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7A7C" w14:textId="77777777" w:rsidR="004C118A" w:rsidRPr="004C118A" w:rsidRDefault="004C118A" w:rsidP="006702D2">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t>Załącznik Nr 1A – Formularz ofertowy CZĘŚĆ I</w:t>
      </w:r>
    </w:p>
    <w:p w14:paraId="5121B1D3" w14:textId="77777777" w:rsidR="004C118A" w:rsidRPr="004C118A" w:rsidRDefault="004C118A" w:rsidP="00725326">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14AFD022" w14:textId="3F4EB232" w:rsidR="004C118A" w:rsidRPr="004C118A" w:rsidRDefault="004C118A" w:rsidP="00725326">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005D0773">
        <w:rPr>
          <w:rFonts w:asciiTheme="minorHAnsi" w:hAnsiTheme="minorHAnsi"/>
          <w:sz w:val="22"/>
          <w:szCs w:val="22"/>
        </w:rPr>
        <w:t>2020</w:t>
      </w:r>
      <w:r w:rsidRPr="004C118A">
        <w:rPr>
          <w:rFonts w:asciiTheme="minorHAnsi" w:hAnsiTheme="minorHAnsi"/>
          <w:sz w:val="22"/>
          <w:szCs w:val="22"/>
        </w:rPr>
        <w:t xml:space="preserve"> r.</w:t>
      </w:r>
    </w:p>
    <w:p w14:paraId="37D07215" w14:textId="77777777" w:rsidR="004C118A" w:rsidRPr="004C118A" w:rsidRDefault="004C118A" w:rsidP="00725326">
      <w:pPr>
        <w:suppressAutoHyphens/>
        <w:contextualSpacing/>
        <w:rPr>
          <w:rFonts w:asciiTheme="minorHAnsi" w:hAnsiTheme="minorHAnsi"/>
          <w:bCs/>
          <w:sz w:val="22"/>
          <w:szCs w:val="22"/>
        </w:rPr>
      </w:pPr>
    </w:p>
    <w:p w14:paraId="52B55F47" w14:textId="77777777" w:rsidR="004C118A" w:rsidRPr="004C118A" w:rsidRDefault="004C118A" w:rsidP="00725326">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131503DB" w14:textId="77777777" w:rsidR="004C118A" w:rsidRPr="004C118A" w:rsidRDefault="004C118A" w:rsidP="00725326">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2841B2F7"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7B7B6F5D"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496C477C"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59FF2DE5"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2D909FD5"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2050689A"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47C99497"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1B564AFC" w14:textId="77777777" w:rsidR="004C118A" w:rsidRDefault="004C118A" w:rsidP="00725326">
      <w:pPr>
        <w:suppressAutoHyphens/>
        <w:contextualSpacing/>
        <w:rPr>
          <w:rFonts w:asciiTheme="minorHAnsi" w:hAnsiTheme="minorHAnsi"/>
          <w:bCs/>
          <w:sz w:val="22"/>
          <w:szCs w:val="22"/>
        </w:rPr>
      </w:pPr>
    </w:p>
    <w:p w14:paraId="58876F20" w14:textId="77777777" w:rsidR="004818D2" w:rsidRDefault="004818D2" w:rsidP="00725326">
      <w:pPr>
        <w:suppressAutoHyphens/>
        <w:contextualSpacing/>
        <w:rPr>
          <w:rFonts w:asciiTheme="minorHAnsi" w:hAnsiTheme="minorHAnsi"/>
          <w:bCs/>
          <w:sz w:val="22"/>
          <w:szCs w:val="22"/>
        </w:rPr>
      </w:pPr>
    </w:p>
    <w:p w14:paraId="5EBF06B3" w14:textId="77777777" w:rsidR="004818D2" w:rsidRPr="00035AE9" w:rsidRDefault="004818D2" w:rsidP="00725326">
      <w:pPr>
        <w:suppressAutoHyphens/>
        <w:ind w:firstLine="5529"/>
        <w:contextualSpacing/>
        <w:rPr>
          <w:rFonts w:asciiTheme="minorHAnsi" w:hAnsiTheme="minorHAnsi"/>
          <w:b/>
          <w:bCs/>
          <w:sz w:val="22"/>
          <w:szCs w:val="22"/>
        </w:rPr>
      </w:pPr>
      <w:r w:rsidRPr="00035AE9">
        <w:rPr>
          <w:rFonts w:asciiTheme="minorHAnsi" w:hAnsiTheme="minorHAnsi"/>
          <w:b/>
          <w:bCs/>
          <w:sz w:val="22"/>
          <w:szCs w:val="22"/>
        </w:rPr>
        <w:t>Zamawiający</w:t>
      </w:r>
    </w:p>
    <w:p w14:paraId="6A62B2FF" w14:textId="009C2EA1" w:rsidR="00035AE9" w:rsidRDefault="00133B13" w:rsidP="00725326">
      <w:pPr>
        <w:suppressAutoHyphens/>
        <w:ind w:firstLine="5529"/>
        <w:contextualSpacing/>
        <w:rPr>
          <w:rFonts w:asciiTheme="minorHAnsi" w:hAnsiTheme="minorHAnsi"/>
          <w:sz w:val="22"/>
          <w:szCs w:val="22"/>
        </w:rPr>
      </w:pPr>
      <w:r>
        <w:rPr>
          <w:rFonts w:asciiTheme="minorHAnsi" w:hAnsiTheme="minorHAnsi"/>
          <w:sz w:val="22"/>
          <w:szCs w:val="22"/>
        </w:rPr>
        <w:t>„</w:t>
      </w:r>
      <w:proofErr w:type="spellStart"/>
      <w:r w:rsidR="005D0773">
        <w:rPr>
          <w:rFonts w:asciiTheme="minorHAnsi" w:hAnsiTheme="minorHAnsi"/>
          <w:sz w:val="22"/>
          <w:szCs w:val="22"/>
        </w:rPr>
        <w:t>PGKiM</w:t>
      </w:r>
      <w:proofErr w:type="spellEnd"/>
      <w:r>
        <w:rPr>
          <w:rFonts w:asciiTheme="minorHAnsi" w:hAnsiTheme="minorHAnsi"/>
          <w:sz w:val="22"/>
          <w:szCs w:val="22"/>
        </w:rPr>
        <w:t>”</w:t>
      </w:r>
      <w:r w:rsidR="00035AE9">
        <w:rPr>
          <w:rFonts w:asciiTheme="minorHAnsi" w:hAnsiTheme="minorHAnsi"/>
          <w:sz w:val="22"/>
          <w:szCs w:val="22"/>
        </w:rPr>
        <w:t xml:space="preserve"> Sp. z o.o. </w:t>
      </w:r>
    </w:p>
    <w:p w14:paraId="380C34E3" w14:textId="77777777" w:rsidR="00035AE9" w:rsidRDefault="00035AE9" w:rsidP="00725326">
      <w:pPr>
        <w:suppressAutoHyphens/>
        <w:ind w:firstLine="5529"/>
        <w:contextualSpacing/>
        <w:rPr>
          <w:rFonts w:asciiTheme="minorHAnsi" w:hAnsiTheme="minorHAnsi"/>
          <w:sz w:val="22"/>
          <w:szCs w:val="22"/>
        </w:rPr>
      </w:pPr>
      <w:r>
        <w:rPr>
          <w:rFonts w:asciiTheme="minorHAnsi" w:hAnsiTheme="minorHAnsi"/>
          <w:sz w:val="22"/>
          <w:szCs w:val="22"/>
        </w:rPr>
        <w:t xml:space="preserve">w Aleksandrowie Łódzkim  </w:t>
      </w:r>
    </w:p>
    <w:p w14:paraId="32BD9473" w14:textId="77777777" w:rsidR="004818D2" w:rsidRPr="004C118A" w:rsidRDefault="004818D2" w:rsidP="00725326">
      <w:pPr>
        <w:suppressAutoHyphens/>
        <w:contextualSpacing/>
        <w:rPr>
          <w:rFonts w:asciiTheme="minorHAnsi" w:hAnsiTheme="minorHAnsi"/>
          <w:bCs/>
          <w:sz w:val="22"/>
          <w:szCs w:val="22"/>
        </w:rPr>
      </w:pPr>
    </w:p>
    <w:p w14:paraId="2DF4E0F6" w14:textId="77777777" w:rsidR="004C118A" w:rsidRPr="004C118A" w:rsidRDefault="004C118A" w:rsidP="00725326">
      <w:pPr>
        <w:suppressAutoHyphens/>
        <w:contextualSpacing/>
        <w:rPr>
          <w:rFonts w:asciiTheme="minorHAnsi" w:hAnsiTheme="minorHAnsi"/>
          <w:b/>
          <w:bCs/>
          <w:sz w:val="22"/>
          <w:szCs w:val="22"/>
        </w:rPr>
      </w:pPr>
    </w:p>
    <w:p w14:paraId="26670766" w14:textId="77777777" w:rsidR="004C118A" w:rsidRPr="004C118A" w:rsidRDefault="004C118A" w:rsidP="00725326">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59939936" w14:textId="77777777" w:rsidR="004C118A" w:rsidRPr="004C118A" w:rsidRDefault="004C118A" w:rsidP="00725326">
      <w:pPr>
        <w:suppressAutoHyphens/>
        <w:ind w:firstLine="6804"/>
        <w:contextualSpacing/>
        <w:rPr>
          <w:rFonts w:asciiTheme="minorHAnsi" w:hAnsiTheme="minorHAnsi"/>
          <w:sz w:val="22"/>
          <w:szCs w:val="22"/>
        </w:rPr>
      </w:pPr>
    </w:p>
    <w:p w14:paraId="3A108B7B" w14:textId="1BE15BD4" w:rsidR="00133B13" w:rsidRPr="00133B13" w:rsidRDefault="004C118A" w:rsidP="00133B13">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63102185" w14:textId="27D1263B" w:rsidR="008A3F55" w:rsidRPr="008A3F55" w:rsidRDefault="004C118A" w:rsidP="008A3F55">
      <w:pPr>
        <w:suppressAutoHyphens/>
        <w:contextualSpacing/>
        <w:jc w:val="center"/>
        <w:rPr>
          <w:rFonts w:asciiTheme="minorHAnsi" w:hAnsiTheme="minorHAnsi"/>
          <w:b/>
          <w:sz w:val="22"/>
          <w:szCs w:val="22"/>
        </w:rPr>
      </w:pPr>
      <w:r w:rsidRPr="004C118A">
        <w:rPr>
          <w:rFonts w:asciiTheme="minorHAnsi" w:hAnsiTheme="minorHAnsi"/>
          <w:b/>
          <w:sz w:val="22"/>
          <w:szCs w:val="22"/>
        </w:rPr>
        <w:t>KOM</w:t>
      </w:r>
      <w:r w:rsidR="00133B13">
        <w:rPr>
          <w:rFonts w:asciiTheme="minorHAnsi" w:hAnsiTheme="minorHAnsi"/>
          <w:b/>
          <w:sz w:val="22"/>
          <w:szCs w:val="22"/>
        </w:rPr>
        <w:t xml:space="preserve">PLEKSOWE UBEZPIECZENIE MIENIA, </w:t>
      </w:r>
      <w:r w:rsidRPr="004C118A">
        <w:rPr>
          <w:rFonts w:asciiTheme="minorHAnsi" w:hAnsiTheme="minorHAnsi"/>
          <w:b/>
          <w:sz w:val="22"/>
          <w:szCs w:val="22"/>
        </w:rPr>
        <w:t>ODPOWIEDZIALNOŚCI</w:t>
      </w:r>
      <w:r w:rsidR="0096574A">
        <w:rPr>
          <w:rFonts w:asciiTheme="minorHAnsi" w:hAnsiTheme="minorHAnsi"/>
          <w:b/>
          <w:sz w:val="22"/>
          <w:szCs w:val="22"/>
        </w:rPr>
        <w:t xml:space="preserve"> CYWILNEJ  </w:t>
      </w:r>
      <w:r w:rsidR="00133B13">
        <w:rPr>
          <w:rFonts w:asciiTheme="minorHAnsi" w:hAnsiTheme="minorHAnsi"/>
          <w:b/>
          <w:sz w:val="22"/>
          <w:szCs w:val="22"/>
        </w:rPr>
        <w:t>ORAZ UBEZPIECZEŃ KOMUNIKACYJNYCH FLOTY POJAZDÓW</w:t>
      </w:r>
      <w:r w:rsidR="008A3F55">
        <w:rPr>
          <w:rFonts w:asciiTheme="minorHAnsi" w:hAnsiTheme="minorHAnsi"/>
          <w:b/>
          <w:sz w:val="22"/>
          <w:szCs w:val="22"/>
        </w:rPr>
        <w:t xml:space="preserve"> </w:t>
      </w:r>
      <w:proofErr w:type="spellStart"/>
      <w:r w:rsidR="008A3F55" w:rsidRPr="008A3F55">
        <w:rPr>
          <w:rFonts w:asciiTheme="minorHAnsi" w:hAnsiTheme="minorHAnsi"/>
          <w:b/>
          <w:sz w:val="22"/>
          <w:szCs w:val="22"/>
        </w:rPr>
        <w:t>PGKiM</w:t>
      </w:r>
      <w:proofErr w:type="spellEnd"/>
      <w:r w:rsidR="008A3F55" w:rsidRPr="008A3F55">
        <w:rPr>
          <w:rFonts w:asciiTheme="minorHAnsi" w:hAnsiTheme="minorHAnsi"/>
          <w:b/>
          <w:sz w:val="22"/>
          <w:szCs w:val="22"/>
        </w:rPr>
        <w:t xml:space="preserve"> Sp. z o.o. </w:t>
      </w:r>
    </w:p>
    <w:p w14:paraId="7763111B" w14:textId="7CE2E752" w:rsidR="006E259E" w:rsidRDefault="008A3F55" w:rsidP="008A3F55">
      <w:pPr>
        <w:suppressAutoHyphens/>
        <w:contextualSpacing/>
        <w:jc w:val="center"/>
        <w:rPr>
          <w:rFonts w:asciiTheme="minorHAnsi" w:hAnsiTheme="minorHAnsi"/>
          <w:b/>
          <w:sz w:val="22"/>
          <w:szCs w:val="22"/>
        </w:rPr>
      </w:pPr>
      <w:r w:rsidRPr="008A3F55">
        <w:rPr>
          <w:rFonts w:asciiTheme="minorHAnsi" w:hAnsiTheme="minorHAnsi"/>
          <w:b/>
          <w:sz w:val="22"/>
          <w:szCs w:val="22"/>
        </w:rPr>
        <w:t>w Aleksandrowie Łódzkim</w:t>
      </w:r>
    </w:p>
    <w:p w14:paraId="27C3C175" w14:textId="77777777" w:rsidR="00133B13" w:rsidRDefault="00133B13" w:rsidP="00725326">
      <w:pPr>
        <w:suppressAutoHyphens/>
        <w:contextualSpacing/>
        <w:jc w:val="center"/>
        <w:rPr>
          <w:rFonts w:asciiTheme="minorHAnsi" w:hAnsiTheme="minorHAnsi"/>
          <w:b/>
          <w:sz w:val="22"/>
          <w:szCs w:val="22"/>
        </w:rPr>
      </w:pPr>
    </w:p>
    <w:p w14:paraId="2E9437D0" w14:textId="0FA687C8" w:rsidR="004C118A" w:rsidRPr="004C118A" w:rsidRDefault="004C118A" w:rsidP="00725326">
      <w:pPr>
        <w:suppressAutoHyphens/>
        <w:contextualSpacing/>
        <w:jc w:val="center"/>
        <w:rPr>
          <w:rFonts w:asciiTheme="minorHAnsi" w:hAnsiTheme="minorHAnsi"/>
          <w:b/>
          <w:sz w:val="22"/>
          <w:szCs w:val="22"/>
        </w:rPr>
      </w:pPr>
      <w:r w:rsidRPr="004C118A">
        <w:rPr>
          <w:rFonts w:asciiTheme="minorHAnsi" w:hAnsiTheme="minorHAnsi"/>
          <w:b/>
          <w:sz w:val="22"/>
          <w:szCs w:val="22"/>
        </w:rPr>
        <w:t>- CZĘŚĆ I</w:t>
      </w:r>
    </w:p>
    <w:p w14:paraId="072DFBE9" w14:textId="77777777" w:rsidR="004C118A" w:rsidRPr="004C118A" w:rsidRDefault="004C118A" w:rsidP="00725326">
      <w:pPr>
        <w:suppressAutoHyphens/>
        <w:contextualSpacing/>
        <w:rPr>
          <w:rFonts w:asciiTheme="minorHAnsi" w:hAnsiTheme="minorHAnsi"/>
          <w:sz w:val="22"/>
          <w:szCs w:val="22"/>
        </w:rPr>
      </w:pPr>
    </w:p>
    <w:p w14:paraId="0A25C8DA" w14:textId="77777777" w:rsidR="004C118A" w:rsidRPr="004C118A" w:rsidRDefault="004C118A" w:rsidP="00725326">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sidR="00A20CD0">
        <w:rPr>
          <w:rFonts w:asciiTheme="minorHAnsi" w:hAnsiTheme="minorHAnsi"/>
          <w:sz w:val="22"/>
          <w:szCs w:val="22"/>
        </w:rPr>
        <w:t>…………………………………</w:t>
      </w:r>
      <w:r w:rsidR="006E259E" w:rsidRPr="004C118A">
        <w:rPr>
          <w:rFonts w:asciiTheme="minorHAnsi" w:hAnsiTheme="minorHAnsi"/>
          <w:sz w:val="22"/>
          <w:szCs w:val="22"/>
        </w:rPr>
        <w:t>…………………………………………………………………</w:t>
      </w:r>
      <w:r w:rsidRPr="004C118A">
        <w:rPr>
          <w:rFonts w:asciiTheme="minorHAnsi" w:hAnsiTheme="minorHAnsi"/>
          <w:sz w:val="22"/>
          <w:szCs w:val="22"/>
        </w:rPr>
        <w:t>……………………</w:t>
      </w:r>
    </w:p>
    <w:p w14:paraId="6697174E" w14:textId="77777777" w:rsidR="004C118A" w:rsidRPr="004C118A" w:rsidRDefault="004C118A" w:rsidP="00725326">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4D65E972" w14:textId="77777777" w:rsidR="004C118A" w:rsidRPr="004C118A" w:rsidRDefault="004C118A" w:rsidP="00725326">
      <w:pPr>
        <w:suppressAutoHyphens/>
        <w:contextualSpacing/>
        <w:rPr>
          <w:rFonts w:asciiTheme="minorHAnsi" w:hAnsiTheme="minorHAnsi"/>
          <w:sz w:val="22"/>
          <w:szCs w:val="22"/>
        </w:rPr>
      </w:pPr>
    </w:p>
    <w:p w14:paraId="59B999A6" w14:textId="77777777" w:rsidR="004C118A" w:rsidRPr="004C118A" w:rsidRDefault="004C118A" w:rsidP="00B70048">
      <w:pPr>
        <w:numPr>
          <w:ilvl w:val="0"/>
          <w:numId w:val="78"/>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sidR="00136C71">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404849F9" w14:textId="438DA867" w:rsidR="005F20C0" w:rsidRPr="0003233D" w:rsidRDefault="005F20C0" w:rsidP="00B70048">
      <w:pPr>
        <w:numPr>
          <w:ilvl w:val="0"/>
          <w:numId w:val="78"/>
        </w:numPr>
        <w:tabs>
          <w:tab w:val="clear" w:pos="360"/>
        </w:tabs>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sidR="00680993">
        <w:rPr>
          <w:rFonts w:asciiTheme="minorHAnsi" w:hAnsiTheme="minorHAnsi"/>
          <w:bCs/>
          <w:sz w:val="22"/>
          <w:szCs w:val="22"/>
        </w:rPr>
        <w:t>*)</w:t>
      </w:r>
      <w:r w:rsidRPr="008E0C98">
        <w:rPr>
          <w:rFonts w:asciiTheme="minorHAnsi" w:hAnsiTheme="minorHAnsi"/>
          <w:bCs/>
          <w:sz w:val="22"/>
          <w:szCs w:val="22"/>
        </w:rPr>
        <w:t xml:space="preserve"> </w:t>
      </w:r>
      <w:r w:rsidRPr="0003233D">
        <w:rPr>
          <w:rFonts w:asciiTheme="minorHAnsi" w:hAnsiTheme="minorHAnsi"/>
          <w:bCs/>
          <w:sz w:val="22"/>
          <w:szCs w:val="22"/>
        </w:rPr>
        <w:t xml:space="preserve">za okres </w:t>
      </w:r>
      <w:r w:rsidR="00133B13" w:rsidRPr="0003233D">
        <w:rPr>
          <w:rFonts w:asciiTheme="minorHAnsi" w:hAnsiTheme="minorHAnsi"/>
          <w:bCs/>
          <w:sz w:val="22"/>
          <w:szCs w:val="22"/>
        </w:rPr>
        <w:t>24</w:t>
      </w:r>
      <w:r w:rsidRPr="0003233D">
        <w:rPr>
          <w:rFonts w:asciiTheme="minorHAnsi" w:hAnsiTheme="minorHAnsi"/>
          <w:bCs/>
          <w:sz w:val="22"/>
          <w:szCs w:val="22"/>
        </w:rPr>
        <w:t xml:space="preserve"> miesięcy, </w:t>
      </w:r>
      <w:r w:rsidRPr="0003233D">
        <w:rPr>
          <w:rFonts w:asciiTheme="minorHAnsi" w:hAnsiTheme="minorHAnsi"/>
          <w:sz w:val="22"/>
          <w:szCs w:val="22"/>
        </w:rPr>
        <w:t>wyliczona zgodnie ze sposobem określonym w Szczegółowym Formularzu Cenowym, wynosi:</w:t>
      </w:r>
    </w:p>
    <w:p w14:paraId="304AB90A" w14:textId="77777777" w:rsidR="005F20C0" w:rsidRPr="0003233D" w:rsidRDefault="005F20C0" w:rsidP="00725326">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5F20C0" w:rsidRPr="00E03774" w14:paraId="29591155" w14:textId="77777777" w:rsidTr="004E514A">
        <w:trPr>
          <w:trHeight w:val="464"/>
        </w:trPr>
        <w:tc>
          <w:tcPr>
            <w:tcW w:w="9469" w:type="dxa"/>
            <w:gridSpan w:val="2"/>
            <w:shd w:val="clear" w:color="auto" w:fill="C6D9F1" w:themeFill="text2" w:themeFillTint="33"/>
            <w:vAlign w:val="center"/>
          </w:tcPr>
          <w:p w14:paraId="3DA97778" w14:textId="2073CBA1" w:rsidR="005F20C0" w:rsidRPr="00E03774" w:rsidRDefault="005F20C0" w:rsidP="00B33463">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03233D">
              <w:rPr>
                <w:rFonts w:asciiTheme="minorHAnsi" w:hAnsiTheme="minorHAnsi" w:cs="Tahoma"/>
                <w:b/>
                <w:iCs/>
                <w:sz w:val="22"/>
                <w:szCs w:val="22"/>
              </w:rPr>
              <w:t xml:space="preserve">Cena za cały okres zamówienia tj. </w:t>
            </w:r>
            <w:r w:rsidR="00133B13" w:rsidRPr="0003233D">
              <w:rPr>
                <w:rFonts w:asciiTheme="minorHAnsi" w:hAnsiTheme="minorHAnsi" w:cs="Tahoma"/>
                <w:b/>
                <w:iCs/>
                <w:sz w:val="22"/>
                <w:szCs w:val="22"/>
              </w:rPr>
              <w:t>24</w:t>
            </w:r>
            <w:r w:rsidR="00680993" w:rsidRPr="0003233D">
              <w:rPr>
                <w:rFonts w:asciiTheme="minorHAnsi" w:hAnsiTheme="minorHAnsi" w:cs="Tahoma"/>
                <w:b/>
                <w:iCs/>
                <w:sz w:val="22"/>
                <w:szCs w:val="22"/>
              </w:rPr>
              <w:t xml:space="preserve"> </w:t>
            </w:r>
            <w:r w:rsidRPr="0003233D">
              <w:rPr>
                <w:rFonts w:asciiTheme="minorHAnsi" w:hAnsiTheme="minorHAnsi" w:cs="Tahoma"/>
                <w:b/>
                <w:iCs/>
                <w:sz w:val="22"/>
                <w:szCs w:val="22"/>
              </w:rPr>
              <w:t>miesięcy:</w:t>
            </w:r>
          </w:p>
        </w:tc>
      </w:tr>
      <w:tr w:rsidR="005F20C0" w:rsidRPr="008E0C98" w14:paraId="20D20834" w14:textId="77777777" w:rsidTr="004E514A">
        <w:trPr>
          <w:trHeight w:val="464"/>
        </w:trPr>
        <w:tc>
          <w:tcPr>
            <w:tcW w:w="1139" w:type="dxa"/>
            <w:shd w:val="clear" w:color="auto" w:fill="auto"/>
            <w:vAlign w:val="center"/>
          </w:tcPr>
          <w:p w14:paraId="58FAC271" w14:textId="77777777" w:rsidR="005F20C0" w:rsidRPr="008E0C98" w:rsidRDefault="005F20C0"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27025DB7" w14:textId="77777777" w:rsidR="005F20C0" w:rsidRPr="008E0C98" w:rsidRDefault="005F20C0"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5583D4F0" w14:textId="77777777" w:rsidTr="004E514A">
        <w:trPr>
          <w:trHeight w:val="464"/>
        </w:trPr>
        <w:tc>
          <w:tcPr>
            <w:tcW w:w="1139" w:type="dxa"/>
            <w:tcBorders>
              <w:bottom w:val="single" w:sz="4" w:space="0" w:color="auto"/>
            </w:tcBorders>
            <w:shd w:val="clear" w:color="auto" w:fill="auto"/>
            <w:vAlign w:val="center"/>
          </w:tcPr>
          <w:p w14:paraId="34917ABF" w14:textId="77777777" w:rsidR="005F20C0" w:rsidRPr="008E0C98" w:rsidRDefault="005F20C0"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4C1ED2A5" w14:textId="77777777" w:rsidR="005F20C0" w:rsidRPr="008E0C98" w:rsidRDefault="005F20C0"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3D8CE297" w14:textId="2C825E99" w:rsidR="005F20C0" w:rsidRPr="008E0C98" w:rsidRDefault="005F20C0"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7300887E" w14:textId="3359C9E8" w:rsidR="00A20CD0" w:rsidRDefault="00E87B6D" w:rsidP="00725326">
      <w:pPr>
        <w:suppressAutoHyphens/>
        <w:spacing w:line="276" w:lineRule="auto"/>
        <w:ind w:left="360"/>
        <w:rPr>
          <w:rFonts w:asciiTheme="minorHAnsi" w:hAnsiTheme="minorHAnsi"/>
          <w:sz w:val="22"/>
          <w:szCs w:val="22"/>
        </w:rPr>
      </w:pPr>
      <w:r>
        <w:rPr>
          <w:rFonts w:asciiTheme="minorHAnsi" w:hAnsiTheme="minorHAnsi"/>
          <w:sz w:val="22"/>
          <w:szCs w:val="22"/>
        </w:rPr>
        <w:br/>
      </w:r>
    </w:p>
    <w:p w14:paraId="76812D20" w14:textId="77777777" w:rsidR="005F20C0" w:rsidRPr="00136C71" w:rsidRDefault="005F20C0" w:rsidP="00B70048">
      <w:pPr>
        <w:numPr>
          <w:ilvl w:val="0"/>
          <w:numId w:val="78"/>
        </w:numPr>
        <w:tabs>
          <w:tab w:val="clear" w:pos="360"/>
        </w:tabs>
        <w:suppressAutoHyphens/>
        <w:spacing w:line="276" w:lineRule="auto"/>
        <w:rPr>
          <w:rFonts w:asciiTheme="minorHAnsi" w:hAnsiTheme="minorHAnsi"/>
          <w:sz w:val="22"/>
          <w:szCs w:val="22"/>
        </w:rPr>
      </w:pPr>
      <w:r w:rsidRPr="00136C71">
        <w:rPr>
          <w:rFonts w:asciiTheme="minorHAnsi" w:hAnsiTheme="minorHAnsi"/>
          <w:sz w:val="22"/>
          <w:szCs w:val="22"/>
        </w:rPr>
        <w:t>Szczegółowy formularz cenowy za poszczególne ryzyka:</w:t>
      </w:r>
      <w:r w:rsidRPr="00136C71">
        <w:rPr>
          <w:rFonts w:asciiTheme="minorHAnsi" w:hAnsiTheme="minorHAnsi"/>
          <w:b/>
          <w:sz w:val="22"/>
          <w:szCs w:val="22"/>
        </w:rPr>
        <w:t xml:space="preserve"> </w:t>
      </w:r>
    </w:p>
    <w:p w14:paraId="54AD1F6E" w14:textId="76E1891F" w:rsidR="005F20C0" w:rsidRPr="00781699" w:rsidRDefault="00C97597" w:rsidP="00725326">
      <w:pPr>
        <w:suppressAutoHyphens/>
        <w:spacing w:line="276" w:lineRule="auto"/>
        <w:ind w:left="360"/>
        <w:rPr>
          <w:rFonts w:asciiTheme="minorHAnsi" w:hAnsiTheme="minorHAnsi"/>
          <w:sz w:val="22"/>
          <w:szCs w:val="22"/>
        </w:rPr>
      </w:pPr>
      <w:r>
        <w:rPr>
          <w:rFonts w:ascii="Calibri" w:hAnsi="Calibri" w:cs="Tahoma"/>
          <w:sz w:val="22"/>
          <w:szCs w:val="22"/>
        </w:rPr>
        <w:lastRenderedPageBreak/>
        <w:t xml:space="preserve">Kryterium cena oferty – </w:t>
      </w:r>
      <w:r w:rsidR="00247D58">
        <w:rPr>
          <w:rFonts w:ascii="Calibri" w:hAnsi="Calibri" w:cs="Tahoma"/>
          <w:sz w:val="22"/>
          <w:szCs w:val="22"/>
        </w:rPr>
        <w:t>8</w:t>
      </w:r>
      <w:r w:rsidR="005F20C0" w:rsidRPr="00781699">
        <w:rPr>
          <w:rFonts w:ascii="Calibri" w:hAnsi="Calibri" w:cs="Tahoma"/>
          <w:sz w:val="22"/>
          <w:szCs w:val="22"/>
        </w:rPr>
        <w:t>0%</w:t>
      </w:r>
    </w:p>
    <w:tbl>
      <w:tblPr>
        <w:tblW w:w="5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3075"/>
        <w:gridCol w:w="1955"/>
        <w:gridCol w:w="1639"/>
        <w:gridCol w:w="1557"/>
        <w:gridCol w:w="1985"/>
      </w:tblGrid>
      <w:tr w:rsidR="00304DF8" w:rsidRPr="008E0C98" w14:paraId="6F2FEBEF" w14:textId="77777777" w:rsidTr="004035BB">
        <w:trPr>
          <w:trHeight w:val="895"/>
          <w:jc w:val="center"/>
        </w:trPr>
        <w:tc>
          <w:tcPr>
            <w:tcW w:w="258" w:type="pct"/>
            <w:shd w:val="clear" w:color="auto" w:fill="002060"/>
            <w:vAlign w:val="center"/>
          </w:tcPr>
          <w:p w14:paraId="109BB414" w14:textId="77777777" w:rsidR="00304DF8" w:rsidRPr="008E0C98" w:rsidRDefault="00304DF8" w:rsidP="00725326">
            <w:pPr>
              <w:suppressAutoHyphens/>
              <w:jc w:val="both"/>
              <w:rPr>
                <w:rFonts w:asciiTheme="minorHAnsi" w:hAnsiTheme="minorHAnsi" w:cs="Arial"/>
                <w:b/>
                <w:sz w:val="22"/>
                <w:szCs w:val="22"/>
              </w:rPr>
            </w:pPr>
            <w:r>
              <w:rPr>
                <w:rFonts w:asciiTheme="minorHAnsi" w:hAnsiTheme="minorHAnsi" w:cs="Arial"/>
                <w:b/>
                <w:sz w:val="22"/>
                <w:szCs w:val="22"/>
              </w:rPr>
              <w:t>Lp.</w:t>
            </w:r>
          </w:p>
        </w:tc>
        <w:tc>
          <w:tcPr>
            <w:tcW w:w="1428" w:type="pct"/>
            <w:shd w:val="clear" w:color="auto" w:fill="002060"/>
            <w:vAlign w:val="center"/>
          </w:tcPr>
          <w:p w14:paraId="40581312" w14:textId="77777777" w:rsidR="00304DF8" w:rsidRPr="008E0C98" w:rsidRDefault="00304DF8"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0DE06F09" w14:textId="77777777" w:rsidR="00304DF8" w:rsidRPr="008E0C98" w:rsidRDefault="00304DF8"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908" w:type="pct"/>
            <w:shd w:val="clear" w:color="auto" w:fill="002060"/>
            <w:vAlign w:val="center"/>
          </w:tcPr>
          <w:p w14:paraId="76106968" w14:textId="77777777" w:rsidR="00304DF8" w:rsidRPr="008E0C98" w:rsidRDefault="00304DF8"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Suma </w:t>
            </w:r>
            <w:proofErr w:type="spellStart"/>
            <w:r w:rsidRPr="008E0C98">
              <w:rPr>
                <w:rFonts w:asciiTheme="minorHAnsi" w:hAnsiTheme="minorHAnsi" w:cs="Arial"/>
                <w:b/>
                <w:sz w:val="22"/>
                <w:szCs w:val="22"/>
              </w:rPr>
              <w:t>ubezp</w:t>
            </w:r>
            <w:proofErr w:type="spellEnd"/>
            <w:r w:rsidRPr="008E0C98">
              <w:rPr>
                <w:rFonts w:asciiTheme="minorHAnsi" w:hAnsiTheme="minorHAnsi" w:cs="Arial"/>
                <w:b/>
                <w:sz w:val="22"/>
                <w:szCs w:val="22"/>
              </w:rPr>
              <w:t xml:space="preserve">. / </w:t>
            </w:r>
          </w:p>
          <w:p w14:paraId="5B5C18CF" w14:textId="0C253564" w:rsidR="00304DF8" w:rsidRPr="008E0C98" w:rsidRDefault="00304DF8" w:rsidP="00B33463">
            <w:pPr>
              <w:suppressAutoHyphens/>
              <w:jc w:val="center"/>
              <w:rPr>
                <w:rFonts w:asciiTheme="minorHAnsi" w:hAnsiTheme="minorHAnsi" w:cs="Arial"/>
                <w:b/>
                <w:sz w:val="22"/>
                <w:szCs w:val="22"/>
              </w:rPr>
            </w:pPr>
            <w:proofErr w:type="spellStart"/>
            <w:r w:rsidRPr="008E0C98">
              <w:rPr>
                <w:rFonts w:asciiTheme="minorHAnsi" w:hAnsiTheme="minorHAnsi" w:cs="Arial"/>
                <w:b/>
                <w:sz w:val="22"/>
                <w:szCs w:val="22"/>
              </w:rPr>
              <w:t>gwaran</w:t>
            </w:r>
            <w:proofErr w:type="spellEnd"/>
            <w:r w:rsidRPr="008E0C98">
              <w:rPr>
                <w:rFonts w:asciiTheme="minorHAnsi" w:hAnsiTheme="minorHAnsi" w:cs="Arial"/>
                <w:b/>
                <w:sz w:val="22"/>
                <w:szCs w:val="22"/>
              </w:rPr>
              <w:t>. w zł</w:t>
            </w:r>
          </w:p>
        </w:tc>
        <w:tc>
          <w:tcPr>
            <w:tcW w:w="761" w:type="pct"/>
            <w:shd w:val="clear" w:color="auto" w:fill="002060"/>
          </w:tcPr>
          <w:p w14:paraId="1326D00E" w14:textId="6AF0D203" w:rsidR="00304DF8" w:rsidRPr="008E0C98" w:rsidRDefault="00304DF8" w:rsidP="00B33463">
            <w:pPr>
              <w:suppressAutoHyphens/>
              <w:jc w:val="center"/>
              <w:rPr>
                <w:rFonts w:asciiTheme="minorHAnsi" w:hAnsiTheme="minorHAnsi" w:cs="Arial"/>
                <w:b/>
                <w:sz w:val="22"/>
                <w:szCs w:val="22"/>
              </w:rPr>
            </w:pPr>
            <w:r>
              <w:rPr>
                <w:rFonts w:asciiTheme="minorHAnsi" w:hAnsiTheme="minorHAnsi" w:cs="Arial"/>
                <w:b/>
                <w:sz w:val="22"/>
                <w:szCs w:val="22"/>
              </w:rPr>
              <w:t>Stawka ubezpieczeniowa</w:t>
            </w:r>
            <w:r w:rsidR="00746621">
              <w:rPr>
                <w:rFonts w:asciiTheme="minorHAnsi" w:hAnsiTheme="minorHAnsi" w:cs="Arial"/>
                <w:b/>
                <w:sz w:val="22"/>
                <w:szCs w:val="22"/>
              </w:rPr>
              <w:t xml:space="preserve"> (12 miesięcy</w:t>
            </w:r>
            <w:r w:rsidR="00746621" w:rsidRPr="008E0C98">
              <w:rPr>
                <w:rFonts w:asciiTheme="minorHAnsi" w:hAnsiTheme="minorHAnsi" w:cs="Arial"/>
                <w:b/>
                <w:sz w:val="22"/>
                <w:szCs w:val="22"/>
              </w:rPr>
              <w:t>)</w:t>
            </w:r>
            <w:r w:rsidR="00746621">
              <w:rPr>
                <w:rFonts w:asciiTheme="minorHAnsi" w:hAnsiTheme="minorHAnsi" w:cs="Arial"/>
                <w:b/>
                <w:sz w:val="22"/>
                <w:szCs w:val="22"/>
              </w:rPr>
              <w:t xml:space="preserve"> w %</w:t>
            </w:r>
          </w:p>
        </w:tc>
        <w:tc>
          <w:tcPr>
            <w:tcW w:w="723" w:type="pct"/>
            <w:shd w:val="clear" w:color="auto" w:fill="002060"/>
            <w:vAlign w:val="center"/>
          </w:tcPr>
          <w:p w14:paraId="77309C6E" w14:textId="49E5E248" w:rsidR="00304DF8" w:rsidRPr="008E0C98" w:rsidRDefault="00304DF8" w:rsidP="00B33463">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1EEE22FF" w14:textId="1EA56854" w:rsidR="00304DF8" w:rsidRPr="008E0C98" w:rsidRDefault="00304DF8" w:rsidP="00B33463">
            <w:pPr>
              <w:suppressAutoHyphens/>
              <w:jc w:val="center"/>
              <w:rPr>
                <w:rFonts w:asciiTheme="minorHAnsi" w:hAnsiTheme="minorHAnsi" w:cs="Arial"/>
                <w:b/>
                <w:sz w:val="22"/>
                <w:szCs w:val="22"/>
              </w:rPr>
            </w:pPr>
            <w:r>
              <w:rPr>
                <w:rFonts w:asciiTheme="minorHAnsi" w:hAnsiTheme="minorHAnsi" w:cs="Arial"/>
                <w:b/>
                <w:sz w:val="22"/>
                <w:szCs w:val="22"/>
              </w:rPr>
              <w:t>(12 miesięcy</w:t>
            </w:r>
            <w:r w:rsidRPr="008E0C98">
              <w:rPr>
                <w:rFonts w:asciiTheme="minorHAnsi" w:hAnsiTheme="minorHAnsi" w:cs="Arial"/>
                <w:b/>
                <w:sz w:val="22"/>
                <w:szCs w:val="22"/>
              </w:rPr>
              <w:t>)</w:t>
            </w:r>
          </w:p>
        </w:tc>
        <w:tc>
          <w:tcPr>
            <w:tcW w:w="922" w:type="pct"/>
            <w:shd w:val="clear" w:color="auto" w:fill="002060"/>
          </w:tcPr>
          <w:p w14:paraId="6CFC0ADA" w14:textId="77777777" w:rsidR="00304DF8" w:rsidRDefault="00304DF8" w:rsidP="00B33463">
            <w:pPr>
              <w:suppressAutoHyphens/>
              <w:jc w:val="center"/>
              <w:rPr>
                <w:rFonts w:asciiTheme="minorHAnsi" w:hAnsiTheme="minorHAnsi" w:cs="Arial"/>
                <w:b/>
                <w:sz w:val="22"/>
                <w:szCs w:val="22"/>
              </w:rPr>
            </w:pPr>
          </w:p>
          <w:p w14:paraId="30C14E01" w14:textId="4AA00E2B" w:rsidR="00304DF8" w:rsidRPr="0003233D" w:rsidRDefault="00304DF8" w:rsidP="00B33463">
            <w:pPr>
              <w:suppressAutoHyphens/>
              <w:jc w:val="center"/>
              <w:rPr>
                <w:rFonts w:asciiTheme="minorHAnsi" w:hAnsiTheme="minorHAnsi" w:cs="Arial"/>
                <w:b/>
                <w:sz w:val="22"/>
                <w:szCs w:val="22"/>
              </w:rPr>
            </w:pPr>
            <w:r w:rsidRPr="0003233D">
              <w:rPr>
                <w:rFonts w:asciiTheme="minorHAnsi" w:hAnsiTheme="minorHAnsi" w:cs="Arial"/>
                <w:b/>
                <w:sz w:val="22"/>
                <w:szCs w:val="22"/>
              </w:rPr>
              <w:t>Składka</w:t>
            </w:r>
          </w:p>
          <w:p w14:paraId="02DA4D24" w14:textId="5337625D" w:rsidR="00304DF8" w:rsidRPr="0003233D" w:rsidRDefault="00304DF8" w:rsidP="00B33463">
            <w:pPr>
              <w:suppressAutoHyphens/>
              <w:jc w:val="center"/>
              <w:rPr>
                <w:rFonts w:asciiTheme="minorHAnsi" w:hAnsiTheme="minorHAnsi" w:cs="Arial"/>
                <w:b/>
                <w:sz w:val="22"/>
                <w:szCs w:val="22"/>
              </w:rPr>
            </w:pPr>
            <w:r w:rsidRPr="0003233D">
              <w:rPr>
                <w:rFonts w:asciiTheme="minorHAnsi" w:hAnsiTheme="minorHAnsi" w:cs="Arial"/>
                <w:b/>
                <w:sz w:val="22"/>
                <w:szCs w:val="22"/>
              </w:rPr>
              <w:t>(24 miesięcy)</w:t>
            </w:r>
          </w:p>
        </w:tc>
      </w:tr>
      <w:tr w:rsidR="00746621" w:rsidRPr="008E0C98" w14:paraId="411AE341" w14:textId="77777777" w:rsidTr="004035BB">
        <w:trPr>
          <w:trHeight w:val="87"/>
          <w:jc w:val="center"/>
        </w:trPr>
        <w:tc>
          <w:tcPr>
            <w:tcW w:w="258" w:type="pct"/>
            <w:shd w:val="clear" w:color="auto" w:fill="C6D9F1" w:themeFill="text2" w:themeFillTint="33"/>
            <w:vAlign w:val="center"/>
          </w:tcPr>
          <w:p w14:paraId="1F07F5B5" w14:textId="15A70DB6" w:rsidR="00304DF8" w:rsidRPr="008E0C98" w:rsidRDefault="00304DF8" w:rsidP="00304DF8">
            <w:pPr>
              <w:suppressAutoHyphens/>
              <w:jc w:val="center"/>
              <w:rPr>
                <w:rFonts w:asciiTheme="minorHAnsi" w:hAnsiTheme="minorHAnsi" w:cs="Arial"/>
                <w:sz w:val="22"/>
                <w:szCs w:val="22"/>
              </w:rPr>
            </w:pPr>
          </w:p>
        </w:tc>
        <w:tc>
          <w:tcPr>
            <w:tcW w:w="1428" w:type="pct"/>
            <w:shd w:val="clear" w:color="auto" w:fill="C6D9F1" w:themeFill="text2" w:themeFillTint="33"/>
            <w:vAlign w:val="center"/>
          </w:tcPr>
          <w:p w14:paraId="0F69EE88" w14:textId="4FDEA293" w:rsidR="00304DF8" w:rsidRPr="008E0C98" w:rsidRDefault="00304DF8" w:rsidP="00304DF8">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908" w:type="pct"/>
            <w:shd w:val="clear" w:color="auto" w:fill="C6D9F1" w:themeFill="text2" w:themeFillTint="33"/>
            <w:vAlign w:val="center"/>
          </w:tcPr>
          <w:p w14:paraId="6DF09FB6" w14:textId="2B0FBCE4" w:rsidR="00304DF8" w:rsidRPr="008E0C98" w:rsidRDefault="00304DF8" w:rsidP="00304DF8">
            <w:pPr>
              <w:suppressAutoHyphens/>
              <w:jc w:val="center"/>
              <w:rPr>
                <w:rFonts w:asciiTheme="minorHAnsi" w:eastAsia="Calibri" w:hAnsiTheme="minorHAnsi" w:cs="Arial"/>
                <w:sz w:val="22"/>
                <w:szCs w:val="22"/>
              </w:rPr>
            </w:pPr>
            <w:r w:rsidRPr="008E0C98">
              <w:rPr>
                <w:rFonts w:asciiTheme="minorHAnsi" w:hAnsiTheme="minorHAnsi" w:cs="Arial"/>
                <w:sz w:val="22"/>
                <w:szCs w:val="22"/>
              </w:rPr>
              <w:t>II</w:t>
            </w:r>
          </w:p>
        </w:tc>
        <w:tc>
          <w:tcPr>
            <w:tcW w:w="761" w:type="pct"/>
            <w:shd w:val="clear" w:color="auto" w:fill="C6D9F1" w:themeFill="text2" w:themeFillTint="33"/>
            <w:vAlign w:val="center"/>
          </w:tcPr>
          <w:p w14:paraId="3E31C4CF" w14:textId="15CE485A" w:rsidR="00304DF8" w:rsidRPr="008E0C98" w:rsidRDefault="00304DF8" w:rsidP="00304DF8">
            <w:pPr>
              <w:suppressAutoHyphens/>
              <w:jc w:val="center"/>
              <w:rPr>
                <w:rFonts w:asciiTheme="minorHAnsi" w:hAnsiTheme="minorHAnsi" w:cs="Arial"/>
                <w:sz w:val="22"/>
                <w:szCs w:val="22"/>
              </w:rPr>
            </w:pPr>
            <w:r w:rsidRPr="008E0C98">
              <w:rPr>
                <w:rFonts w:asciiTheme="minorHAnsi" w:eastAsia="Calibri" w:hAnsiTheme="minorHAnsi" w:cs="Arial"/>
                <w:sz w:val="22"/>
                <w:szCs w:val="22"/>
              </w:rPr>
              <w:t>III</w:t>
            </w:r>
          </w:p>
        </w:tc>
        <w:tc>
          <w:tcPr>
            <w:tcW w:w="723" w:type="pct"/>
            <w:shd w:val="clear" w:color="auto" w:fill="C6D9F1" w:themeFill="text2" w:themeFillTint="33"/>
            <w:vAlign w:val="center"/>
          </w:tcPr>
          <w:p w14:paraId="432BEDD2" w14:textId="2262AA73" w:rsidR="00304DF8" w:rsidRPr="008E0C98" w:rsidRDefault="00304DF8" w:rsidP="00304DF8">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922" w:type="pct"/>
            <w:shd w:val="clear" w:color="auto" w:fill="C6D9F1" w:themeFill="text2" w:themeFillTint="33"/>
          </w:tcPr>
          <w:p w14:paraId="074F6FED" w14:textId="77777777" w:rsidR="00304DF8" w:rsidRPr="0003233D" w:rsidRDefault="00304DF8" w:rsidP="00304DF8">
            <w:pPr>
              <w:suppressAutoHyphens/>
              <w:jc w:val="center"/>
              <w:rPr>
                <w:rFonts w:asciiTheme="minorHAnsi" w:hAnsiTheme="minorHAnsi" w:cs="Arial"/>
                <w:sz w:val="22"/>
                <w:szCs w:val="22"/>
              </w:rPr>
            </w:pPr>
            <w:r w:rsidRPr="0003233D">
              <w:rPr>
                <w:rFonts w:asciiTheme="minorHAnsi" w:hAnsiTheme="minorHAnsi" w:cs="Arial"/>
                <w:sz w:val="22"/>
                <w:szCs w:val="22"/>
              </w:rPr>
              <w:t>V</w:t>
            </w:r>
          </w:p>
        </w:tc>
      </w:tr>
      <w:tr w:rsidR="004035BB" w:rsidRPr="008E0C98" w14:paraId="5543EA15" w14:textId="77777777" w:rsidTr="004035BB">
        <w:trPr>
          <w:trHeight w:val="639"/>
          <w:jc w:val="center"/>
        </w:trPr>
        <w:tc>
          <w:tcPr>
            <w:tcW w:w="258" w:type="pct"/>
            <w:shd w:val="clear" w:color="auto" w:fill="C6D9F1" w:themeFill="text2" w:themeFillTint="33"/>
            <w:vAlign w:val="center"/>
          </w:tcPr>
          <w:p w14:paraId="3F8D1891" w14:textId="77777777" w:rsidR="00304DF8" w:rsidRPr="008E0C98" w:rsidRDefault="00304DF8" w:rsidP="00725326">
            <w:pPr>
              <w:suppressAutoHyphens/>
              <w:rPr>
                <w:rFonts w:asciiTheme="minorHAnsi" w:hAnsiTheme="minorHAnsi" w:cs="Arial"/>
                <w:sz w:val="22"/>
                <w:szCs w:val="22"/>
              </w:rPr>
            </w:pPr>
            <w:r w:rsidRPr="008E0C98">
              <w:rPr>
                <w:rFonts w:asciiTheme="minorHAnsi" w:hAnsiTheme="minorHAnsi" w:cs="Arial"/>
                <w:sz w:val="22"/>
                <w:szCs w:val="22"/>
              </w:rPr>
              <w:t>1</w:t>
            </w:r>
          </w:p>
        </w:tc>
        <w:tc>
          <w:tcPr>
            <w:tcW w:w="1428" w:type="pct"/>
            <w:vAlign w:val="center"/>
          </w:tcPr>
          <w:p w14:paraId="22F4585B" w14:textId="77777777" w:rsidR="00304DF8" w:rsidRPr="00680993" w:rsidRDefault="00304DF8" w:rsidP="00725326">
            <w:pPr>
              <w:suppressAutoHyphens/>
              <w:rPr>
                <w:rFonts w:asciiTheme="minorHAnsi" w:hAnsiTheme="minorHAnsi" w:cs="Arial"/>
                <w:sz w:val="22"/>
                <w:szCs w:val="22"/>
              </w:rPr>
            </w:pPr>
            <w:r w:rsidRPr="00680993">
              <w:rPr>
                <w:rFonts w:asciiTheme="minorHAnsi" w:hAnsiTheme="minorHAnsi"/>
                <w:sz w:val="22"/>
                <w:szCs w:val="22"/>
                <w:lang w:eastAsia="en-US"/>
              </w:rPr>
              <w:t xml:space="preserve">Ubezpieczenie mienia od wszystkich </w:t>
            </w:r>
            <w:proofErr w:type="spellStart"/>
            <w:r w:rsidRPr="00680993">
              <w:rPr>
                <w:rFonts w:asciiTheme="minorHAnsi" w:hAnsiTheme="minorHAnsi"/>
                <w:sz w:val="22"/>
                <w:szCs w:val="22"/>
                <w:lang w:eastAsia="en-US"/>
              </w:rPr>
              <w:t>ryzyk</w:t>
            </w:r>
            <w:proofErr w:type="spellEnd"/>
          </w:p>
        </w:tc>
        <w:tc>
          <w:tcPr>
            <w:tcW w:w="908" w:type="pct"/>
            <w:shd w:val="clear" w:color="auto" w:fill="FFFFFF"/>
            <w:vAlign w:val="center"/>
          </w:tcPr>
          <w:p w14:paraId="12EE6132" w14:textId="3FC195FB" w:rsidR="00304DF8" w:rsidRPr="008E0C98" w:rsidRDefault="00304DF8" w:rsidP="004E131B">
            <w:pPr>
              <w:suppressAutoHyphens/>
              <w:jc w:val="center"/>
              <w:rPr>
                <w:rFonts w:asciiTheme="minorHAnsi" w:hAnsiTheme="minorHAnsi" w:cs="Arial"/>
                <w:sz w:val="22"/>
                <w:szCs w:val="22"/>
              </w:rPr>
            </w:pPr>
            <w:r w:rsidRPr="004E131B">
              <w:rPr>
                <w:rFonts w:asciiTheme="minorHAnsi" w:hAnsiTheme="minorHAnsi" w:cs="Arial"/>
                <w:b/>
                <w:bCs/>
                <w:sz w:val="22"/>
                <w:szCs w:val="22"/>
              </w:rPr>
              <w:t>77.532.711,99 zł</w:t>
            </w:r>
            <w:r>
              <w:rPr>
                <w:rFonts w:asciiTheme="minorHAnsi" w:hAnsiTheme="minorHAnsi" w:cs="Arial"/>
                <w:bCs/>
                <w:sz w:val="22"/>
                <w:szCs w:val="22"/>
              </w:rPr>
              <w:t xml:space="preserve">    + limity </w:t>
            </w:r>
            <w:r w:rsidRPr="006E75BC">
              <w:rPr>
                <w:rFonts w:asciiTheme="minorHAnsi" w:hAnsiTheme="minorHAnsi" w:cs="Arial"/>
                <w:bCs/>
                <w:sz w:val="22"/>
                <w:szCs w:val="22"/>
              </w:rPr>
              <w:t>na</w:t>
            </w:r>
            <w:r>
              <w:rPr>
                <w:rFonts w:asciiTheme="minorHAnsi" w:hAnsiTheme="minorHAnsi" w:cs="Arial"/>
                <w:bCs/>
                <w:sz w:val="22"/>
                <w:szCs w:val="22"/>
              </w:rPr>
              <w:t xml:space="preserve"> I </w:t>
            </w:r>
            <w:r w:rsidRPr="006E75BC">
              <w:rPr>
                <w:rFonts w:asciiTheme="minorHAnsi" w:hAnsiTheme="minorHAnsi" w:cs="Arial"/>
                <w:bCs/>
                <w:sz w:val="22"/>
                <w:szCs w:val="22"/>
              </w:rPr>
              <w:t>ryzyko</w:t>
            </w:r>
          </w:p>
        </w:tc>
        <w:tc>
          <w:tcPr>
            <w:tcW w:w="761" w:type="pct"/>
          </w:tcPr>
          <w:p w14:paraId="4CFEAB5F" w14:textId="77777777" w:rsidR="00304DF8" w:rsidRPr="008E0C98" w:rsidRDefault="00304DF8" w:rsidP="00725326">
            <w:pPr>
              <w:suppressAutoHyphens/>
              <w:jc w:val="center"/>
              <w:rPr>
                <w:rFonts w:asciiTheme="minorHAnsi" w:hAnsiTheme="minorHAnsi" w:cs="Arial"/>
                <w:b/>
                <w:sz w:val="22"/>
                <w:szCs w:val="22"/>
              </w:rPr>
            </w:pPr>
          </w:p>
        </w:tc>
        <w:tc>
          <w:tcPr>
            <w:tcW w:w="723" w:type="pct"/>
            <w:vAlign w:val="center"/>
          </w:tcPr>
          <w:p w14:paraId="5E136F3D" w14:textId="16581A89" w:rsidR="00304DF8" w:rsidRPr="008E0C98" w:rsidRDefault="00304DF8" w:rsidP="00725326">
            <w:pPr>
              <w:suppressAutoHyphens/>
              <w:jc w:val="center"/>
              <w:rPr>
                <w:rFonts w:asciiTheme="minorHAnsi" w:hAnsiTheme="minorHAnsi" w:cs="Arial"/>
                <w:b/>
                <w:sz w:val="22"/>
                <w:szCs w:val="22"/>
              </w:rPr>
            </w:pPr>
          </w:p>
        </w:tc>
        <w:tc>
          <w:tcPr>
            <w:tcW w:w="922" w:type="pct"/>
          </w:tcPr>
          <w:p w14:paraId="2A9F5A38" w14:textId="77777777" w:rsidR="00304DF8" w:rsidRPr="0003233D" w:rsidRDefault="00304DF8" w:rsidP="00725326">
            <w:pPr>
              <w:suppressAutoHyphens/>
              <w:jc w:val="center"/>
              <w:rPr>
                <w:rFonts w:asciiTheme="minorHAnsi" w:hAnsiTheme="minorHAnsi" w:cs="Arial"/>
                <w:b/>
                <w:sz w:val="22"/>
                <w:szCs w:val="22"/>
              </w:rPr>
            </w:pPr>
          </w:p>
        </w:tc>
      </w:tr>
      <w:tr w:rsidR="004035BB" w:rsidRPr="008E0C98" w14:paraId="48EC9F32" w14:textId="77777777" w:rsidTr="004035BB">
        <w:trPr>
          <w:trHeight w:val="656"/>
          <w:jc w:val="center"/>
        </w:trPr>
        <w:tc>
          <w:tcPr>
            <w:tcW w:w="258" w:type="pct"/>
            <w:shd w:val="clear" w:color="auto" w:fill="C6D9F1" w:themeFill="text2" w:themeFillTint="33"/>
            <w:vAlign w:val="center"/>
          </w:tcPr>
          <w:p w14:paraId="297817A6" w14:textId="77777777" w:rsidR="00304DF8" w:rsidRPr="008E0C98" w:rsidRDefault="00304DF8" w:rsidP="00725326">
            <w:pPr>
              <w:suppressAutoHyphens/>
              <w:rPr>
                <w:rFonts w:asciiTheme="minorHAnsi" w:hAnsiTheme="minorHAnsi" w:cs="Arial"/>
                <w:sz w:val="22"/>
                <w:szCs w:val="22"/>
              </w:rPr>
            </w:pPr>
            <w:r>
              <w:rPr>
                <w:rFonts w:asciiTheme="minorHAnsi" w:hAnsiTheme="minorHAnsi" w:cs="Arial"/>
                <w:sz w:val="22"/>
                <w:szCs w:val="22"/>
              </w:rPr>
              <w:t>2</w:t>
            </w:r>
          </w:p>
        </w:tc>
        <w:tc>
          <w:tcPr>
            <w:tcW w:w="1428" w:type="pct"/>
            <w:vAlign w:val="center"/>
          </w:tcPr>
          <w:p w14:paraId="7F3003FB" w14:textId="77777777" w:rsidR="00304DF8" w:rsidRPr="00680993" w:rsidRDefault="00304DF8" w:rsidP="00725326">
            <w:pPr>
              <w:suppressAutoHyphens/>
              <w:rPr>
                <w:rFonts w:asciiTheme="minorHAnsi" w:hAnsiTheme="minorHAnsi" w:cs="Arial"/>
                <w:sz w:val="22"/>
                <w:szCs w:val="22"/>
              </w:rPr>
            </w:pPr>
            <w:r w:rsidRPr="00680993">
              <w:rPr>
                <w:rFonts w:asciiTheme="minorHAnsi" w:hAnsiTheme="minorHAnsi"/>
                <w:sz w:val="22"/>
                <w:szCs w:val="22"/>
                <w:lang w:eastAsia="en-US"/>
              </w:rPr>
              <w:t xml:space="preserve">Ubezpieczenie sprzętu elektronicznego od wszystkich </w:t>
            </w:r>
            <w:proofErr w:type="spellStart"/>
            <w:r w:rsidRPr="00680993">
              <w:rPr>
                <w:rFonts w:asciiTheme="minorHAnsi" w:hAnsiTheme="minorHAnsi"/>
                <w:sz w:val="22"/>
                <w:szCs w:val="22"/>
                <w:lang w:eastAsia="en-US"/>
              </w:rPr>
              <w:t>ryzyk</w:t>
            </w:r>
            <w:proofErr w:type="spellEnd"/>
          </w:p>
        </w:tc>
        <w:tc>
          <w:tcPr>
            <w:tcW w:w="908" w:type="pct"/>
            <w:shd w:val="clear" w:color="auto" w:fill="FFFFFF"/>
            <w:vAlign w:val="center"/>
          </w:tcPr>
          <w:p w14:paraId="7015BBBA" w14:textId="1D9DFBEA" w:rsidR="00304DF8" w:rsidRPr="006E7032" w:rsidRDefault="00304DF8" w:rsidP="004E131B">
            <w:pPr>
              <w:suppressAutoHyphens/>
              <w:jc w:val="center"/>
              <w:rPr>
                <w:rFonts w:asciiTheme="minorHAnsi" w:eastAsia="Calibri" w:hAnsiTheme="minorHAnsi" w:cs="Arial"/>
                <w:bCs/>
                <w:sz w:val="22"/>
                <w:szCs w:val="22"/>
              </w:rPr>
            </w:pPr>
            <w:r w:rsidRPr="004E131B">
              <w:rPr>
                <w:rFonts w:asciiTheme="minorHAnsi" w:hAnsiTheme="minorHAnsi" w:cs="Arial"/>
                <w:b/>
                <w:bCs/>
                <w:sz w:val="22"/>
                <w:szCs w:val="22"/>
              </w:rPr>
              <w:t xml:space="preserve">824.392,12 zł   </w:t>
            </w:r>
            <w:r>
              <w:rPr>
                <w:rFonts w:asciiTheme="minorHAnsi" w:hAnsiTheme="minorHAnsi" w:cs="Arial"/>
                <w:b/>
                <w:bCs/>
                <w:sz w:val="22"/>
                <w:szCs w:val="22"/>
              </w:rPr>
              <w:t xml:space="preserve">   </w:t>
            </w:r>
            <w:r w:rsidRPr="004E131B">
              <w:rPr>
                <w:rFonts w:asciiTheme="minorHAnsi" w:hAnsiTheme="minorHAnsi" w:cs="Arial"/>
                <w:b/>
                <w:bCs/>
                <w:sz w:val="22"/>
                <w:szCs w:val="22"/>
              </w:rPr>
              <w:t xml:space="preserve"> </w:t>
            </w:r>
            <w:r>
              <w:rPr>
                <w:rFonts w:asciiTheme="minorHAnsi" w:hAnsiTheme="minorHAnsi" w:cs="Arial"/>
                <w:b/>
                <w:bCs/>
                <w:sz w:val="22"/>
                <w:szCs w:val="22"/>
              </w:rPr>
              <w:t xml:space="preserve">   </w:t>
            </w:r>
            <w:r w:rsidRPr="00452DDA">
              <w:rPr>
                <w:rFonts w:asciiTheme="minorHAnsi" w:hAnsiTheme="minorHAnsi" w:cs="Arial"/>
                <w:bCs/>
                <w:sz w:val="22"/>
                <w:szCs w:val="22"/>
              </w:rPr>
              <w:t>+ limity na I ryzyko</w:t>
            </w:r>
          </w:p>
        </w:tc>
        <w:tc>
          <w:tcPr>
            <w:tcW w:w="761" w:type="pct"/>
          </w:tcPr>
          <w:p w14:paraId="07D2BF13" w14:textId="77777777" w:rsidR="00304DF8" w:rsidRPr="008E0C98" w:rsidRDefault="00304DF8" w:rsidP="00725326">
            <w:pPr>
              <w:suppressAutoHyphens/>
              <w:jc w:val="center"/>
              <w:rPr>
                <w:rFonts w:asciiTheme="minorHAnsi" w:hAnsiTheme="minorHAnsi" w:cs="Arial"/>
                <w:b/>
                <w:sz w:val="22"/>
                <w:szCs w:val="22"/>
              </w:rPr>
            </w:pPr>
          </w:p>
        </w:tc>
        <w:tc>
          <w:tcPr>
            <w:tcW w:w="723" w:type="pct"/>
            <w:vAlign w:val="center"/>
          </w:tcPr>
          <w:p w14:paraId="0CCFBF0B" w14:textId="61013ECA" w:rsidR="00304DF8" w:rsidRPr="008E0C98" w:rsidRDefault="00304DF8" w:rsidP="00725326">
            <w:pPr>
              <w:suppressAutoHyphens/>
              <w:jc w:val="center"/>
              <w:rPr>
                <w:rFonts w:asciiTheme="minorHAnsi" w:hAnsiTheme="minorHAnsi" w:cs="Arial"/>
                <w:b/>
                <w:sz w:val="22"/>
                <w:szCs w:val="22"/>
              </w:rPr>
            </w:pPr>
          </w:p>
        </w:tc>
        <w:tc>
          <w:tcPr>
            <w:tcW w:w="922" w:type="pct"/>
          </w:tcPr>
          <w:p w14:paraId="18E0AED6" w14:textId="77777777" w:rsidR="00304DF8" w:rsidRPr="0003233D" w:rsidRDefault="00304DF8" w:rsidP="00725326">
            <w:pPr>
              <w:suppressAutoHyphens/>
              <w:jc w:val="center"/>
              <w:rPr>
                <w:rFonts w:asciiTheme="minorHAnsi" w:hAnsiTheme="minorHAnsi" w:cs="Arial"/>
                <w:b/>
                <w:sz w:val="22"/>
                <w:szCs w:val="22"/>
              </w:rPr>
            </w:pPr>
          </w:p>
        </w:tc>
      </w:tr>
      <w:tr w:rsidR="004035BB" w:rsidRPr="008E0C98" w14:paraId="3539B62A" w14:textId="77777777" w:rsidTr="004035BB">
        <w:trPr>
          <w:trHeight w:val="732"/>
          <w:jc w:val="center"/>
        </w:trPr>
        <w:tc>
          <w:tcPr>
            <w:tcW w:w="258" w:type="pct"/>
            <w:shd w:val="clear" w:color="auto" w:fill="C6D9F1" w:themeFill="text2" w:themeFillTint="33"/>
            <w:vAlign w:val="center"/>
          </w:tcPr>
          <w:p w14:paraId="7955123C" w14:textId="091E9493" w:rsidR="00304DF8" w:rsidRDefault="00304DF8" w:rsidP="00725326">
            <w:pPr>
              <w:suppressAutoHyphens/>
              <w:rPr>
                <w:rFonts w:asciiTheme="minorHAnsi" w:hAnsiTheme="minorHAnsi" w:cs="Arial"/>
                <w:sz w:val="22"/>
                <w:szCs w:val="22"/>
              </w:rPr>
            </w:pPr>
            <w:r>
              <w:rPr>
                <w:rFonts w:asciiTheme="minorHAnsi" w:hAnsiTheme="minorHAnsi" w:cs="Arial"/>
                <w:sz w:val="22"/>
                <w:szCs w:val="22"/>
              </w:rPr>
              <w:t>3</w:t>
            </w:r>
          </w:p>
        </w:tc>
        <w:tc>
          <w:tcPr>
            <w:tcW w:w="1428" w:type="pct"/>
            <w:vAlign w:val="center"/>
          </w:tcPr>
          <w:p w14:paraId="4FA97A10" w14:textId="5D75B506" w:rsidR="00304DF8" w:rsidRPr="00452DDA" w:rsidRDefault="00304DF8" w:rsidP="004130AF">
            <w:pPr>
              <w:suppressAutoHyphens/>
              <w:rPr>
                <w:rFonts w:asciiTheme="minorHAnsi" w:hAnsiTheme="minorHAnsi" w:cs="Arial"/>
                <w:sz w:val="22"/>
                <w:szCs w:val="22"/>
              </w:rPr>
            </w:pPr>
            <w:r>
              <w:rPr>
                <w:rFonts w:asciiTheme="minorHAnsi" w:hAnsiTheme="minorHAnsi" w:cs="Arial"/>
                <w:sz w:val="22"/>
                <w:szCs w:val="22"/>
              </w:rPr>
              <w:t xml:space="preserve">Ubezpieczenie maszyn od szkód </w:t>
            </w:r>
            <w:r w:rsidRPr="000B7A17">
              <w:rPr>
                <w:rFonts w:asciiTheme="minorHAnsi" w:hAnsiTheme="minorHAnsi" w:cs="Arial"/>
                <w:sz w:val="22"/>
                <w:szCs w:val="22"/>
              </w:rPr>
              <w:t>elektrycznych</w:t>
            </w:r>
          </w:p>
        </w:tc>
        <w:tc>
          <w:tcPr>
            <w:tcW w:w="908" w:type="pct"/>
            <w:vAlign w:val="center"/>
          </w:tcPr>
          <w:p w14:paraId="33BC91CD" w14:textId="42AA324B" w:rsidR="00304DF8" w:rsidRPr="004130AF" w:rsidRDefault="00304DF8" w:rsidP="00725326">
            <w:pPr>
              <w:suppressAutoHyphens/>
              <w:jc w:val="center"/>
              <w:rPr>
                <w:rFonts w:asciiTheme="minorHAnsi" w:hAnsiTheme="minorHAnsi" w:cs="Arial"/>
                <w:b/>
                <w:sz w:val="22"/>
                <w:szCs w:val="22"/>
              </w:rPr>
            </w:pPr>
            <w:r w:rsidRPr="004130AF">
              <w:rPr>
                <w:rFonts w:asciiTheme="minorHAnsi" w:hAnsiTheme="minorHAnsi" w:cs="Arial"/>
                <w:b/>
                <w:sz w:val="22"/>
                <w:szCs w:val="22"/>
              </w:rPr>
              <w:t>500.000,00 zł</w:t>
            </w:r>
          </w:p>
        </w:tc>
        <w:tc>
          <w:tcPr>
            <w:tcW w:w="761" w:type="pct"/>
          </w:tcPr>
          <w:p w14:paraId="7D9F0FE7" w14:textId="77777777" w:rsidR="00304DF8" w:rsidRPr="008E0C98" w:rsidRDefault="00304DF8" w:rsidP="00725326">
            <w:pPr>
              <w:suppressAutoHyphens/>
              <w:jc w:val="center"/>
              <w:rPr>
                <w:rFonts w:asciiTheme="minorHAnsi" w:hAnsiTheme="minorHAnsi" w:cs="Arial"/>
                <w:b/>
                <w:sz w:val="22"/>
                <w:szCs w:val="22"/>
              </w:rPr>
            </w:pPr>
          </w:p>
        </w:tc>
        <w:tc>
          <w:tcPr>
            <w:tcW w:w="723" w:type="pct"/>
            <w:vAlign w:val="center"/>
          </w:tcPr>
          <w:p w14:paraId="64324514" w14:textId="3AF900C3" w:rsidR="00304DF8" w:rsidRPr="008E0C98" w:rsidRDefault="00304DF8" w:rsidP="00725326">
            <w:pPr>
              <w:suppressAutoHyphens/>
              <w:jc w:val="center"/>
              <w:rPr>
                <w:rFonts w:asciiTheme="minorHAnsi" w:hAnsiTheme="minorHAnsi" w:cs="Arial"/>
                <w:b/>
                <w:sz w:val="22"/>
                <w:szCs w:val="22"/>
              </w:rPr>
            </w:pPr>
          </w:p>
        </w:tc>
        <w:tc>
          <w:tcPr>
            <w:tcW w:w="922" w:type="pct"/>
          </w:tcPr>
          <w:p w14:paraId="779107C6" w14:textId="77777777" w:rsidR="00304DF8" w:rsidRPr="0003233D" w:rsidRDefault="00304DF8" w:rsidP="00725326">
            <w:pPr>
              <w:suppressAutoHyphens/>
              <w:jc w:val="center"/>
              <w:rPr>
                <w:rFonts w:asciiTheme="minorHAnsi" w:hAnsiTheme="minorHAnsi" w:cs="Arial"/>
                <w:b/>
                <w:sz w:val="22"/>
                <w:szCs w:val="22"/>
              </w:rPr>
            </w:pPr>
          </w:p>
        </w:tc>
      </w:tr>
      <w:tr w:rsidR="00746621" w:rsidRPr="008E0C98" w14:paraId="1C2C5243" w14:textId="77777777" w:rsidTr="004035BB">
        <w:trPr>
          <w:trHeight w:val="732"/>
          <w:jc w:val="center"/>
        </w:trPr>
        <w:tc>
          <w:tcPr>
            <w:tcW w:w="258" w:type="pct"/>
            <w:shd w:val="clear" w:color="auto" w:fill="C6D9F1" w:themeFill="text2" w:themeFillTint="33"/>
            <w:vAlign w:val="center"/>
          </w:tcPr>
          <w:p w14:paraId="38A425F2" w14:textId="44A8E6B0" w:rsidR="00304DF8" w:rsidRDefault="00304DF8" w:rsidP="00304DF8">
            <w:pPr>
              <w:suppressAutoHyphens/>
              <w:rPr>
                <w:rFonts w:asciiTheme="minorHAnsi" w:hAnsiTheme="minorHAnsi" w:cs="Arial"/>
                <w:sz w:val="22"/>
                <w:szCs w:val="22"/>
              </w:rPr>
            </w:pPr>
            <w:r>
              <w:rPr>
                <w:rFonts w:asciiTheme="minorHAnsi" w:hAnsiTheme="minorHAnsi" w:cs="Arial"/>
                <w:sz w:val="22"/>
                <w:szCs w:val="22"/>
              </w:rPr>
              <w:t>4</w:t>
            </w:r>
          </w:p>
        </w:tc>
        <w:tc>
          <w:tcPr>
            <w:tcW w:w="1428" w:type="pct"/>
            <w:vAlign w:val="center"/>
          </w:tcPr>
          <w:p w14:paraId="0C507428" w14:textId="2AEF1AC2" w:rsidR="00304DF8" w:rsidRPr="00452DDA" w:rsidRDefault="00304DF8" w:rsidP="00304DF8">
            <w:pPr>
              <w:suppressAutoHyphens/>
              <w:rPr>
                <w:rFonts w:asciiTheme="minorHAnsi" w:hAnsiTheme="minorHAnsi" w:cs="Arial"/>
                <w:sz w:val="22"/>
                <w:szCs w:val="22"/>
              </w:rPr>
            </w:pPr>
            <w:r>
              <w:rPr>
                <w:rFonts w:asciiTheme="minorHAnsi" w:hAnsiTheme="minorHAnsi" w:cs="Arial"/>
                <w:sz w:val="22"/>
                <w:szCs w:val="22"/>
              </w:rPr>
              <w:t>Ubezpieczenie odpowiedzialności</w:t>
            </w:r>
            <w:r w:rsidRPr="00452DDA">
              <w:rPr>
                <w:rFonts w:asciiTheme="minorHAnsi" w:hAnsiTheme="minorHAnsi" w:cs="Arial"/>
                <w:sz w:val="22"/>
                <w:szCs w:val="22"/>
              </w:rPr>
              <w:t xml:space="preserve"> cywilnej</w:t>
            </w:r>
          </w:p>
        </w:tc>
        <w:tc>
          <w:tcPr>
            <w:tcW w:w="908" w:type="pct"/>
            <w:vAlign w:val="center"/>
          </w:tcPr>
          <w:p w14:paraId="0584E1B3" w14:textId="1A3D0AA8" w:rsidR="00304DF8" w:rsidRPr="004130AF" w:rsidRDefault="00304DF8" w:rsidP="00304DF8">
            <w:pPr>
              <w:suppressAutoHyphens/>
              <w:jc w:val="center"/>
              <w:rPr>
                <w:rFonts w:asciiTheme="minorHAnsi" w:hAnsiTheme="minorHAnsi" w:cs="Arial"/>
                <w:b/>
                <w:sz w:val="22"/>
                <w:szCs w:val="22"/>
              </w:rPr>
            </w:pPr>
            <w:r w:rsidRPr="004130AF">
              <w:rPr>
                <w:rFonts w:asciiTheme="minorHAnsi" w:hAnsiTheme="minorHAnsi" w:cs="Arial"/>
                <w:b/>
                <w:sz w:val="22"/>
                <w:szCs w:val="22"/>
              </w:rPr>
              <w:t>3.000.000,00 zł</w:t>
            </w:r>
          </w:p>
        </w:tc>
        <w:tc>
          <w:tcPr>
            <w:tcW w:w="761" w:type="pct"/>
            <w:vAlign w:val="center"/>
          </w:tcPr>
          <w:p w14:paraId="4E295F9C" w14:textId="44294CF1" w:rsidR="00304DF8" w:rsidRPr="008E0C98" w:rsidRDefault="00746621" w:rsidP="00304DF8">
            <w:pPr>
              <w:suppressAutoHyphens/>
              <w:jc w:val="center"/>
              <w:rPr>
                <w:rFonts w:asciiTheme="minorHAnsi" w:hAnsiTheme="minorHAnsi" w:cs="Arial"/>
                <w:b/>
                <w:sz w:val="22"/>
                <w:szCs w:val="22"/>
              </w:rPr>
            </w:pPr>
            <w:r>
              <w:rPr>
                <w:rFonts w:asciiTheme="minorHAnsi" w:hAnsiTheme="minorHAnsi" w:cs="Arial"/>
                <w:b/>
                <w:sz w:val="22"/>
                <w:szCs w:val="22"/>
              </w:rPr>
              <w:t xml:space="preserve"> - </w:t>
            </w:r>
          </w:p>
        </w:tc>
        <w:tc>
          <w:tcPr>
            <w:tcW w:w="723" w:type="pct"/>
            <w:vAlign w:val="center"/>
          </w:tcPr>
          <w:p w14:paraId="55D34839" w14:textId="5A3213AB" w:rsidR="00304DF8" w:rsidRPr="008E0C98" w:rsidRDefault="00304DF8" w:rsidP="00304DF8">
            <w:pPr>
              <w:suppressAutoHyphens/>
              <w:jc w:val="center"/>
              <w:rPr>
                <w:rFonts w:asciiTheme="minorHAnsi" w:hAnsiTheme="minorHAnsi" w:cs="Arial"/>
                <w:b/>
                <w:sz w:val="22"/>
                <w:szCs w:val="22"/>
              </w:rPr>
            </w:pPr>
          </w:p>
        </w:tc>
        <w:tc>
          <w:tcPr>
            <w:tcW w:w="922" w:type="pct"/>
          </w:tcPr>
          <w:p w14:paraId="25869564" w14:textId="77777777" w:rsidR="00304DF8" w:rsidRPr="008E0C98" w:rsidRDefault="00304DF8" w:rsidP="00304DF8">
            <w:pPr>
              <w:suppressAutoHyphens/>
              <w:jc w:val="center"/>
              <w:rPr>
                <w:rFonts w:asciiTheme="minorHAnsi" w:hAnsiTheme="minorHAnsi" w:cs="Arial"/>
                <w:b/>
                <w:sz w:val="22"/>
                <w:szCs w:val="22"/>
              </w:rPr>
            </w:pPr>
          </w:p>
        </w:tc>
      </w:tr>
      <w:tr w:rsidR="004035BB" w:rsidRPr="002F0705" w14:paraId="37B9BFAE" w14:textId="77777777" w:rsidTr="004035BB">
        <w:trPr>
          <w:trHeight w:val="416"/>
          <w:jc w:val="center"/>
        </w:trPr>
        <w:tc>
          <w:tcPr>
            <w:tcW w:w="2594" w:type="pct"/>
            <w:gridSpan w:val="3"/>
            <w:shd w:val="clear" w:color="auto" w:fill="C6D9F1" w:themeFill="text2" w:themeFillTint="33"/>
            <w:vAlign w:val="center"/>
          </w:tcPr>
          <w:p w14:paraId="457DBE75" w14:textId="77777777" w:rsidR="00304DF8" w:rsidRPr="002F0705" w:rsidRDefault="00304DF8" w:rsidP="00725326">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61" w:type="pct"/>
            <w:shd w:val="clear" w:color="auto" w:fill="C6D9F1" w:themeFill="text2" w:themeFillTint="33"/>
          </w:tcPr>
          <w:p w14:paraId="257DD9FE" w14:textId="77777777" w:rsidR="00304DF8" w:rsidRPr="002F0705" w:rsidRDefault="00304DF8" w:rsidP="00725326">
            <w:pPr>
              <w:suppressAutoHyphens/>
              <w:jc w:val="center"/>
              <w:rPr>
                <w:rFonts w:asciiTheme="minorHAnsi" w:hAnsiTheme="minorHAnsi" w:cs="Arial"/>
                <w:b/>
                <w:sz w:val="22"/>
                <w:szCs w:val="22"/>
              </w:rPr>
            </w:pPr>
          </w:p>
        </w:tc>
        <w:tc>
          <w:tcPr>
            <w:tcW w:w="723" w:type="pct"/>
            <w:shd w:val="clear" w:color="auto" w:fill="C6D9F1" w:themeFill="text2" w:themeFillTint="33"/>
            <w:vAlign w:val="center"/>
          </w:tcPr>
          <w:p w14:paraId="04006F64" w14:textId="2445D15E" w:rsidR="00304DF8" w:rsidRPr="002F0705" w:rsidRDefault="00304DF8" w:rsidP="00725326">
            <w:pPr>
              <w:suppressAutoHyphens/>
              <w:jc w:val="center"/>
              <w:rPr>
                <w:rFonts w:asciiTheme="minorHAnsi" w:hAnsiTheme="minorHAnsi" w:cs="Arial"/>
                <w:b/>
                <w:sz w:val="22"/>
                <w:szCs w:val="22"/>
              </w:rPr>
            </w:pPr>
          </w:p>
        </w:tc>
        <w:tc>
          <w:tcPr>
            <w:tcW w:w="922" w:type="pct"/>
            <w:shd w:val="clear" w:color="auto" w:fill="C6D9F1" w:themeFill="text2" w:themeFillTint="33"/>
          </w:tcPr>
          <w:p w14:paraId="1FBDFD7C" w14:textId="77777777" w:rsidR="00304DF8" w:rsidRPr="002F0705" w:rsidRDefault="00304DF8" w:rsidP="00725326">
            <w:pPr>
              <w:suppressAutoHyphens/>
              <w:jc w:val="center"/>
              <w:rPr>
                <w:rFonts w:asciiTheme="minorHAnsi" w:hAnsiTheme="minorHAnsi" w:cs="Arial"/>
                <w:b/>
                <w:sz w:val="22"/>
                <w:szCs w:val="22"/>
              </w:rPr>
            </w:pPr>
          </w:p>
        </w:tc>
      </w:tr>
    </w:tbl>
    <w:p w14:paraId="6BFB475B" w14:textId="77777777" w:rsidR="005F20C0" w:rsidRDefault="005F20C0" w:rsidP="00725326">
      <w:pPr>
        <w:suppressAutoHyphens/>
        <w:rPr>
          <w:rFonts w:asciiTheme="minorHAnsi" w:hAnsiTheme="minorHAnsi" w:cs="Arial"/>
          <w:i/>
          <w:iCs/>
          <w:sz w:val="22"/>
          <w:szCs w:val="22"/>
        </w:rPr>
      </w:pPr>
      <w:r w:rsidRPr="0007529B">
        <w:rPr>
          <w:rFonts w:ascii="Calibri" w:hAnsi="Calibri" w:cs="Arial"/>
          <w:b/>
          <w:i/>
          <w:iCs/>
          <w:sz w:val="22"/>
          <w:szCs w:val="22"/>
        </w:rPr>
        <w:t>Instrukcja:</w:t>
      </w:r>
    </w:p>
    <w:p w14:paraId="21ED6366" w14:textId="3CF12BF3" w:rsidR="005F20C0" w:rsidRDefault="005F20C0" w:rsidP="00725326">
      <w:pPr>
        <w:suppressAutoHyphens/>
        <w:rPr>
          <w:rFonts w:asciiTheme="minorHAnsi" w:hAnsiTheme="minorHAnsi" w:cs="Arial"/>
          <w:i/>
          <w:iCs/>
          <w:sz w:val="22"/>
          <w:szCs w:val="22"/>
        </w:rPr>
      </w:pPr>
      <w:r w:rsidRPr="008E0C98">
        <w:rPr>
          <w:rFonts w:asciiTheme="minorHAnsi" w:hAnsiTheme="minorHAnsi" w:cs="Arial"/>
          <w:i/>
          <w:iCs/>
          <w:sz w:val="22"/>
          <w:szCs w:val="22"/>
        </w:rPr>
        <w:t xml:space="preserve">Kolumna IV: prosimy o podanie składki  za 12 miesięcy </w:t>
      </w:r>
    </w:p>
    <w:p w14:paraId="2B0B04EA" w14:textId="0B2FCD04" w:rsidR="005F20C0" w:rsidRDefault="005F20C0" w:rsidP="00725326">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sidR="008434E1">
        <w:rPr>
          <w:rFonts w:asciiTheme="minorHAnsi" w:hAnsiTheme="minorHAnsi" w:cs="Arial"/>
          <w:i/>
          <w:iCs/>
          <w:sz w:val="22"/>
          <w:szCs w:val="22"/>
        </w:rPr>
        <w:t>prosimy o podanie składki  za 24</w:t>
      </w:r>
      <w:r w:rsidR="003C5D7C">
        <w:rPr>
          <w:rFonts w:asciiTheme="minorHAnsi" w:hAnsiTheme="minorHAnsi" w:cs="Arial"/>
          <w:i/>
          <w:iCs/>
          <w:sz w:val="22"/>
          <w:szCs w:val="22"/>
        </w:rPr>
        <w:t xml:space="preserve"> </w:t>
      </w:r>
      <w:r>
        <w:rPr>
          <w:rFonts w:asciiTheme="minorHAnsi" w:hAnsiTheme="minorHAnsi" w:cs="Arial"/>
          <w:i/>
          <w:iCs/>
          <w:sz w:val="22"/>
          <w:szCs w:val="22"/>
        </w:rPr>
        <w:t xml:space="preserve">miesięcy </w:t>
      </w:r>
      <w:r w:rsidRPr="008E0C98">
        <w:rPr>
          <w:rFonts w:asciiTheme="minorHAnsi" w:hAnsiTheme="minorHAnsi" w:cs="Arial"/>
          <w:i/>
          <w:iCs/>
          <w:sz w:val="22"/>
          <w:szCs w:val="22"/>
        </w:rPr>
        <w:t xml:space="preserve"> </w:t>
      </w:r>
      <w:r w:rsidRPr="00781699">
        <w:rPr>
          <w:rFonts w:asciiTheme="minorHAnsi" w:hAnsiTheme="minorHAnsi" w:cs="Arial"/>
          <w:i/>
          <w:iCs/>
          <w:sz w:val="22"/>
          <w:szCs w:val="22"/>
        </w:rPr>
        <w:t>o</w:t>
      </w:r>
      <w:r>
        <w:rPr>
          <w:rFonts w:asciiTheme="minorHAnsi" w:hAnsiTheme="minorHAnsi" w:cs="Arial"/>
          <w:i/>
          <w:iCs/>
          <w:sz w:val="22"/>
          <w:szCs w:val="22"/>
        </w:rPr>
        <w:t>z</w:t>
      </w:r>
      <w:r w:rsidR="008434E1">
        <w:rPr>
          <w:rFonts w:asciiTheme="minorHAnsi" w:hAnsiTheme="minorHAnsi" w:cs="Arial"/>
          <w:i/>
          <w:iCs/>
          <w:sz w:val="22"/>
          <w:szCs w:val="22"/>
        </w:rPr>
        <w:t>naczającej iloczyn kolumny IV x2</w:t>
      </w:r>
      <w:r w:rsidRPr="00781699">
        <w:rPr>
          <w:rFonts w:asciiTheme="minorHAnsi" w:hAnsiTheme="minorHAnsi" w:cs="Arial"/>
          <w:i/>
          <w:iCs/>
          <w:sz w:val="22"/>
          <w:szCs w:val="22"/>
        </w:rPr>
        <w:t>;</w:t>
      </w:r>
    </w:p>
    <w:p w14:paraId="51E6EC4C" w14:textId="77777777" w:rsidR="00A20CD0" w:rsidRPr="008E0C98" w:rsidRDefault="00A20CD0" w:rsidP="00725326">
      <w:pPr>
        <w:suppressAutoHyphens/>
        <w:rPr>
          <w:rFonts w:asciiTheme="minorHAnsi" w:hAnsiTheme="minorHAnsi" w:cs="Arial"/>
          <w:i/>
          <w:iCs/>
          <w:sz w:val="22"/>
          <w:szCs w:val="22"/>
        </w:rPr>
      </w:pPr>
    </w:p>
    <w:p w14:paraId="499DC44D" w14:textId="05E82B6F" w:rsidR="00BA67C4" w:rsidRDefault="005F20C0" w:rsidP="00D67D6B">
      <w:pPr>
        <w:numPr>
          <w:ilvl w:val="0"/>
          <w:numId w:val="78"/>
        </w:numPr>
        <w:tabs>
          <w:tab w:val="clear" w:pos="360"/>
        </w:tabs>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36D6E42B" w14:textId="77777777" w:rsidR="00B33463" w:rsidRPr="00B33463" w:rsidRDefault="00B33463" w:rsidP="00B33463">
      <w:pPr>
        <w:suppressAutoHyphens/>
        <w:spacing w:line="276" w:lineRule="auto"/>
        <w:ind w:left="360"/>
        <w:jc w:val="both"/>
        <w:rPr>
          <w:rFonts w:asciiTheme="minorHAnsi" w:hAnsiTheme="minorHAnsi"/>
          <w:sz w:val="22"/>
          <w:szCs w:val="22"/>
        </w:rPr>
      </w:pPr>
    </w:p>
    <w:p w14:paraId="6C73F7AB" w14:textId="1FE021BD" w:rsidR="005F20C0" w:rsidRPr="00733CC1" w:rsidRDefault="005F20C0" w:rsidP="00B70048">
      <w:pPr>
        <w:pStyle w:val="Akapitzlist"/>
        <w:numPr>
          <w:ilvl w:val="0"/>
          <w:numId w:val="78"/>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00C97597" w:rsidRPr="00733CC1">
        <w:rPr>
          <w:rFonts w:asciiTheme="minorHAnsi" w:hAnsiTheme="minorHAnsi" w:cs="Arial"/>
          <w:bCs/>
          <w:iCs/>
          <w:sz w:val="22"/>
          <w:szCs w:val="22"/>
        </w:rPr>
        <w:t xml:space="preserve">- </w:t>
      </w:r>
      <w:r w:rsidR="00247D58">
        <w:rPr>
          <w:rFonts w:asciiTheme="minorHAnsi" w:hAnsiTheme="minorHAnsi" w:cs="Arial"/>
          <w:bCs/>
          <w:iCs/>
          <w:sz w:val="22"/>
          <w:szCs w:val="22"/>
        </w:rPr>
        <w:t>2</w:t>
      </w:r>
      <w:r w:rsidRPr="00733CC1">
        <w:rPr>
          <w:rFonts w:asciiTheme="minorHAnsi" w:hAnsiTheme="minorHAnsi" w:cs="Arial"/>
          <w:bCs/>
          <w:iCs/>
          <w:sz w:val="22"/>
          <w:szCs w:val="22"/>
        </w:rPr>
        <w:t xml:space="preserve">0% </w:t>
      </w:r>
      <w:r w:rsidRPr="00733CC1">
        <w:rPr>
          <w:rFonts w:asciiTheme="minorHAnsi" w:hAnsiTheme="minorHAnsi" w:cs="Calibri"/>
          <w:sz w:val="22"/>
          <w:szCs w:val="22"/>
        </w:rPr>
        <w:t xml:space="preserve">z </w:t>
      </w:r>
      <w:proofErr w:type="spellStart"/>
      <w:r w:rsidRPr="00733CC1">
        <w:rPr>
          <w:rFonts w:asciiTheme="minorHAnsi" w:hAnsiTheme="minorHAnsi" w:cs="Calibri"/>
          <w:sz w:val="22"/>
          <w:szCs w:val="22"/>
        </w:rPr>
        <w:t>podkryteriami</w:t>
      </w:r>
      <w:proofErr w:type="spellEnd"/>
      <w:r w:rsidRPr="00733CC1">
        <w:rPr>
          <w:rFonts w:asciiTheme="minorHAnsi" w:hAnsiTheme="minorHAnsi" w:cs="Calibri"/>
          <w:sz w:val="22"/>
          <w:szCs w:val="22"/>
        </w:rPr>
        <w:t>:</w:t>
      </w:r>
    </w:p>
    <w:tbl>
      <w:tblPr>
        <w:tblW w:w="4938" w:type="pct"/>
        <w:tblInd w:w="1" w:type="dxa"/>
        <w:tblCellMar>
          <w:left w:w="70" w:type="dxa"/>
          <w:right w:w="70" w:type="dxa"/>
        </w:tblCellMar>
        <w:tblLook w:val="04A0" w:firstRow="1" w:lastRow="0" w:firstColumn="1" w:lastColumn="0" w:noHBand="0" w:noVBand="1"/>
      </w:tblPr>
      <w:tblGrid>
        <w:gridCol w:w="699"/>
        <w:gridCol w:w="6615"/>
        <w:gridCol w:w="698"/>
        <w:gridCol w:w="932"/>
      </w:tblGrid>
      <w:tr w:rsidR="009C0421" w:rsidRPr="0034309B" w14:paraId="6C829CD0" w14:textId="77777777" w:rsidTr="00EE4DBC">
        <w:trPr>
          <w:trHeight w:val="549"/>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37F14093" w14:textId="77777777" w:rsidR="009C0421" w:rsidRPr="0034309B" w:rsidRDefault="009C0421" w:rsidP="00725326">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A.</w:t>
            </w:r>
          </w:p>
        </w:tc>
        <w:tc>
          <w:tcPr>
            <w:tcW w:w="4609" w:type="pct"/>
            <w:gridSpan w:val="3"/>
            <w:tcBorders>
              <w:top w:val="double" w:sz="2" w:space="0" w:color="000000"/>
              <w:left w:val="single" w:sz="4" w:space="0" w:color="000000"/>
              <w:bottom w:val="single" w:sz="4" w:space="0" w:color="auto"/>
              <w:right w:val="double" w:sz="2" w:space="0" w:color="000000"/>
            </w:tcBorders>
            <w:shd w:val="clear" w:color="auto" w:fill="C6D9F1" w:themeFill="text2" w:themeFillTint="33"/>
            <w:vAlign w:val="center"/>
          </w:tcPr>
          <w:p w14:paraId="3D471F25" w14:textId="3981821A" w:rsidR="009C0421" w:rsidRPr="0034309B" w:rsidRDefault="009C0421" w:rsidP="00725326">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0"/>
                <w:lang w:eastAsia="en-US"/>
              </w:rPr>
              <w:t xml:space="preserve">UBEZPIECZENIE MIENIA OD WSZYSTSKICH RYZYK – </w:t>
            </w:r>
            <w:r w:rsidR="00733CC1">
              <w:rPr>
                <w:rFonts w:asciiTheme="minorHAnsi" w:hAnsiTheme="minorHAnsi" w:cstheme="minorHAnsi"/>
                <w:b/>
                <w:sz w:val="22"/>
                <w:szCs w:val="22"/>
                <w:lang w:eastAsia="en-US"/>
              </w:rPr>
              <w:t xml:space="preserve">waga (znaczenie): </w:t>
            </w:r>
            <w:r w:rsidR="00247D58">
              <w:rPr>
                <w:rFonts w:asciiTheme="minorHAnsi" w:hAnsiTheme="minorHAnsi" w:cstheme="minorHAnsi"/>
                <w:b/>
                <w:sz w:val="22"/>
                <w:szCs w:val="22"/>
                <w:lang w:eastAsia="en-US"/>
              </w:rPr>
              <w:t>10</w:t>
            </w:r>
            <w:r>
              <w:rPr>
                <w:rFonts w:asciiTheme="minorHAnsi" w:hAnsiTheme="minorHAnsi" w:cstheme="minorHAnsi"/>
                <w:b/>
                <w:sz w:val="22"/>
                <w:szCs w:val="22"/>
                <w:lang w:eastAsia="en-US"/>
              </w:rPr>
              <w:t xml:space="preserve"> </w:t>
            </w:r>
            <w:r w:rsidRPr="0034309B">
              <w:rPr>
                <w:rFonts w:asciiTheme="minorHAnsi" w:hAnsiTheme="minorHAnsi" w:cstheme="minorHAnsi"/>
                <w:b/>
                <w:sz w:val="22"/>
                <w:szCs w:val="22"/>
                <w:lang w:eastAsia="en-US"/>
              </w:rPr>
              <w:t>%</w:t>
            </w:r>
          </w:p>
        </w:tc>
      </w:tr>
      <w:tr w:rsidR="009C0421" w:rsidRPr="0034309B" w14:paraId="2D04F32E" w14:textId="77777777" w:rsidTr="00EE4DBC">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69C6D79D" w14:textId="77777777" w:rsidR="009C0421" w:rsidRPr="0034309B" w:rsidRDefault="009C0421" w:rsidP="00725326">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0C4A8C36" w14:textId="77777777" w:rsidR="009C0421" w:rsidRPr="0034309B" w:rsidRDefault="009C0421" w:rsidP="00725326">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22F1B5DB" w14:textId="77777777" w:rsidR="009C0421" w:rsidRPr="0034309B" w:rsidRDefault="009C0421" w:rsidP="00725326">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2DDA5BEA" w14:textId="77777777" w:rsidR="009C0421" w:rsidRPr="003B54E5" w:rsidRDefault="009C0421" w:rsidP="00725326">
            <w:pPr>
              <w:tabs>
                <w:tab w:val="left" w:pos="360"/>
              </w:tabs>
              <w:suppressAutoHyphens/>
              <w:snapToGrid w:val="0"/>
              <w:jc w:val="center"/>
              <w:rPr>
                <w:rFonts w:asciiTheme="minorHAnsi" w:hAnsiTheme="minorHAnsi" w:cstheme="minorHAnsi"/>
                <w:b/>
                <w:sz w:val="22"/>
                <w:szCs w:val="22"/>
                <w:vertAlign w:val="superscript"/>
                <w:lang w:eastAsia="en-US"/>
              </w:rPr>
            </w:pPr>
            <w:r w:rsidRPr="0034309B">
              <w:rPr>
                <w:rFonts w:asciiTheme="minorHAnsi" w:hAnsiTheme="minorHAnsi" w:cstheme="minorHAnsi"/>
                <w:b/>
                <w:sz w:val="22"/>
                <w:szCs w:val="22"/>
                <w:lang w:eastAsia="en-US"/>
              </w:rPr>
              <w:t>Wybór</w:t>
            </w:r>
            <w:r w:rsidR="003B54E5" w:rsidRPr="003B54E5">
              <w:rPr>
                <w:rFonts w:asciiTheme="minorHAnsi" w:hAnsiTheme="minorHAnsi" w:cstheme="minorHAnsi"/>
                <w:b/>
                <w:sz w:val="28"/>
                <w:szCs w:val="22"/>
                <w:vertAlign w:val="superscript"/>
                <w:lang w:eastAsia="en-US"/>
              </w:rPr>
              <w:t>#</w:t>
            </w:r>
          </w:p>
        </w:tc>
      </w:tr>
      <w:tr w:rsidR="009C0421" w:rsidRPr="0034309B" w14:paraId="71635C39" w14:textId="77777777" w:rsidTr="003001CE">
        <w:trPr>
          <w:cantSplit/>
          <w:trHeight w:hRule="exact" w:val="1507"/>
        </w:trPr>
        <w:tc>
          <w:tcPr>
            <w:tcW w:w="391" w:type="pct"/>
            <w:vMerge w:val="restart"/>
            <w:tcBorders>
              <w:top w:val="nil"/>
              <w:left w:val="double" w:sz="2" w:space="0" w:color="000000"/>
              <w:bottom w:val="single" w:sz="4" w:space="0" w:color="auto"/>
              <w:right w:val="nil"/>
            </w:tcBorders>
            <w:shd w:val="clear" w:color="auto" w:fill="F2F2F2"/>
            <w:vAlign w:val="center"/>
          </w:tcPr>
          <w:p w14:paraId="31F1F704"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A.1</w:t>
            </w:r>
          </w:p>
        </w:tc>
        <w:tc>
          <w:tcPr>
            <w:tcW w:w="3698" w:type="pct"/>
            <w:tcBorders>
              <w:top w:val="nil"/>
              <w:left w:val="single" w:sz="4" w:space="0" w:color="000000"/>
              <w:bottom w:val="single" w:sz="4" w:space="0" w:color="auto"/>
              <w:right w:val="nil"/>
            </w:tcBorders>
            <w:shd w:val="clear" w:color="auto" w:fill="F2F2F2"/>
            <w:vAlign w:val="center"/>
          </w:tcPr>
          <w:p w14:paraId="2A9E1CFC" w14:textId="77777777" w:rsidR="009C0421" w:rsidRPr="0034309B" w:rsidRDefault="009C0421" w:rsidP="00725326">
            <w:pPr>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Zalania w wyniku nieszczelności oraz złego stanu technicznego: </w:t>
            </w:r>
            <w:r w:rsidRPr="0034309B">
              <w:rPr>
                <w:rFonts w:asciiTheme="minorHAnsi" w:hAnsiTheme="minorHAnsi" w:cstheme="minorHAnsi"/>
                <w:sz w:val="22"/>
                <w:szCs w:val="22"/>
                <w:lang w:eastAsia="en-US"/>
              </w:rPr>
              <w:t>dachu, rynien, szczelin w złączach płyt i uszkodzeń stolarki okiennej oraz niezabezpieczonych otworów dachowych lub innych elementów budynku</w:t>
            </w:r>
            <w:r w:rsidR="00EE4DBC">
              <w:rPr>
                <w:rFonts w:asciiTheme="minorHAnsi" w:hAnsiTheme="minorHAnsi" w:cstheme="minorHAnsi"/>
                <w:sz w:val="22"/>
                <w:szCs w:val="22"/>
                <w:lang w:eastAsia="en-US"/>
              </w:rPr>
              <w:t xml:space="preserve"> </w:t>
            </w:r>
            <w:r w:rsidRPr="0034309B">
              <w:rPr>
                <w:rFonts w:asciiTheme="minorHAnsi" w:hAnsiTheme="minorHAnsi" w:cstheme="minorHAnsi"/>
                <w:sz w:val="22"/>
                <w:szCs w:val="22"/>
                <w:lang w:eastAsia="en-US"/>
              </w:rPr>
              <w:t xml:space="preserve">zwiększenie limitu odpowiedzialności do </w:t>
            </w:r>
            <w:r w:rsidRPr="0034309B">
              <w:rPr>
                <w:rFonts w:asciiTheme="minorHAnsi" w:hAnsiTheme="minorHAnsi" w:cstheme="minorHAnsi"/>
                <w:b/>
                <w:sz w:val="22"/>
                <w:szCs w:val="22"/>
                <w:lang w:eastAsia="en-US"/>
              </w:rPr>
              <w:t>wysokości sum ubezpieczenia</w:t>
            </w:r>
          </w:p>
        </w:tc>
        <w:tc>
          <w:tcPr>
            <w:tcW w:w="390" w:type="pct"/>
            <w:tcBorders>
              <w:top w:val="double" w:sz="2" w:space="0" w:color="000000"/>
              <w:left w:val="single" w:sz="4" w:space="0" w:color="000000"/>
              <w:bottom w:val="single" w:sz="4" w:space="0" w:color="auto"/>
              <w:right w:val="single" w:sz="4" w:space="0" w:color="000000"/>
            </w:tcBorders>
            <w:shd w:val="clear" w:color="auto" w:fill="F2F2F2"/>
            <w:vAlign w:val="center"/>
          </w:tcPr>
          <w:p w14:paraId="0ECAC2CC" w14:textId="5D4FDE73" w:rsidR="009C0421" w:rsidRPr="0034309B" w:rsidRDefault="00FA2E52"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2" w:space="0" w:color="000000"/>
              <w:left w:val="single" w:sz="4" w:space="0" w:color="000000"/>
              <w:bottom w:val="single" w:sz="4" w:space="0" w:color="auto"/>
              <w:right w:val="double" w:sz="2" w:space="0" w:color="000000"/>
            </w:tcBorders>
            <w:vAlign w:val="center"/>
          </w:tcPr>
          <w:p w14:paraId="139FB805" w14:textId="77777777" w:rsidR="009C0421" w:rsidRPr="0034309B" w:rsidRDefault="00EE4DBC"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p>
        </w:tc>
      </w:tr>
      <w:tr w:rsidR="009C0421" w:rsidRPr="0034309B" w14:paraId="63D4CE4B" w14:textId="77777777" w:rsidTr="003001CE">
        <w:trPr>
          <w:cantSplit/>
          <w:trHeight w:val="539"/>
        </w:trPr>
        <w:tc>
          <w:tcPr>
            <w:tcW w:w="391" w:type="pct"/>
            <w:vMerge/>
            <w:tcBorders>
              <w:top w:val="single" w:sz="4" w:space="0" w:color="auto"/>
              <w:left w:val="double" w:sz="2" w:space="0" w:color="000000"/>
              <w:bottom w:val="double" w:sz="4" w:space="0" w:color="auto"/>
              <w:right w:val="nil"/>
            </w:tcBorders>
            <w:shd w:val="clear" w:color="auto" w:fill="F2F2F2"/>
            <w:vAlign w:val="center"/>
          </w:tcPr>
          <w:p w14:paraId="0BD5F0B2" w14:textId="77777777" w:rsidR="009C0421" w:rsidRPr="0034309B" w:rsidRDefault="009C0421" w:rsidP="00725326">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auto"/>
              <w:right w:val="nil"/>
            </w:tcBorders>
            <w:shd w:val="clear" w:color="auto" w:fill="F2F2F2"/>
            <w:vAlign w:val="center"/>
          </w:tcPr>
          <w:p w14:paraId="297F850D" w14:textId="77777777" w:rsidR="009C0421" w:rsidRPr="0034309B" w:rsidRDefault="009C0421" w:rsidP="00725326">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double" w:sz="4" w:space="0" w:color="auto"/>
              <w:right w:val="single" w:sz="4" w:space="0" w:color="auto"/>
            </w:tcBorders>
            <w:shd w:val="clear" w:color="auto" w:fill="F2F2F2"/>
            <w:vAlign w:val="center"/>
          </w:tcPr>
          <w:p w14:paraId="1C2019E5"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auto"/>
              <w:right w:val="double" w:sz="2" w:space="0" w:color="000000"/>
            </w:tcBorders>
            <w:vAlign w:val="center"/>
          </w:tcPr>
          <w:p w14:paraId="168E1553"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F579769" w14:textId="77777777" w:rsidTr="00EE4DBC">
        <w:trPr>
          <w:cantSplit/>
          <w:trHeight w:hRule="exact" w:val="893"/>
        </w:trPr>
        <w:tc>
          <w:tcPr>
            <w:tcW w:w="391" w:type="pct"/>
            <w:vMerge w:val="restart"/>
            <w:tcBorders>
              <w:top w:val="double" w:sz="4" w:space="0" w:color="auto"/>
              <w:left w:val="double" w:sz="2" w:space="0" w:color="000000"/>
              <w:bottom w:val="double" w:sz="2" w:space="0" w:color="000000"/>
              <w:right w:val="nil"/>
            </w:tcBorders>
            <w:shd w:val="clear" w:color="auto" w:fill="F2F2F2"/>
            <w:vAlign w:val="center"/>
          </w:tcPr>
          <w:p w14:paraId="75FAF579"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A.2</w:t>
            </w:r>
          </w:p>
        </w:tc>
        <w:tc>
          <w:tcPr>
            <w:tcW w:w="3698" w:type="pct"/>
            <w:tcBorders>
              <w:top w:val="double" w:sz="4" w:space="0" w:color="auto"/>
              <w:left w:val="single" w:sz="4" w:space="0" w:color="000000"/>
              <w:bottom w:val="single" w:sz="4" w:space="0" w:color="000000"/>
              <w:right w:val="nil"/>
            </w:tcBorders>
            <w:shd w:val="clear" w:color="auto" w:fill="F2F2F2"/>
            <w:vAlign w:val="center"/>
          </w:tcPr>
          <w:p w14:paraId="37A8282E" w14:textId="77777777" w:rsidR="009C0421" w:rsidRPr="0034309B" w:rsidRDefault="009C0421" w:rsidP="00725326">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Dewastacja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200 000,00 zł</w:t>
            </w:r>
          </w:p>
          <w:p w14:paraId="491A450D" w14:textId="5B8B4398" w:rsidR="009C0421" w:rsidRDefault="009C0421" w:rsidP="00725326">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Graffiti</w:t>
            </w:r>
            <w:r w:rsidRPr="0034309B">
              <w:rPr>
                <w:rFonts w:asciiTheme="minorHAnsi" w:hAnsiTheme="minorHAnsi" w:cstheme="minorHAnsi"/>
                <w:sz w:val="22"/>
                <w:szCs w:val="22"/>
                <w:lang w:eastAsia="en-US"/>
              </w:rPr>
              <w:t xml:space="preserve"> – zwiększenie limitu odpowiedzialności do </w:t>
            </w:r>
            <w:r w:rsidR="00FE5159">
              <w:rPr>
                <w:rFonts w:asciiTheme="minorHAnsi" w:hAnsiTheme="minorHAnsi" w:cstheme="minorHAnsi"/>
                <w:b/>
                <w:sz w:val="22"/>
                <w:szCs w:val="22"/>
                <w:lang w:eastAsia="en-US"/>
              </w:rPr>
              <w:t>2</w:t>
            </w:r>
            <w:r w:rsidRPr="0034309B">
              <w:rPr>
                <w:rFonts w:asciiTheme="minorHAnsi" w:hAnsiTheme="minorHAnsi" w:cstheme="minorHAnsi"/>
                <w:b/>
                <w:sz w:val="22"/>
                <w:szCs w:val="22"/>
                <w:lang w:eastAsia="en-US"/>
              </w:rPr>
              <w:t>0 000,00 zł</w:t>
            </w:r>
          </w:p>
          <w:p w14:paraId="0FD7E37C" w14:textId="77777777" w:rsidR="009C0421" w:rsidRDefault="009C0421" w:rsidP="00725326">
            <w:pPr>
              <w:tabs>
                <w:tab w:val="left" w:pos="360"/>
              </w:tabs>
              <w:suppressAutoHyphens/>
              <w:snapToGrid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Szkody w zieleni - </w:t>
            </w:r>
            <w:r>
              <w:rPr>
                <w:rFonts w:asciiTheme="minorHAnsi" w:hAnsiTheme="minorHAnsi" w:cstheme="minorHAnsi"/>
                <w:sz w:val="22"/>
                <w:szCs w:val="22"/>
                <w:lang w:eastAsia="en-US"/>
              </w:rPr>
              <w:t xml:space="preserve">zwiększenie limitu odpowiedzialności do </w:t>
            </w:r>
            <w:r w:rsidRPr="00292081">
              <w:rPr>
                <w:rFonts w:asciiTheme="minorHAnsi" w:hAnsiTheme="minorHAnsi" w:cstheme="minorHAnsi"/>
                <w:b/>
                <w:sz w:val="22"/>
                <w:szCs w:val="22"/>
                <w:lang w:eastAsia="en-US"/>
              </w:rPr>
              <w:t>10 000,00 zł</w:t>
            </w:r>
          </w:p>
          <w:p w14:paraId="683EC4C4" w14:textId="77777777" w:rsidR="00733CC1" w:rsidRPr="00292081" w:rsidRDefault="00733CC1" w:rsidP="00725326">
            <w:pPr>
              <w:tabs>
                <w:tab w:val="left" w:pos="360"/>
              </w:tabs>
              <w:suppressAutoHyphens/>
              <w:snapToGrid w:val="0"/>
              <w:jc w:val="both"/>
              <w:rPr>
                <w:rFonts w:asciiTheme="minorHAnsi" w:hAnsiTheme="minorHAnsi" w:cstheme="minorHAnsi"/>
                <w:sz w:val="22"/>
                <w:szCs w:val="22"/>
                <w:lang w:eastAsia="en-US"/>
              </w:rPr>
            </w:pPr>
          </w:p>
        </w:tc>
        <w:tc>
          <w:tcPr>
            <w:tcW w:w="390" w:type="pct"/>
            <w:tcBorders>
              <w:top w:val="double" w:sz="4" w:space="0" w:color="auto"/>
              <w:left w:val="single" w:sz="4" w:space="0" w:color="000000"/>
              <w:bottom w:val="single" w:sz="4" w:space="0" w:color="000000"/>
              <w:right w:val="single" w:sz="4" w:space="0" w:color="auto"/>
            </w:tcBorders>
            <w:shd w:val="clear" w:color="auto" w:fill="F2F2F2"/>
            <w:vAlign w:val="center"/>
          </w:tcPr>
          <w:p w14:paraId="4B0F804C" w14:textId="77777777" w:rsidR="009C0421" w:rsidRPr="0034309B" w:rsidRDefault="00F57BF7"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double" w:sz="4" w:space="0" w:color="auto"/>
              <w:left w:val="single" w:sz="4" w:space="0" w:color="auto"/>
              <w:bottom w:val="single" w:sz="4" w:space="0" w:color="000000"/>
              <w:right w:val="double" w:sz="2" w:space="0" w:color="000000"/>
            </w:tcBorders>
            <w:vAlign w:val="center"/>
          </w:tcPr>
          <w:p w14:paraId="2CB9CF6F"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B636DBF" w14:textId="77777777" w:rsidTr="00EE4DBC">
        <w:trPr>
          <w:cantSplit/>
          <w:trHeight w:val="365"/>
        </w:trPr>
        <w:tc>
          <w:tcPr>
            <w:tcW w:w="391" w:type="pct"/>
            <w:vMerge/>
            <w:tcBorders>
              <w:top w:val="nil"/>
              <w:left w:val="double" w:sz="2" w:space="0" w:color="000000"/>
              <w:bottom w:val="double" w:sz="2" w:space="0" w:color="000000"/>
              <w:right w:val="nil"/>
            </w:tcBorders>
            <w:shd w:val="clear" w:color="auto" w:fill="F2F2F2"/>
            <w:vAlign w:val="center"/>
          </w:tcPr>
          <w:p w14:paraId="0E5878EE" w14:textId="77777777" w:rsidR="009C0421" w:rsidRPr="0034309B" w:rsidRDefault="009C0421" w:rsidP="00725326">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7323F795" w14:textId="77777777" w:rsidR="009C0421" w:rsidRPr="0034309B" w:rsidRDefault="009C0421" w:rsidP="00725326">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45DE0704"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71BFEFE7"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824AEDA" w14:textId="77777777" w:rsidTr="00EE4DBC">
        <w:trPr>
          <w:cantSplit/>
          <w:trHeight w:hRule="exact" w:val="2148"/>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607629E7"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lastRenderedPageBreak/>
              <w:t>A.3</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303263F4" w14:textId="77777777" w:rsidR="009C0421" w:rsidRPr="0034309B" w:rsidRDefault="009C0421" w:rsidP="00725326">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183143BC" w14:textId="77777777" w:rsidR="009C0421" w:rsidRPr="0034309B" w:rsidRDefault="00F57BF7"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14</w:t>
            </w:r>
          </w:p>
        </w:tc>
        <w:tc>
          <w:tcPr>
            <w:tcW w:w="521" w:type="pct"/>
            <w:tcBorders>
              <w:top w:val="double" w:sz="2" w:space="0" w:color="000000"/>
              <w:left w:val="single" w:sz="4" w:space="0" w:color="auto"/>
              <w:bottom w:val="single" w:sz="4" w:space="0" w:color="000000"/>
              <w:right w:val="double" w:sz="2" w:space="0" w:color="000000"/>
            </w:tcBorders>
            <w:vAlign w:val="center"/>
          </w:tcPr>
          <w:p w14:paraId="350050B3"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cyan"/>
                <w:lang w:eastAsia="en-US"/>
              </w:rPr>
            </w:pPr>
          </w:p>
        </w:tc>
      </w:tr>
      <w:tr w:rsidR="009C0421" w:rsidRPr="0034309B" w14:paraId="1C45D6E6" w14:textId="77777777" w:rsidTr="00EE4DBC">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6254DA81" w14:textId="77777777" w:rsidR="009C0421" w:rsidRPr="0034309B" w:rsidRDefault="009C0421" w:rsidP="00725326">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6C4F639F" w14:textId="77777777" w:rsidR="009C0421" w:rsidRPr="00746926" w:rsidRDefault="009C0421" w:rsidP="00725326">
            <w:pPr>
              <w:tabs>
                <w:tab w:val="left" w:pos="360"/>
              </w:tabs>
              <w:suppressAutoHyphens/>
              <w:snapToGrid w:val="0"/>
              <w:jc w:val="both"/>
              <w:rPr>
                <w:rFonts w:asciiTheme="minorHAnsi" w:hAnsiTheme="minorHAnsi" w:cstheme="minorHAnsi"/>
                <w:sz w:val="22"/>
                <w:szCs w:val="22"/>
                <w:lang w:eastAsia="en-US"/>
              </w:rPr>
            </w:pPr>
            <w:r w:rsidRPr="00746926">
              <w:rPr>
                <w:rFonts w:asciiTheme="minorHAnsi" w:hAnsiTheme="minorHAnsi" w:cstheme="minorHAnsi"/>
                <w:b/>
                <w:bCs/>
                <w:sz w:val="22"/>
                <w:szCs w:val="22"/>
                <w:lang w:eastAsia="en-US"/>
              </w:rPr>
              <w:t xml:space="preserve"> </w:t>
            </w:r>
            <w:r w:rsidRPr="00746926">
              <w:rPr>
                <w:rFonts w:asciiTheme="minorHAnsi" w:hAnsiTheme="minorHAnsi" w:cstheme="minorHAnsi"/>
                <w:sz w:val="22"/>
                <w:szCs w:val="22"/>
                <w:lang w:eastAsia="en-US"/>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3CADC605"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71928003"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cyan"/>
                <w:lang w:eastAsia="en-US"/>
              </w:rPr>
            </w:pPr>
          </w:p>
        </w:tc>
      </w:tr>
      <w:tr w:rsidR="009C0421" w:rsidRPr="0034309B" w14:paraId="215E37E6" w14:textId="77777777" w:rsidTr="00EE4DBC">
        <w:trPr>
          <w:cantSplit/>
          <w:trHeight w:hRule="exact" w:val="551"/>
        </w:trPr>
        <w:tc>
          <w:tcPr>
            <w:tcW w:w="391" w:type="pct"/>
            <w:vMerge w:val="restart"/>
            <w:tcBorders>
              <w:top w:val="double" w:sz="2" w:space="0" w:color="000000"/>
              <w:left w:val="double" w:sz="2" w:space="0" w:color="000000"/>
              <w:right w:val="nil"/>
            </w:tcBorders>
            <w:shd w:val="clear" w:color="auto" w:fill="F2F2F2"/>
            <w:vAlign w:val="center"/>
          </w:tcPr>
          <w:p w14:paraId="3E51E6EF" w14:textId="77777777" w:rsidR="009C0421" w:rsidRDefault="009C0421"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A.4</w:t>
            </w:r>
          </w:p>
        </w:tc>
        <w:tc>
          <w:tcPr>
            <w:tcW w:w="3698" w:type="pct"/>
            <w:tcBorders>
              <w:top w:val="double" w:sz="2" w:space="0" w:color="000000"/>
              <w:left w:val="single" w:sz="4" w:space="0" w:color="000000"/>
              <w:bottom w:val="single" w:sz="4" w:space="0" w:color="auto"/>
              <w:right w:val="nil"/>
            </w:tcBorders>
            <w:shd w:val="clear" w:color="auto" w:fill="F2F2F2"/>
            <w:vAlign w:val="center"/>
          </w:tcPr>
          <w:p w14:paraId="67152D32" w14:textId="3659BDDF" w:rsidR="009C0421" w:rsidRPr="0034309B" w:rsidRDefault="009C0421" w:rsidP="0015659D">
            <w:pPr>
              <w:suppressAutoHyphens/>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Katastrofa budowlana </w:t>
            </w:r>
            <w:r w:rsidRPr="004457FD">
              <w:rPr>
                <w:rFonts w:asciiTheme="minorHAnsi" w:hAnsiTheme="minorHAnsi" w:cstheme="minorHAnsi"/>
                <w:sz w:val="22"/>
                <w:szCs w:val="22"/>
                <w:lang w:eastAsia="en-US"/>
              </w:rPr>
              <w:t xml:space="preserve">– zwiększenie </w:t>
            </w:r>
            <w:r w:rsidR="000C0324">
              <w:rPr>
                <w:rFonts w:asciiTheme="minorHAnsi" w:hAnsiTheme="minorHAnsi" w:cstheme="minorHAnsi"/>
                <w:sz w:val="22"/>
                <w:szCs w:val="22"/>
                <w:lang w:eastAsia="en-US"/>
              </w:rPr>
              <w:t xml:space="preserve">limitu odpowiedzialności do </w:t>
            </w:r>
            <w:r w:rsidR="0015659D">
              <w:rPr>
                <w:rFonts w:asciiTheme="minorHAnsi" w:hAnsiTheme="minorHAnsi" w:cstheme="minorHAnsi"/>
                <w:sz w:val="22"/>
                <w:szCs w:val="22"/>
                <w:lang w:eastAsia="en-US"/>
              </w:rPr>
              <w:t>2</w:t>
            </w:r>
            <w:r w:rsidRPr="004457FD">
              <w:rPr>
                <w:rFonts w:asciiTheme="minorHAnsi" w:hAnsiTheme="minorHAnsi" w:cstheme="minorHAnsi"/>
                <w:sz w:val="22"/>
                <w:szCs w:val="22"/>
                <w:lang w:eastAsia="en-US"/>
              </w:rPr>
              <w:t> 000 000 zł</w:t>
            </w:r>
          </w:p>
        </w:tc>
        <w:tc>
          <w:tcPr>
            <w:tcW w:w="390" w:type="pct"/>
            <w:tcBorders>
              <w:top w:val="double" w:sz="2" w:space="0" w:color="000000"/>
              <w:left w:val="single" w:sz="4" w:space="0" w:color="000000"/>
              <w:bottom w:val="single" w:sz="4" w:space="0" w:color="auto"/>
              <w:right w:val="single" w:sz="4" w:space="0" w:color="auto"/>
            </w:tcBorders>
            <w:shd w:val="clear" w:color="auto" w:fill="F2F2F2"/>
            <w:vAlign w:val="center"/>
          </w:tcPr>
          <w:p w14:paraId="3273D738" w14:textId="6C7C4ABF" w:rsidR="009C0421" w:rsidRDefault="00FA2E52"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2" w:space="0" w:color="000000"/>
              <w:left w:val="single" w:sz="4" w:space="0" w:color="auto"/>
              <w:bottom w:val="single" w:sz="4" w:space="0" w:color="auto"/>
              <w:right w:val="double" w:sz="2" w:space="0" w:color="000000"/>
            </w:tcBorders>
            <w:vAlign w:val="center"/>
          </w:tcPr>
          <w:p w14:paraId="21144315"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3C78045" w14:textId="77777777" w:rsidTr="00EE4DBC">
        <w:trPr>
          <w:cantSplit/>
          <w:trHeight w:hRule="exact" w:val="417"/>
        </w:trPr>
        <w:tc>
          <w:tcPr>
            <w:tcW w:w="391" w:type="pct"/>
            <w:vMerge/>
            <w:tcBorders>
              <w:left w:val="double" w:sz="2" w:space="0" w:color="000000"/>
              <w:bottom w:val="double" w:sz="2" w:space="0" w:color="000000"/>
              <w:right w:val="nil"/>
            </w:tcBorders>
            <w:shd w:val="clear" w:color="auto" w:fill="F2F2F2"/>
            <w:vAlign w:val="center"/>
          </w:tcPr>
          <w:p w14:paraId="36934008" w14:textId="77777777" w:rsidR="009C0421" w:rsidRDefault="009C0421" w:rsidP="00725326">
            <w:pPr>
              <w:tabs>
                <w:tab w:val="left" w:pos="360"/>
              </w:tabs>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single" w:sz="4" w:space="0" w:color="000000"/>
              <w:right w:val="nil"/>
            </w:tcBorders>
            <w:shd w:val="clear" w:color="auto" w:fill="F2F2F2"/>
            <w:vAlign w:val="center"/>
          </w:tcPr>
          <w:p w14:paraId="4A0C45B4" w14:textId="77777777" w:rsidR="009C0421" w:rsidRPr="0034309B" w:rsidRDefault="009C0421" w:rsidP="00725326">
            <w:pPr>
              <w:suppressAutoHyphens/>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single" w:sz="4" w:space="0" w:color="000000"/>
              <w:right w:val="single" w:sz="4" w:space="0" w:color="auto"/>
            </w:tcBorders>
            <w:shd w:val="clear" w:color="auto" w:fill="F2F2F2"/>
            <w:vAlign w:val="center"/>
          </w:tcPr>
          <w:p w14:paraId="53DAD937" w14:textId="77777777" w:rsidR="009C0421" w:rsidRDefault="009C0421"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521" w:type="pct"/>
            <w:tcBorders>
              <w:top w:val="single" w:sz="4" w:space="0" w:color="auto"/>
              <w:left w:val="single" w:sz="4" w:space="0" w:color="auto"/>
              <w:bottom w:val="single" w:sz="4" w:space="0" w:color="000000"/>
              <w:right w:val="double" w:sz="2" w:space="0" w:color="000000"/>
            </w:tcBorders>
            <w:vAlign w:val="center"/>
          </w:tcPr>
          <w:p w14:paraId="0DCBF01F"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1E15639A" w14:textId="77777777" w:rsidTr="00A677E8">
        <w:trPr>
          <w:cantSplit/>
          <w:trHeight w:hRule="exact" w:val="874"/>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7790BAF1"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A.5</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0660B4A1" w14:textId="77777777" w:rsidR="009C0421" w:rsidRPr="0034309B" w:rsidRDefault="009C0421" w:rsidP="00725326">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Zamieszki i niepokoje społeczne, rozruchy, strajki, lokauty, protesty</w:t>
            </w:r>
            <w:r w:rsidRPr="0034309B">
              <w:rPr>
                <w:rFonts w:asciiTheme="minorHAnsi" w:hAnsiTheme="minorHAnsi" w:cstheme="minorHAnsi"/>
                <w:sz w:val="22"/>
                <w:szCs w:val="22"/>
                <w:lang w:eastAsia="en-US"/>
              </w:rPr>
              <w:t xml:space="preserve"> – </w:t>
            </w:r>
          </w:p>
          <w:p w14:paraId="46FE2861" w14:textId="494F1D2E" w:rsidR="009C0421" w:rsidRPr="0034309B" w:rsidRDefault="009C0421" w:rsidP="00725326">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zwiększenie limitu odpowiedzialności do </w:t>
            </w:r>
            <w:r w:rsidR="00D547F2">
              <w:rPr>
                <w:rFonts w:asciiTheme="minorHAnsi" w:hAnsiTheme="minorHAnsi" w:cstheme="minorHAnsi"/>
                <w:b/>
                <w:sz w:val="22"/>
                <w:szCs w:val="22"/>
                <w:lang w:eastAsia="en-US"/>
              </w:rPr>
              <w:t>1 0</w:t>
            </w:r>
            <w:r w:rsidRPr="0034309B">
              <w:rPr>
                <w:rFonts w:asciiTheme="minorHAnsi" w:hAnsiTheme="minorHAnsi" w:cstheme="minorHAnsi"/>
                <w:b/>
                <w:sz w:val="22"/>
                <w:szCs w:val="22"/>
                <w:lang w:eastAsia="en-US"/>
              </w:rPr>
              <w:t>00 000,00 zł</w:t>
            </w:r>
          </w:p>
          <w:p w14:paraId="1F5FEB4E" w14:textId="77777777" w:rsidR="009C0421" w:rsidRPr="0034309B" w:rsidRDefault="009C0421" w:rsidP="00725326">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Terroryzm</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 xml:space="preserve"> 1 000 000,00</w:t>
            </w:r>
            <w:r w:rsidRPr="0034309B">
              <w:rPr>
                <w:rFonts w:asciiTheme="minorHAnsi" w:hAnsiTheme="minorHAnsi" w:cstheme="minorHAnsi"/>
                <w:sz w:val="22"/>
                <w:szCs w:val="22"/>
                <w:lang w:eastAsia="en-US"/>
              </w:rPr>
              <w:t xml:space="preserve"> </w:t>
            </w:r>
            <w:r w:rsidRPr="0034309B">
              <w:rPr>
                <w:rFonts w:asciiTheme="minorHAnsi" w:hAnsiTheme="minorHAnsi" w:cstheme="minorHAnsi"/>
                <w:b/>
                <w:sz w:val="22"/>
                <w:szCs w:val="22"/>
                <w:lang w:eastAsia="en-US"/>
              </w:rPr>
              <w:t xml:space="preserve">zł </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3DD2CF8D" w14:textId="77777777" w:rsidR="009C0421" w:rsidRPr="0034309B" w:rsidRDefault="00F57BF7" w:rsidP="00725326">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2" w:space="0" w:color="000000"/>
              <w:left w:val="single" w:sz="4" w:space="0" w:color="auto"/>
              <w:bottom w:val="single" w:sz="4" w:space="0" w:color="000000"/>
              <w:right w:val="double" w:sz="2" w:space="0" w:color="000000"/>
            </w:tcBorders>
            <w:vAlign w:val="center"/>
          </w:tcPr>
          <w:p w14:paraId="5B71213F"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06C12D66" w14:textId="77777777" w:rsidTr="00EE4DBC">
        <w:trPr>
          <w:cantSplit/>
          <w:trHeight w:val="243"/>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359ACC22" w14:textId="77777777" w:rsidR="009C0421" w:rsidRPr="0034309B" w:rsidRDefault="009C0421" w:rsidP="00725326">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0E960F3E" w14:textId="77777777" w:rsidR="009C0421" w:rsidRPr="0034309B" w:rsidRDefault="009C0421" w:rsidP="00725326">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2DD37DAA"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2588A8D1" w14:textId="77777777" w:rsidR="009C0421" w:rsidRPr="0034309B" w:rsidRDefault="009C0421" w:rsidP="00725326">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69809A68" w14:textId="77777777" w:rsidTr="00EE4DBC">
        <w:trPr>
          <w:cantSplit/>
          <w:trHeight w:hRule="exact" w:val="569"/>
        </w:trPr>
        <w:tc>
          <w:tcPr>
            <w:tcW w:w="391" w:type="pct"/>
            <w:vMerge w:val="restart"/>
            <w:tcBorders>
              <w:top w:val="nil"/>
              <w:left w:val="double" w:sz="2" w:space="0" w:color="000000"/>
              <w:bottom w:val="double" w:sz="2" w:space="0" w:color="000000"/>
              <w:right w:val="nil"/>
            </w:tcBorders>
            <w:shd w:val="clear" w:color="auto" w:fill="F2F2F2"/>
            <w:vAlign w:val="center"/>
          </w:tcPr>
          <w:p w14:paraId="3BF762DE" w14:textId="77777777" w:rsidR="00B24853" w:rsidRPr="0034309B" w:rsidRDefault="00B24853" w:rsidP="00B24853">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A.6</w:t>
            </w:r>
          </w:p>
        </w:tc>
        <w:tc>
          <w:tcPr>
            <w:tcW w:w="3698" w:type="pct"/>
            <w:tcBorders>
              <w:top w:val="nil"/>
              <w:left w:val="single" w:sz="4" w:space="0" w:color="000000"/>
              <w:bottom w:val="single" w:sz="4" w:space="0" w:color="000000"/>
              <w:right w:val="nil"/>
            </w:tcBorders>
            <w:shd w:val="clear" w:color="auto" w:fill="F2F2F2"/>
            <w:vAlign w:val="center"/>
          </w:tcPr>
          <w:p w14:paraId="1C98BD10" w14:textId="33F10A8D" w:rsidR="00B24853" w:rsidRPr="0034309B" w:rsidRDefault="00B24853" w:rsidP="00B24853">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Pr>
                <w:rFonts w:asciiTheme="minorHAnsi" w:hAnsiTheme="minorHAnsi" w:cstheme="minorHAnsi"/>
                <w:b/>
                <w:sz w:val="22"/>
                <w:szCs w:val="22"/>
                <w:lang w:eastAsia="en-US"/>
              </w:rPr>
              <w:t>2</w:t>
            </w:r>
            <w:r w:rsidRPr="0034309B">
              <w:rPr>
                <w:rFonts w:asciiTheme="minorHAnsi" w:hAnsiTheme="minorHAnsi" w:cstheme="minorHAnsi"/>
                <w:b/>
                <w:sz w:val="22"/>
                <w:szCs w:val="22"/>
                <w:lang w:eastAsia="en-US"/>
              </w:rPr>
              <w:t>0 000 zł</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2A99BD32" w14:textId="412E8755"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nil"/>
              <w:left w:val="single" w:sz="4" w:space="0" w:color="auto"/>
              <w:bottom w:val="single" w:sz="4" w:space="0" w:color="000000"/>
              <w:right w:val="double" w:sz="2" w:space="0" w:color="000000"/>
            </w:tcBorders>
            <w:vAlign w:val="center"/>
          </w:tcPr>
          <w:p w14:paraId="66FBEB59"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5A5804B4" w14:textId="77777777" w:rsidTr="00EE4DBC">
        <w:trPr>
          <w:cantSplit/>
          <w:trHeight w:val="550"/>
        </w:trPr>
        <w:tc>
          <w:tcPr>
            <w:tcW w:w="391" w:type="pct"/>
            <w:vMerge/>
            <w:tcBorders>
              <w:top w:val="nil"/>
              <w:left w:val="double" w:sz="2" w:space="0" w:color="000000"/>
              <w:bottom w:val="double" w:sz="2" w:space="0" w:color="000000"/>
              <w:right w:val="nil"/>
            </w:tcBorders>
            <w:shd w:val="clear" w:color="auto" w:fill="F2F2F2"/>
            <w:vAlign w:val="center"/>
          </w:tcPr>
          <w:p w14:paraId="05B08943" w14:textId="77777777" w:rsidR="00B24853" w:rsidRPr="0034309B" w:rsidRDefault="00B24853" w:rsidP="00B24853">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608E7E05" w14:textId="310AA5FD" w:rsidR="00B24853" w:rsidRPr="0034309B" w:rsidRDefault="00B24853" w:rsidP="00B24853">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558565E0" w14:textId="008EBA26"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79A216F7"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7507C295" w14:textId="77777777" w:rsidTr="00B24853">
        <w:trPr>
          <w:cantSplit/>
          <w:trHeight w:hRule="exact" w:val="824"/>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7DB95AB5" w14:textId="77777777" w:rsidR="00B24853" w:rsidRPr="0034309B" w:rsidRDefault="00B24853" w:rsidP="00B24853">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A.7</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4AD9D27B" w14:textId="504DF5E0" w:rsidR="00B24853" w:rsidRPr="0034309B" w:rsidRDefault="00B24853" w:rsidP="00B24853">
            <w:pPr>
              <w:tabs>
                <w:tab w:val="left" w:pos="360"/>
              </w:tabs>
              <w:suppressAutoHyphens/>
              <w:snapToGrid w:val="0"/>
              <w:jc w:val="both"/>
              <w:rPr>
                <w:rFonts w:asciiTheme="minorHAnsi" w:hAnsiTheme="minorHAnsi" w:cstheme="minorHAnsi"/>
                <w:sz w:val="22"/>
                <w:szCs w:val="22"/>
                <w:lang w:eastAsia="en-US"/>
              </w:rPr>
            </w:pPr>
            <w:r w:rsidRPr="0003233D">
              <w:rPr>
                <w:rFonts w:asciiTheme="minorHAnsi" w:hAnsiTheme="minorHAnsi" w:cstheme="minorHAnsi"/>
                <w:bCs/>
                <w:sz w:val="22"/>
                <w:szCs w:val="20"/>
                <w:lang w:eastAsia="en-US"/>
              </w:rPr>
              <w:t>Włącznie do ochrony ubezpieczeniowej kosztów usunięcia awarii, instalacji, urządzeń będących przyczyną powstania szkody w limicie 100 000 zł na wszystkie lokalizacje</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216C94EC" w14:textId="59DE71C2"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521" w:type="pct"/>
            <w:tcBorders>
              <w:top w:val="double" w:sz="2" w:space="0" w:color="000000"/>
              <w:left w:val="single" w:sz="4" w:space="0" w:color="auto"/>
              <w:bottom w:val="single" w:sz="4" w:space="0" w:color="000000"/>
              <w:right w:val="double" w:sz="2" w:space="0" w:color="000000"/>
            </w:tcBorders>
            <w:vAlign w:val="center"/>
          </w:tcPr>
          <w:p w14:paraId="5D99EC36"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340529F0" w14:textId="77777777" w:rsidTr="00EE4DBC">
        <w:trPr>
          <w:cantSplit/>
          <w:trHeight w:val="263"/>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45C0CEB5" w14:textId="77777777" w:rsidR="00B24853" w:rsidRPr="0034309B" w:rsidRDefault="00B24853" w:rsidP="00B24853">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10C6C3E8" w14:textId="45BF0215" w:rsidR="00B24853" w:rsidRPr="0034309B" w:rsidRDefault="00B24853" w:rsidP="00B24853">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Cs/>
                <w:sz w:val="22"/>
                <w:szCs w:val="20"/>
                <w:lang w:eastAsia="en-US"/>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34566011" w14:textId="4BBFBAF7"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70B03C45"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757A6A6D" w14:textId="77777777" w:rsidTr="00EE4DBC">
        <w:trPr>
          <w:trHeight w:val="297"/>
        </w:trPr>
        <w:tc>
          <w:tcPr>
            <w:tcW w:w="391" w:type="pct"/>
            <w:vMerge w:val="restart"/>
            <w:tcBorders>
              <w:left w:val="double" w:sz="2" w:space="0" w:color="000000"/>
              <w:bottom w:val="single" w:sz="4" w:space="0" w:color="auto"/>
              <w:right w:val="nil"/>
            </w:tcBorders>
            <w:shd w:val="clear" w:color="auto" w:fill="F2F2F2"/>
            <w:vAlign w:val="center"/>
          </w:tcPr>
          <w:p w14:paraId="4526B43A" w14:textId="77777777" w:rsidR="00B24853" w:rsidRPr="00B827C0" w:rsidRDefault="00B24853" w:rsidP="00B24853">
            <w:pPr>
              <w:suppressAutoHyphens/>
              <w:snapToGrid w:val="0"/>
              <w:jc w:val="center"/>
              <w:rPr>
                <w:rFonts w:asciiTheme="minorHAnsi" w:hAnsiTheme="minorHAnsi" w:cstheme="minorHAnsi"/>
                <w:sz w:val="22"/>
                <w:szCs w:val="22"/>
                <w:highlight w:val="yellow"/>
                <w:lang w:eastAsia="en-US"/>
              </w:rPr>
            </w:pPr>
            <w:r w:rsidRPr="0003233D">
              <w:rPr>
                <w:rFonts w:asciiTheme="minorHAnsi" w:hAnsiTheme="minorHAnsi" w:cstheme="minorHAnsi"/>
                <w:sz w:val="22"/>
                <w:szCs w:val="22"/>
                <w:lang w:eastAsia="en-US"/>
              </w:rPr>
              <w:t>A.8</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78DCFF51" w14:textId="569BF8D3" w:rsidR="00B24853" w:rsidRPr="00B827C0" w:rsidRDefault="00B24853" w:rsidP="00B24853">
            <w:pPr>
              <w:widowControl w:val="0"/>
              <w:tabs>
                <w:tab w:val="left" w:pos="360"/>
              </w:tabs>
              <w:suppressAutoHyphens/>
              <w:snapToGrid w:val="0"/>
              <w:jc w:val="both"/>
              <w:rPr>
                <w:rFonts w:asciiTheme="minorHAnsi" w:hAnsiTheme="minorHAnsi" w:cstheme="minorHAnsi"/>
                <w:bCs/>
                <w:sz w:val="22"/>
                <w:szCs w:val="20"/>
                <w:highlight w:val="yellow"/>
                <w:lang w:eastAsia="en-US"/>
              </w:rPr>
            </w:pPr>
            <w:r w:rsidRPr="0034309B">
              <w:rPr>
                <w:rFonts w:asciiTheme="minorHAnsi" w:hAnsiTheme="minorHAnsi" w:cstheme="minorHAnsi"/>
                <w:b/>
                <w:sz w:val="22"/>
                <w:szCs w:val="22"/>
                <w:lang w:eastAsia="en-US"/>
              </w:rPr>
              <w:t>Wad konstrukcyjnych lub projektowych –</w:t>
            </w:r>
            <w:r w:rsidRPr="0034309B">
              <w:rPr>
                <w:rFonts w:asciiTheme="minorHAnsi" w:hAnsiTheme="minorHAnsi" w:cstheme="minorHAnsi"/>
                <w:sz w:val="22"/>
                <w:szCs w:val="22"/>
                <w:lang w:eastAsia="en-US"/>
              </w:rPr>
              <w:t xml:space="preserve"> włączenie do ochrony ubezpieczeniowej szkód powstałych w  wyniku wad konstrukcyjnych lub projektowych – limit 1 000 000,00 zł</w:t>
            </w:r>
          </w:p>
        </w:tc>
        <w:tc>
          <w:tcPr>
            <w:tcW w:w="390" w:type="pct"/>
            <w:tcBorders>
              <w:top w:val="double" w:sz="4" w:space="0" w:color="auto"/>
              <w:left w:val="single" w:sz="4" w:space="0" w:color="000000"/>
              <w:bottom w:val="single" w:sz="4" w:space="0" w:color="000000"/>
              <w:right w:val="single" w:sz="4" w:space="0" w:color="auto"/>
            </w:tcBorders>
            <w:shd w:val="clear" w:color="auto" w:fill="F2F2F2"/>
            <w:vAlign w:val="center"/>
          </w:tcPr>
          <w:p w14:paraId="513BB5FE" w14:textId="38A5ACD1"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4" w:space="0" w:color="auto"/>
              <w:left w:val="single" w:sz="4" w:space="0" w:color="auto"/>
              <w:bottom w:val="single" w:sz="4" w:space="0" w:color="000000"/>
              <w:right w:val="double" w:sz="2" w:space="0" w:color="000000"/>
            </w:tcBorders>
            <w:vAlign w:val="center"/>
          </w:tcPr>
          <w:p w14:paraId="7AC1BCF1"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64B58CCD" w14:textId="77777777" w:rsidTr="00EE4DBC">
        <w:trPr>
          <w:trHeight w:val="297"/>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7451C19E" w14:textId="77777777" w:rsidR="00B24853" w:rsidRPr="0034309B" w:rsidRDefault="00B24853" w:rsidP="00B24853">
            <w:pPr>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000000"/>
              <w:right w:val="nil"/>
            </w:tcBorders>
            <w:shd w:val="clear" w:color="auto" w:fill="F2F2F2"/>
            <w:vAlign w:val="center"/>
          </w:tcPr>
          <w:p w14:paraId="7F7DCB7F" w14:textId="46E3928F" w:rsidR="00B24853" w:rsidRPr="0034309B" w:rsidRDefault="00B24853" w:rsidP="00B24853">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Brak włączenia</w:t>
            </w:r>
          </w:p>
        </w:tc>
        <w:tc>
          <w:tcPr>
            <w:tcW w:w="390" w:type="pct"/>
            <w:tcBorders>
              <w:top w:val="single" w:sz="4" w:space="0" w:color="auto"/>
              <w:left w:val="single" w:sz="4" w:space="0" w:color="000000"/>
              <w:bottom w:val="double" w:sz="4" w:space="0" w:color="000000"/>
              <w:right w:val="single" w:sz="4" w:space="0" w:color="auto"/>
            </w:tcBorders>
            <w:shd w:val="clear" w:color="auto" w:fill="F2F2F2"/>
            <w:vAlign w:val="center"/>
          </w:tcPr>
          <w:p w14:paraId="17F4C625" w14:textId="237A607A"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000000"/>
              <w:right w:val="double" w:sz="2" w:space="0" w:color="000000"/>
            </w:tcBorders>
            <w:vAlign w:val="center"/>
          </w:tcPr>
          <w:p w14:paraId="2462286C"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3F2268EE" w14:textId="77777777" w:rsidTr="00EE4DBC">
        <w:trPr>
          <w:trHeight w:val="297"/>
        </w:trPr>
        <w:tc>
          <w:tcPr>
            <w:tcW w:w="391" w:type="pct"/>
            <w:vMerge w:val="restart"/>
            <w:tcBorders>
              <w:left w:val="double" w:sz="2" w:space="0" w:color="000000"/>
              <w:right w:val="nil"/>
            </w:tcBorders>
            <w:shd w:val="clear" w:color="auto" w:fill="F2F2F2"/>
            <w:vAlign w:val="center"/>
          </w:tcPr>
          <w:p w14:paraId="23E77EF3" w14:textId="77777777" w:rsidR="00B24853" w:rsidRPr="0034309B" w:rsidRDefault="00B24853" w:rsidP="00B24853">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A.9</w:t>
            </w:r>
          </w:p>
        </w:tc>
        <w:tc>
          <w:tcPr>
            <w:tcW w:w="3698" w:type="pct"/>
            <w:tcBorders>
              <w:top w:val="double" w:sz="4" w:space="0" w:color="000000"/>
              <w:left w:val="single" w:sz="4" w:space="0" w:color="000000"/>
              <w:bottom w:val="single" w:sz="4" w:space="0" w:color="000000"/>
              <w:right w:val="nil"/>
            </w:tcBorders>
            <w:shd w:val="clear" w:color="auto" w:fill="F2F2F2"/>
            <w:vAlign w:val="center"/>
          </w:tcPr>
          <w:p w14:paraId="02FDE807" w14:textId="5812ED61" w:rsidR="00B24853" w:rsidRPr="0034309B" w:rsidRDefault="00B24853" w:rsidP="00B24853">
            <w:pPr>
              <w:tabs>
                <w:tab w:val="left" w:pos="360"/>
              </w:tabs>
              <w:suppressAutoHyphens/>
              <w:snapToGrid w:val="0"/>
              <w:jc w:val="both"/>
              <w:rPr>
                <w:rFonts w:asciiTheme="minorHAnsi" w:hAnsiTheme="minorHAnsi" w:cstheme="minorHAnsi"/>
                <w:sz w:val="22"/>
                <w:szCs w:val="22"/>
                <w:lang w:eastAsia="en-US"/>
              </w:rPr>
            </w:pPr>
            <w:r w:rsidRPr="00B32763">
              <w:rPr>
                <w:rFonts w:asciiTheme="minorHAnsi" w:hAnsiTheme="minorHAnsi" w:cstheme="minorHAnsi"/>
                <w:b/>
                <w:bCs/>
                <w:sz w:val="22"/>
                <w:szCs w:val="22"/>
                <w:lang w:eastAsia="en-US"/>
              </w:rPr>
              <w:t>Doubezpieczenie</w:t>
            </w:r>
            <w:r w:rsidRPr="00B32763">
              <w:rPr>
                <w:rFonts w:asciiTheme="minorHAnsi" w:hAnsiTheme="minorHAnsi" w:cstheme="minorHAnsi"/>
                <w:sz w:val="22"/>
                <w:szCs w:val="22"/>
                <w:lang w:eastAsia="en-US"/>
              </w:rPr>
              <w:t xml:space="preserve"> – w przypadku wyczerpania limitów odpowiedzialności ubezpieczający będzie miał prawo do wystąpienia o uzupełnienie limitów na warunkach zawartej umowy – jednokrotne w każdym rocznym okresie rozliczeniowym</w:t>
            </w:r>
          </w:p>
        </w:tc>
        <w:tc>
          <w:tcPr>
            <w:tcW w:w="390" w:type="pct"/>
            <w:tcBorders>
              <w:top w:val="double" w:sz="4" w:space="0" w:color="000000"/>
              <w:left w:val="single" w:sz="4" w:space="0" w:color="000000"/>
              <w:bottom w:val="single" w:sz="4" w:space="0" w:color="000000"/>
              <w:right w:val="single" w:sz="4" w:space="0" w:color="auto"/>
            </w:tcBorders>
            <w:shd w:val="clear" w:color="auto" w:fill="F2F2F2"/>
            <w:vAlign w:val="center"/>
          </w:tcPr>
          <w:p w14:paraId="61BB0D69" w14:textId="69298238"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double" w:sz="4" w:space="0" w:color="000000"/>
              <w:left w:val="single" w:sz="4" w:space="0" w:color="auto"/>
              <w:bottom w:val="single" w:sz="4" w:space="0" w:color="000000"/>
              <w:right w:val="double" w:sz="2" w:space="0" w:color="000000"/>
            </w:tcBorders>
            <w:vAlign w:val="center"/>
          </w:tcPr>
          <w:p w14:paraId="5FFE702D"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544C3F8E" w14:textId="77777777" w:rsidTr="00EE4DBC">
        <w:trPr>
          <w:trHeight w:val="297"/>
        </w:trPr>
        <w:tc>
          <w:tcPr>
            <w:tcW w:w="391" w:type="pct"/>
            <w:vMerge/>
            <w:tcBorders>
              <w:left w:val="double" w:sz="2" w:space="0" w:color="000000"/>
              <w:bottom w:val="double" w:sz="2" w:space="0" w:color="000000"/>
              <w:right w:val="nil"/>
            </w:tcBorders>
            <w:shd w:val="clear" w:color="auto" w:fill="F2F2F2"/>
            <w:vAlign w:val="center"/>
          </w:tcPr>
          <w:p w14:paraId="26205299" w14:textId="77777777" w:rsidR="00B24853" w:rsidRPr="0034309B" w:rsidRDefault="00B24853" w:rsidP="00B24853">
            <w:pPr>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single" w:sz="4" w:space="0" w:color="000000"/>
              <w:right w:val="nil"/>
            </w:tcBorders>
            <w:shd w:val="clear" w:color="auto" w:fill="F2F2F2"/>
            <w:vAlign w:val="center"/>
          </w:tcPr>
          <w:p w14:paraId="410D6CC8" w14:textId="78759254" w:rsidR="00B24853" w:rsidRPr="0034309B" w:rsidRDefault="00B24853" w:rsidP="00B24853">
            <w:pPr>
              <w:widowControl w:val="0"/>
              <w:tabs>
                <w:tab w:val="left" w:pos="360"/>
              </w:tabs>
              <w:suppressAutoHyphens/>
              <w:snapToGrid w:val="0"/>
              <w:jc w:val="both"/>
              <w:rPr>
                <w:rFonts w:asciiTheme="minorHAnsi" w:hAnsiTheme="minorHAnsi" w:cstheme="minorHAnsi"/>
                <w:bCs/>
                <w:sz w:val="22"/>
                <w:szCs w:val="20"/>
                <w:lang w:eastAsia="en-US"/>
              </w:rPr>
            </w:pPr>
            <w:r w:rsidRPr="00B32763">
              <w:rPr>
                <w:rFonts w:asciiTheme="minorHAnsi" w:hAnsiTheme="minorHAnsi" w:cstheme="minorHAnsi"/>
                <w:sz w:val="22"/>
                <w:szCs w:val="22"/>
                <w:lang w:eastAsia="en-US"/>
              </w:rPr>
              <w:t>Brak włączenia</w:t>
            </w:r>
          </w:p>
        </w:tc>
        <w:tc>
          <w:tcPr>
            <w:tcW w:w="390" w:type="pct"/>
            <w:tcBorders>
              <w:top w:val="single" w:sz="4" w:space="0" w:color="auto"/>
              <w:left w:val="single" w:sz="4" w:space="0" w:color="000000"/>
              <w:bottom w:val="single" w:sz="4" w:space="0" w:color="000000"/>
              <w:right w:val="single" w:sz="4" w:space="0" w:color="auto"/>
            </w:tcBorders>
            <w:shd w:val="clear" w:color="auto" w:fill="F2F2F2"/>
            <w:vAlign w:val="center"/>
          </w:tcPr>
          <w:p w14:paraId="3B130D26" w14:textId="517BA79C"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single" w:sz="4" w:space="0" w:color="000000"/>
              <w:right w:val="double" w:sz="2" w:space="0" w:color="000000"/>
            </w:tcBorders>
            <w:vAlign w:val="center"/>
          </w:tcPr>
          <w:p w14:paraId="64EC3222"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635F6635" w14:textId="77777777" w:rsidTr="00EE4DBC">
        <w:trPr>
          <w:trHeight w:val="817"/>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0C2F186F" w14:textId="77777777" w:rsidR="00B24853" w:rsidRPr="00B32763" w:rsidRDefault="00B24853" w:rsidP="00B24853">
            <w:pPr>
              <w:suppressAutoHyphens/>
              <w:snapToGrid w:val="0"/>
              <w:jc w:val="center"/>
              <w:rPr>
                <w:rFonts w:asciiTheme="minorHAnsi" w:hAnsiTheme="minorHAnsi" w:cstheme="minorHAnsi"/>
                <w:sz w:val="22"/>
                <w:szCs w:val="22"/>
                <w:lang w:eastAsia="en-US"/>
              </w:rPr>
            </w:pPr>
            <w:r w:rsidRPr="00B32763">
              <w:rPr>
                <w:rFonts w:asciiTheme="minorHAnsi" w:hAnsiTheme="minorHAnsi" w:cstheme="minorHAnsi"/>
                <w:sz w:val="22"/>
                <w:szCs w:val="22"/>
                <w:lang w:eastAsia="en-US"/>
              </w:rPr>
              <w:t>A.10</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082DE230" w14:textId="77777777" w:rsidR="00B24853" w:rsidRPr="005E7BB4" w:rsidRDefault="00B24853" w:rsidP="00B24853">
            <w:pPr>
              <w:tabs>
                <w:tab w:val="left" w:pos="3114"/>
              </w:tabs>
              <w:suppressAutoHyphens/>
              <w:jc w:val="both"/>
              <w:rPr>
                <w:rFonts w:ascii="Calibri" w:hAnsi="Calibri" w:cs="Calibri"/>
                <w:sz w:val="22"/>
                <w:szCs w:val="22"/>
                <w:lang w:eastAsia="ar-SA"/>
              </w:rPr>
            </w:pPr>
            <w:r w:rsidRPr="00B827C0">
              <w:rPr>
                <w:rFonts w:ascii="Calibri" w:hAnsi="Calibri" w:cs="Calibri"/>
                <w:b/>
                <w:sz w:val="22"/>
                <w:szCs w:val="22"/>
                <w:lang w:eastAsia="ar-SA"/>
              </w:rPr>
              <w:t>Koszty stałe działalności</w:t>
            </w:r>
            <w:r>
              <w:rPr>
                <w:rFonts w:ascii="Calibri" w:hAnsi="Calibri" w:cs="Calibri"/>
                <w:sz w:val="22"/>
                <w:szCs w:val="22"/>
                <w:lang w:eastAsia="ar-SA"/>
              </w:rPr>
              <w:t xml:space="preserve"> – ubezpieczyciel </w:t>
            </w:r>
            <w:r w:rsidRPr="005E7BB4">
              <w:rPr>
                <w:rFonts w:ascii="Calibri" w:hAnsi="Calibri" w:cs="Calibri"/>
                <w:sz w:val="22"/>
                <w:szCs w:val="22"/>
                <w:lang w:eastAsia="ar-SA"/>
              </w:rPr>
              <w:t>o</w:t>
            </w:r>
            <w:r>
              <w:rPr>
                <w:rFonts w:ascii="Calibri" w:hAnsi="Calibri" w:cs="Calibri"/>
                <w:sz w:val="22"/>
                <w:szCs w:val="22"/>
                <w:lang w:eastAsia="ar-SA"/>
              </w:rPr>
              <w:t xml:space="preserve">bejmuje ochroną ubezpieczeniową </w:t>
            </w:r>
            <w:r w:rsidRPr="005E7BB4">
              <w:rPr>
                <w:rFonts w:ascii="Calibri" w:hAnsi="Calibri" w:cs="Calibri"/>
                <w:sz w:val="22"/>
                <w:szCs w:val="22"/>
                <w:lang w:eastAsia="ar-SA"/>
              </w:rPr>
              <w:t>koszty stałe działalności, które Ubezpieczający</w:t>
            </w:r>
            <w:r>
              <w:rPr>
                <w:rFonts w:ascii="Calibri" w:hAnsi="Calibri" w:cs="Calibri"/>
                <w:sz w:val="22"/>
                <w:szCs w:val="22"/>
                <w:lang w:eastAsia="ar-SA"/>
              </w:rPr>
              <w:t xml:space="preserve"> </w:t>
            </w:r>
            <w:r w:rsidRPr="005E7BB4">
              <w:rPr>
                <w:rFonts w:ascii="Calibri" w:hAnsi="Calibri" w:cs="Calibri"/>
                <w:sz w:val="22"/>
                <w:szCs w:val="22"/>
                <w:lang w:eastAsia="ar-SA"/>
              </w:rPr>
              <w:t xml:space="preserve">poniósł w </w:t>
            </w:r>
            <w:r>
              <w:rPr>
                <w:rFonts w:ascii="Calibri" w:hAnsi="Calibri" w:cs="Calibri"/>
                <w:sz w:val="22"/>
                <w:szCs w:val="22"/>
                <w:lang w:eastAsia="ar-SA"/>
              </w:rPr>
              <w:t>czasie przerwy dzia</w:t>
            </w:r>
            <w:r w:rsidRPr="005E7BB4">
              <w:rPr>
                <w:rFonts w:ascii="Calibri" w:hAnsi="Calibri" w:cs="Calibri"/>
                <w:sz w:val="22"/>
                <w:szCs w:val="22"/>
                <w:lang w:eastAsia="ar-SA"/>
              </w:rPr>
              <w:t xml:space="preserve">łalności w miejscu ubezpieczenia wskazanym w umowie ubezpieczenia, w </w:t>
            </w:r>
          </w:p>
          <w:p w14:paraId="634AFFE3" w14:textId="77777777" w:rsidR="00B24853" w:rsidRDefault="00B24853" w:rsidP="00B24853">
            <w:pPr>
              <w:tabs>
                <w:tab w:val="left" w:pos="3114"/>
              </w:tabs>
              <w:suppressAutoHyphens/>
              <w:jc w:val="both"/>
              <w:rPr>
                <w:rFonts w:ascii="Calibri" w:hAnsi="Calibri" w:cs="Calibri"/>
                <w:sz w:val="22"/>
                <w:szCs w:val="22"/>
                <w:lang w:eastAsia="ar-SA"/>
              </w:rPr>
            </w:pPr>
            <w:r w:rsidRPr="005E7BB4">
              <w:rPr>
                <w:rFonts w:ascii="Calibri" w:hAnsi="Calibri" w:cs="Calibri"/>
                <w:sz w:val="22"/>
                <w:szCs w:val="22"/>
                <w:lang w:eastAsia="ar-SA"/>
              </w:rPr>
              <w:t>wyniku wystąpienia szkody spowodowanej ubezpieczonym zdarzeniem losowym</w:t>
            </w:r>
          </w:p>
          <w:p w14:paraId="4F4786FF" w14:textId="77777777" w:rsidR="00B24853" w:rsidRDefault="00B24853" w:rsidP="00B24853">
            <w:pPr>
              <w:tabs>
                <w:tab w:val="left" w:pos="3114"/>
              </w:tabs>
              <w:suppressAutoHyphens/>
              <w:jc w:val="both"/>
              <w:rPr>
                <w:rFonts w:ascii="Calibri" w:hAnsi="Calibri" w:cs="Calibri"/>
                <w:sz w:val="22"/>
                <w:szCs w:val="22"/>
                <w:lang w:eastAsia="ar-SA"/>
              </w:rPr>
            </w:pPr>
            <w:r>
              <w:rPr>
                <w:rFonts w:ascii="Calibri" w:hAnsi="Calibri" w:cs="Calibri"/>
                <w:sz w:val="22"/>
                <w:szCs w:val="22"/>
                <w:lang w:eastAsia="ar-SA"/>
              </w:rPr>
              <w:t>Okres odszkodowawczy 6 miesięcy</w:t>
            </w:r>
          </w:p>
          <w:p w14:paraId="0612D52F" w14:textId="77777777" w:rsidR="00B24853" w:rsidRDefault="00B24853" w:rsidP="00B24853">
            <w:pPr>
              <w:tabs>
                <w:tab w:val="left" w:pos="3114"/>
              </w:tabs>
              <w:suppressAutoHyphens/>
              <w:jc w:val="both"/>
              <w:rPr>
                <w:rFonts w:ascii="Calibri" w:hAnsi="Calibri" w:cs="Calibri"/>
                <w:sz w:val="22"/>
                <w:szCs w:val="22"/>
                <w:lang w:eastAsia="ar-SA"/>
              </w:rPr>
            </w:pPr>
            <w:r>
              <w:rPr>
                <w:rFonts w:ascii="Calibri" w:hAnsi="Calibri" w:cs="Calibri"/>
                <w:sz w:val="22"/>
                <w:szCs w:val="22"/>
                <w:lang w:eastAsia="ar-SA"/>
              </w:rPr>
              <w:t>Limit odszkodowawczy 200 000 zł</w:t>
            </w:r>
          </w:p>
          <w:p w14:paraId="05C918BE" w14:textId="1B8918CF" w:rsidR="00B24853" w:rsidRPr="00B32763" w:rsidRDefault="00B24853" w:rsidP="00B24853">
            <w:pPr>
              <w:widowControl w:val="0"/>
              <w:tabs>
                <w:tab w:val="left" w:pos="360"/>
              </w:tabs>
              <w:suppressAutoHyphens/>
              <w:snapToGrid w:val="0"/>
              <w:jc w:val="both"/>
              <w:rPr>
                <w:rFonts w:asciiTheme="minorHAnsi" w:hAnsiTheme="minorHAnsi" w:cstheme="minorHAnsi"/>
                <w:sz w:val="22"/>
                <w:szCs w:val="22"/>
                <w:lang w:eastAsia="en-US" w:bidi="pl-PL"/>
              </w:rPr>
            </w:pPr>
            <w:r w:rsidRPr="00767ABB">
              <w:rPr>
                <w:rFonts w:ascii="Calibri" w:hAnsi="Calibri" w:cs="Calibri"/>
                <w:sz w:val="22"/>
                <w:szCs w:val="22"/>
                <w:lang w:eastAsia="ar-SA"/>
              </w:rPr>
              <w:t>Franszyza redukcyjna w każdej szkodzie wynosi 3 dni robocze</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0EC6F044" w14:textId="6B5AFAD9"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18</w:t>
            </w:r>
          </w:p>
        </w:tc>
        <w:tc>
          <w:tcPr>
            <w:tcW w:w="521" w:type="pct"/>
            <w:tcBorders>
              <w:top w:val="double" w:sz="2" w:space="0" w:color="000000"/>
              <w:left w:val="single" w:sz="4" w:space="0" w:color="auto"/>
              <w:bottom w:val="single" w:sz="4" w:space="0" w:color="000000"/>
              <w:right w:val="double" w:sz="2" w:space="0" w:color="000000"/>
            </w:tcBorders>
            <w:vAlign w:val="center"/>
          </w:tcPr>
          <w:p w14:paraId="00FC1FDF"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B24853" w:rsidRPr="0034309B" w14:paraId="31FD67DC" w14:textId="77777777" w:rsidTr="00EE4DBC">
        <w:trPr>
          <w:trHeight w:val="302"/>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5DE0E1EF" w14:textId="77777777" w:rsidR="00B24853" w:rsidRPr="00B32763" w:rsidRDefault="00B24853" w:rsidP="00B24853">
            <w:pPr>
              <w:suppressAutoHyphens/>
              <w:rPr>
                <w:rFonts w:asciiTheme="minorHAnsi" w:hAnsiTheme="minorHAnsi" w:cstheme="minorHAnsi"/>
                <w:sz w:val="22"/>
                <w:szCs w:val="22"/>
                <w:lang w:eastAsia="en-US"/>
              </w:rPr>
            </w:pPr>
          </w:p>
        </w:tc>
        <w:tc>
          <w:tcPr>
            <w:tcW w:w="3698" w:type="pct"/>
            <w:tcBorders>
              <w:top w:val="single" w:sz="4" w:space="0" w:color="000000"/>
              <w:left w:val="single" w:sz="4" w:space="0" w:color="000000"/>
              <w:bottom w:val="double" w:sz="2" w:space="0" w:color="000000"/>
              <w:right w:val="nil"/>
            </w:tcBorders>
            <w:shd w:val="clear" w:color="auto" w:fill="F2F2F2"/>
            <w:vAlign w:val="center"/>
          </w:tcPr>
          <w:p w14:paraId="17487B99" w14:textId="373B316C" w:rsidR="00B24853" w:rsidRPr="00B32763" w:rsidRDefault="00B24853" w:rsidP="00B24853">
            <w:pPr>
              <w:widowControl w:val="0"/>
              <w:tabs>
                <w:tab w:val="left" w:pos="360"/>
              </w:tabs>
              <w:suppressAutoHyphens/>
              <w:snapToGrid w:val="0"/>
              <w:jc w:val="both"/>
              <w:rPr>
                <w:rFonts w:asciiTheme="minorHAnsi" w:hAnsiTheme="minorHAnsi" w:cstheme="minorHAnsi"/>
                <w:sz w:val="22"/>
                <w:szCs w:val="22"/>
                <w:lang w:eastAsia="en-US" w:bidi="pl-PL"/>
              </w:rPr>
            </w:pPr>
            <w:r>
              <w:rPr>
                <w:rFonts w:ascii="Calibri" w:hAnsi="Calibri" w:cs="Calibri"/>
                <w:sz w:val="22"/>
                <w:szCs w:val="22"/>
                <w:lang w:eastAsia="ar-SA"/>
              </w:rPr>
              <w:t>Brak włączenia</w:t>
            </w:r>
          </w:p>
        </w:tc>
        <w:tc>
          <w:tcPr>
            <w:tcW w:w="390" w:type="pct"/>
            <w:tcBorders>
              <w:top w:val="single" w:sz="4" w:space="0" w:color="000000"/>
              <w:left w:val="single" w:sz="4" w:space="0" w:color="000000"/>
              <w:bottom w:val="double" w:sz="2" w:space="0" w:color="000000"/>
              <w:right w:val="single" w:sz="4" w:space="0" w:color="auto"/>
            </w:tcBorders>
            <w:shd w:val="clear" w:color="auto" w:fill="F2F2F2"/>
            <w:vAlign w:val="center"/>
          </w:tcPr>
          <w:p w14:paraId="52BA5407" w14:textId="74E3CF2D" w:rsidR="00B24853" w:rsidRPr="0034309B" w:rsidRDefault="00B24853" w:rsidP="00B24853">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2" w:space="0" w:color="000000"/>
              <w:right w:val="double" w:sz="2" w:space="0" w:color="000000"/>
            </w:tcBorders>
            <w:vAlign w:val="center"/>
          </w:tcPr>
          <w:p w14:paraId="51367A44" w14:textId="77777777" w:rsidR="00B24853" w:rsidRPr="0034309B" w:rsidRDefault="00B24853" w:rsidP="00B24853">
            <w:pPr>
              <w:tabs>
                <w:tab w:val="left" w:pos="360"/>
              </w:tabs>
              <w:suppressAutoHyphens/>
              <w:snapToGrid w:val="0"/>
              <w:jc w:val="center"/>
              <w:rPr>
                <w:rFonts w:asciiTheme="minorHAnsi" w:hAnsiTheme="minorHAnsi" w:cstheme="minorHAnsi"/>
                <w:sz w:val="22"/>
                <w:szCs w:val="22"/>
                <w:highlight w:val="yellow"/>
                <w:lang w:eastAsia="en-US"/>
              </w:rPr>
            </w:pPr>
          </w:p>
        </w:tc>
      </w:tr>
      <w:tr w:rsidR="00FA2E52" w:rsidRPr="0034309B" w14:paraId="7D00F0EE" w14:textId="77777777" w:rsidTr="00EE4DBC">
        <w:trPr>
          <w:trHeight w:val="561"/>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61861EA3" w14:textId="77777777" w:rsidR="00FA2E52" w:rsidRPr="0034309B" w:rsidRDefault="00FA2E52" w:rsidP="00FA2E52">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B.</w:t>
            </w:r>
          </w:p>
        </w:tc>
        <w:tc>
          <w:tcPr>
            <w:tcW w:w="4609" w:type="pct"/>
            <w:gridSpan w:val="3"/>
            <w:tcBorders>
              <w:top w:val="single" w:sz="4" w:space="0" w:color="000000"/>
              <w:left w:val="single" w:sz="4" w:space="0" w:color="000000"/>
              <w:bottom w:val="single" w:sz="4" w:space="0" w:color="auto"/>
              <w:right w:val="double" w:sz="2" w:space="0" w:color="000000"/>
            </w:tcBorders>
            <w:shd w:val="clear" w:color="auto" w:fill="C6D9F1" w:themeFill="text2" w:themeFillTint="33"/>
            <w:vAlign w:val="center"/>
          </w:tcPr>
          <w:p w14:paraId="71524A7F" w14:textId="6930864B" w:rsidR="00FA2E52" w:rsidRPr="0034309B" w:rsidRDefault="00FA2E52" w:rsidP="00FA2E52">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b/>
                <w:sz w:val="22"/>
                <w:szCs w:val="20"/>
                <w:lang w:eastAsia="en-US"/>
              </w:rPr>
              <w:t xml:space="preserve">UBEZPIECZENIE SPRZĘTU ELEKTRONICZNEGO OD WSZYSTKICH RYZYK – </w:t>
            </w:r>
            <w:r w:rsidRPr="0034309B">
              <w:rPr>
                <w:rFonts w:asciiTheme="minorHAnsi" w:hAnsiTheme="minorHAnsi" w:cstheme="minorHAnsi"/>
                <w:b/>
                <w:sz w:val="22"/>
                <w:szCs w:val="20"/>
                <w:lang w:eastAsia="en-US"/>
              </w:rPr>
              <w:br/>
            </w:r>
            <w:r>
              <w:rPr>
                <w:rFonts w:asciiTheme="minorHAnsi" w:hAnsiTheme="minorHAnsi" w:cstheme="minorHAnsi"/>
                <w:b/>
                <w:sz w:val="22"/>
                <w:szCs w:val="22"/>
                <w:lang w:eastAsia="en-US"/>
              </w:rPr>
              <w:t>waga (znaczenie): 2</w:t>
            </w:r>
            <w:r w:rsidRPr="0034309B">
              <w:rPr>
                <w:rFonts w:asciiTheme="minorHAnsi" w:hAnsiTheme="minorHAnsi" w:cstheme="minorHAnsi"/>
                <w:b/>
                <w:sz w:val="22"/>
                <w:szCs w:val="20"/>
                <w:lang w:eastAsia="en-US"/>
              </w:rPr>
              <w:t>%</w:t>
            </w:r>
          </w:p>
        </w:tc>
      </w:tr>
      <w:tr w:rsidR="00FA2E52" w:rsidRPr="0034309B" w14:paraId="0E82F2E4" w14:textId="77777777" w:rsidTr="00EE4DBC">
        <w:trPr>
          <w:trHeight w:val="418"/>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2827D1F9"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1AAF0C82"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tcPr>
          <w:p w14:paraId="487FA2E7" w14:textId="77777777" w:rsidR="00FA2E52" w:rsidRPr="0034309B" w:rsidRDefault="00FA2E52" w:rsidP="00FA2E52">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6399634A" w14:textId="77777777" w:rsidR="00FA2E52" w:rsidRPr="0034309B" w:rsidRDefault="00FA2E52" w:rsidP="00FA2E52">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FA2E52" w:rsidRPr="0034309B" w14:paraId="0AFB4856" w14:textId="77777777" w:rsidTr="00EE4DBC">
        <w:trPr>
          <w:trHeight w:val="302"/>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50ACC29C"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B.1</w:t>
            </w:r>
          </w:p>
        </w:tc>
        <w:tc>
          <w:tcPr>
            <w:tcW w:w="3698" w:type="pct"/>
            <w:tcBorders>
              <w:top w:val="double" w:sz="2" w:space="0" w:color="000000"/>
              <w:left w:val="single" w:sz="4" w:space="0" w:color="000000"/>
              <w:bottom w:val="single" w:sz="4" w:space="0" w:color="auto"/>
              <w:right w:val="nil"/>
            </w:tcBorders>
            <w:shd w:val="clear" w:color="auto" w:fill="F2F2F2"/>
          </w:tcPr>
          <w:p w14:paraId="0EB2B3D7"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redukcyjna</w:t>
            </w:r>
            <w:r w:rsidRPr="0034309B">
              <w:rPr>
                <w:rFonts w:asciiTheme="minorHAnsi" w:hAnsiTheme="minorHAnsi" w:cstheme="minorHAnsi"/>
                <w:sz w:val="22"/>
                <w:szCs w:val="22"/>
                <w:lang w:eastAsia="en-US"/>
              </w:rPr>
              <w:t xml:space="preserve"> – brak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78A9F86C" w14:textId="77777777" w:rsidR="00FA2E52" w:rsidRPr="0034309B" w:rsidRDefault="00FA2E52" w:rsidP="00FA2E52">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2BAC45B7"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FA2E52" w:rsidRPr="0034309B" w14:paraId="3803BEA2" w14:textId="77777777" w:rsidTr="00EE4DBC">
        <w:trPr>
          <w:trHeight w:val="302"/>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6512D053"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1DCEEC20" w14:textId="77777777" w:rsidR="00FA2E52" w:rsidRPr="0034309B" w:rsidRDefault="00FA2E52" w:rsidP="00FA2E52">
            <w:pPr>
              <w:tabs>
                <w:tab w:val="left" w:pos="360"/>
              </w:tabs>
              <w:suppressAutoHyphens/>
              <w:snapToGrid w:val="0"/>
              <w:spacing w:line="240" w:lineRule="exact"/>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Franszyza redukcyjna w wysokości 200,00 zł</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64557A6" w14:textId="77777777" w:rsidR="00FA2E52" w:rsidRPr="0034309B" w:rsidRDefault="00FA2E52" w:rsidP="00FA2E52">
            <w:pPr>
              <w:suppressAutoHyphens/>
              <w:jc w:val="center"/>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4D4054D8" w14:textId="77777777" w:rsidR="00FA2E52" w:rsidRPr="0034309B" w:rsidRDefault="00FA2E52" w:rsidP="00FA2E52">
            <w:pPr>
              <w:tabs>
                <w:tab w:val="left" w:pos="360"/>
              </w:tabs>
              <w:suppressAutoHyphens/>
              <w:snapToGrid w:val="0"/>
              <w:jc w:val="center"/>
              <w:rPr>
                <w:rFonts w:asciiTheme="minorHAnsi" w:hAnsiTheme="minorHAnsi" w:cstheme="minorHAnsi"/>
                <w:b/>
                <w:sz w:val="22"/>
                <w:szCs w:val="22"/>
                <w:lang w:eastAsia="en-US"/>
              </w:rPr>
            </w:pPr>
          </w:p>
        </w:tc>
      </w:tr>
      <w:tr w:rsidR="00FA2E52" w:rsidRPr="0034309B" w14:paraId="4BA1E08A"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02B5105E"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lastRenderedPageBreak/>
              <w:t>B.2</w:t>
            </w:r>
          </w:p>
        </w:tc>
        <w:tc>
          <w:tcPr>
            <w:tcW w:w="3698" w:type="pct"/>
            <w:tcBorders>
              <w:top w:val="single" w:sz="4" w:space="0" w:color="000000"/>
              <w:left w:val="single" w:sz="4" w:space="0" w:color="000000"/>
              <w:bottom w:val="single" w:sz="4" w:space="0" w:color="auto"/>
              <w:right w:val="nil"/>
            </w:tcBorders>
            <w:shd w:val="clear" w:color="auto" w:fill="F2F2F2"/>
          </w:tcPr>
          <w:p w14:paraId="77418C82"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Wirusy oraz hakerzy </w:t>
            </w:r>
            <w:r w:rsidRPr="0034309B">
              <w:rPr>
                <w:rFonts w:asciiTheme="minorHAnsi" w:hAnsiTheme="minorHAnsi" w:cstheme="minorHAnsi"/>
                <w:sz w:val="22"/>
                <w:szCs w:val="22"/>
                <w:lang w:eastAsia="en-US"/>
              </w:rPr>
              <w:t>– włączenie odpowiedzialności za szkody powstałe wskutek działania wirusów oraz hakerów w limicie  30 000,00 zł</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28B8576F" w14:textId="77777777" w:rsidR="00FA2E52" w:rsidRPr="0034309B" w:rsidRDefault="00FA2E52" w:rsidP="00FA2E52">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30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42FEFFA3"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FA2E52" w:rsidRPr="0034309B" w14:paraId="02EF9AB9"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1C2FDD2F"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73451FC0"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Brak włączenia </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3DDFF41F"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53A52E57"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FA2E52" w:rsidRPr="0034309B" w14:paraId="54942963" w14:textId="77777777" w:rsidTr="00EE4DBC">
        <w:trPr>
          <w:trHeight w:val="580"/>
        </w:trPr>
        <w:tc>
          <w:tcPr>
            <w:tcW w:w="391" w:type="pct"/>
            <w:vMerge w:val="restart"/>
            <w:tcBorders>
              <w:top w:val="double" w:sz="2" w:space="0" w:color="000000"/>
              <w:left w:val="double" w:sz="2" w:space="0" w:color="000000"/>
              <w:right w:val="nil"/>
            </w:tcBorders>
            <w:shd w:val="clear" w:color="auto" w:fill="F2F2F2"/>
            <w:vAlign w:val="center"/>
          </w:tcPr>
          <w:p w14:paraId="3D0F59E3"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B.3</w:t>
            </w:r>
          </w:p>
        </w:tc>
        <w:tc>
          <w:tcPr>
            <w:tcW w:w="3698" w:type="pct"/>
            <w:tcBorders>
              <w:top w:val="single" w:sz="4" w:space="0" w:color="000000"/>
              <w:left w:val="single" w:sz="4" w:space="0" w:color="000000"/>
              <w:bottom w:val="single" w:sz="4" w:space="0" w:color="auto"/>
              <w:right w:val="nil"/>
            </w:tcBorders>
            <w:shd w:val="clear" w:color="auto" w:fill="F2F2F2"/>
          </w:tcPr>
          <w:p w14:paraId="10F83987"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Podwyższenie limitu </w:t>
            </w:r>
            <w:r w:rsidRPr="0034309B">
              <w:rPr>
                <w:rFonts w:asciiTheme="minorHAnsi" w:hAnsiTheme="minorHAnsi" w:cstheme="minorHAnsi"/>
                <w:b/>
                <w:sz w:val="22"/>
                <w:szCs w:val="22"/>
                <w:lang w:eastAsia="en-US"/>
              </w:rPr>
              <w:t>zwiększonych kosztów działalności</w:t>
            </w:r>
            <w:r w:rsidRPr="0034309B">
              <w:rPr>
                <w:rFonts w:asciiTheme="minorHAnsi" w:hAnsiTheme="minorHAnsi" w:cstheme="minorHAnsi"/>
                <w:sz w:val="22"/>
                <w:szCs w:val="22"/>
                <w:lang w:eastAsia="en-US"/>
              </w:rPr>
              <w:t xml:space="preserve"> do 100 000 zł dla kosztów proporcjonalnych i 100 000 zł dla kosztów nieproporcjonalnych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1DC3B547" w14:textId="77777777" w:rsidR="00FA2E52" w:rsidRPr="0034309B" w:rsidRDefault="00FA2E52" w:rsidP="00FA2E52">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780E3856"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FA2E52" w:rsidRPr="0034309B" w14:paraId="44BA47B3"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53049567"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71E47378"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podwyższenia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642EC7BD"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71B19551"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FA2E52" w:rsidRPr="0034309B" w14:paraId="67027138" w14:textId="77777777" w:rsidTr="00EE4DBC">
        <w:trPr>
          <w:trHeight w:val="302"/>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395D80DC"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w:t>
            </w:r>
            <w:r>
              <w:rPr>
                <w:rFonts w:asciiTheme="minorHAnsi" w:hAnsiTheme="minorHAnsi" w:cstheme="minorHAnsi"/>
                <w:sz w:val="22"/>
                <w:szCs w:val="22"/>
                <w:lang w:eastAsia="en-US"/>
              </w:rPr>
              <w:t>4</w:t>
            </w:r>
          </w:p>
        </w:tc>
        <w:tc>
          <w:tcPr>
            <w:tcW w:w="3698" w:type="pct"/>
            <w:tcBorders>
              <w:top w:val="double" w:sz="2" w:space="0" w:color="000000"/>
              <w:left w:val="single" w:sz="4" w:space="0" w:color="000000"/>
              <w:bottom w:val="single" w:sz="4" w:space="0" w:color="auto"/>
              <w:right w:val="nil"/>
            </w:tcBorders>
            <w:shd w:val="clear" w:color="auto" w:fill="F2F2F2"/>
            <w:vAlign w:val="center"/>
          </w:tcPr>
          <w:p w14:paraId="532541CD"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w:t>
            </w:r>
            <w:r w:rsidRPr="0034309B">
              <w:rPr>
                <w:rFonts w:asciiTheme="minorHAnsi" w:hAnsiTheme="minorHAnsi" w:cstheme="minorHAnsi"/>
                <w:b/>
                <w:sz w:val="22"/>
                <w:szCs w:val="22"/>
                <w:lang w:eastAsia="en-US"/>
              </w:rPr>
              <w:t>klauzuli szybkiej likwidacji szkód</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575A330F"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15</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3A659B45"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FA2E52" w:rsidRPr="0034309B" w14:paraId="79FF851F" w14:textId="77777777" w:rsidTr="00EE4DBC">
        <w:trPr>
          <w:trHeight w:val="302"/>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63BE524D"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17682F77"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 klauzuli</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12F19364"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58B02EC8"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FA2E52" w:rsidRPr="0034309B" w14:paraId="45CF23FE"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5AA2E7A0" w14:textId="77777777" w:rsidR="00FA2E52" w:rsidRPr="0034309B" w:rsidRDefault="00FA2E52" w:rsidP="00FA2E52">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B.6</w:t>
            </w:r>
          </w:p>
        </w:tc>
        <w:tc>
          <w:tcPr>
            <w:tcW w:w="3698" w:type="pct"/>
            <w:tcBorders>
              <w:top w:val="single" w:sz="4" w:space="0" w:color="000000"/>
              <w:left w:val="single" w:sz="4" w:space="0" w:color="000000"/>
              <w:bottom w:val="single" w:sz="4" w:space="0" w:color="auto"/>
              <w:right w:val="nil"/>
            </w:tcBorders>
            <w:shd w:val="clear" w:color="auto" w:fill="F2F2F2"/>
          </w:tcPr>
          <w:p w14:paraId="369CDE96" w14:textId="1D8BA31C"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sidR="00FE5159">
              <w:rPr>
                <w:rFonts w:asciiTheme="minorHAnsi" w:hAnsiTheme="minorHAnsi" w:cstheme="minorHAnsi"/>
                <w:b/>
                <w:sz w:val="22"/>
                <w:szCs w:val="22"/>
                <w:lang w:eastAsia="en-US"/>
              </w:rPr>
              <w:t>2</w:t>
            </w:r>
            <w:r w:rsidRPr="0034309B">
              <w:rPr>
                <w:rFonts w:asciiTheme="minorHAnsi" w:hAnsiTheme="minorHAnsi" w:cstheme="minorHAnsi"/>
                <w:b/>
                <w:sz w:val="22"/>
                <w:szCs w:val="22"/>
                <w:lang w:eastAsia="en-US"/>
              </w:rPr>
              <w:t>0 000,00 zł</w:t>
            </w:r>
            <w:r w:rsidRPr="0034309B">
              <w:rPr>
                <w:rFonts w:asciiTheme="minorHAnsi" w:hAnsiTheme="minorHAnsi" w:cstheme="minorHAnsi"/>
                <w:sz w:val="22"/>
                <w:szCs w:val="22"/>
                <w:lang w:eastAsia="en-US"/>
              </w:rPr>
              <w:t xml:space="preserve">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3B13E4D4"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053E65AC"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FA2E52" w:rsidRPr="0034309B" w14:paraId="7DC11472"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36A49D11"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642A6E30"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4AD21F8C"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7A111E37"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FA2E52" w:rsidRPr="0034309B" w14:paraId="6FA427C5" w14:textId="77777777" w:rsidTr="00EE4DBC">
        <w:trPr>
          <w:trHeight w:val="392"/>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733A4BFA"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C.</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1E81ABAF" w14:textId="4919249F" w:rsidR="00FA2E52" w:rsidRPr="00733CC1" w:rsidRDefault="00FA2E52" w:rsidP="00FA2E52">
            <w:pPr>
              <w:tabs>
                <w:tab w:val="left" w:pos="360"/>
              </w:tabs>
              <w:suppressAutoHyphens/>
              <w:snapToGrid w:val="0"/>
              <w:jc w:val="center"/>
              <w:rPr>
                <w:rFonts w:asciiTheme="minorHAnsi" w:hAnsiTheme="minorHAnsi" w:cstheme="minorHAnsi"/>
                <w:b/>
                <w:sz w:val="22"/>
                <w:szCs w:val="22"/>
                <w:lang w:eastAsia="en-US"/>
              </w:rPr>
            </w:pPr>
            <w:r w:rsidRPr="00733CC1">
              <w:rPr>
                <w:rFonts w:asciiTheme="minorHAnsi" w:hAnsiTheme="minorHAnsi" w:cstheme="minorHAnsi"/>
                <w:b/>
                <w:sz w:val="22"/>
                <w:szCs w:val="22"/>
                <w:lang w:eastAsia="en-US"/>
              </w:rPr>
              <w:t xml:space="preserve">UBEZPIECZENIE ODPOWIEDZIALNOŚCI CYWILNEJ – waga (znaczenie): </w:t>
            </w:r>
            <w:r>
              <w:rPr>
                <w:rFonts w:asciiTheme="minorHAnsi" w:hAnsiTheme="minorHAnsi" w:cstheme="minorHAnsi"/>
                <w:b/>
                <w:sz w:val="22"/>
                <w:szCs w:val="22"/>
                <w:lang w:eastAsia="en-US"/>
              </w:rPr>
              <w:t>8</w:t>
            </w:r>
            <w:r w:rsidRPr="00733CC1">
              <w:rPr>
                <w:rFonts w:asciiTheme="minorHAnsi" w:hAnsiTheme="minorHAnsi" w:cstheme="minorHAnsi"/>
                <w:b/>
                <w:sz w:val="22"/>
                <w:szCs w:val="22"/>
                <w:lang w:eastAsia="en-US"/>
              </w:rPr>
              <w:t>%</w:t>
            </w:r>
          </w:p>
        </w:tc>
      </w:tr>
      <w:tr w:rsidR="00FA2E52" w:rsidRPr="0034309B" w14:paraId="52B75C7F" w14:textId="77777777" w:rsidTr="00EE4DBC">
        <w:trPr>
          <w:trHeight w:val="418"/>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0796B08C"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3AFFA7A0"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7CCE8AE0"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1AB2A6D8"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b/>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FA2E52" w:rsidRPr="0034309B" w14:paraId="41B17A59"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5F645E89" w14:textId="77777777" w:rsidR="00FA2E52" w:rsidRPr="0034309B" w:rsidRDefault="00FA2E52" w:rsidP="00FA2E52">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C.1</w:t>
            </w:r>
          </w:p>
        </w:tc>
        <w:tc>
          <w:tcPr>
            <w:tcW w:w="3698" w:type="pct"/>
            <w:tcBorders>
              <w:top w:val="single" w:sz="4" w:space="0" w:color="000000"/>
              <w:left w:val="single" w:sz="4" w:space="0" w:color="000000"/>
              <w:bottom w:val="single" w:sz="4" w:space="0" w:color="auto"/>
              <w:right w:val="nil"/>
            </w:tcBorders>
            <w:shd w:val="clear" w:color="auto" w:fill="F2F2F2"/>
            <w:vAlign w:val="center"/>
          </w:tcPr>
          <w:p w14:paraId="288B84EA" w14:textId="77777777" w:rsidR="00FA2E52" w:rsidRPr="0034309B" w:rsidRDefault="00FA2E52" w:rsidP="00FA2E52">
            <w:pPr>
              <w:tabs>
                <w:tab w:val="left" w:pos="360"/>
              </w:tabs>
              <w:suppressAutoHyphens/>
              <w:snapToGrid w:val="0"/>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 xml:space="preserve">Franszyza integralna – brak </w:t>
            </w:r>
            <w:r w:rsidRPr="0034309B">
              <w:rPr>
                <w:rFonts w:asciiTheme="minorHAnsi" w:hAnsiTheme="minorHAnsi" w:cstheme="minorHAnsi"/>
                <w:sz w:val="22"/>
                <w:szCs w:val="22"/>
                <w:lang w:eastAsia="en-US"/>
              </w:rPr>
              <w:t>– szkody rzeczowe</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0B76C201"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65FD4E4B"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44653CC2"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50AF7FC6"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77C5A7CB" w14:textId="77777777" w:rsidR="00FA2E52" w:rsidRPr="0034309B" w:rsidRDefault="00FA2E52" w:rsidP="00FA2E52">
            <w:pPr>
              <w:tabs>
                <w:tab w:val="left" w:pos="360"/>
              </w:tabs>
              <w:suppressAutoHyphens/>
              <w:snapToGrid w:val="0"/>
              <w:rPr>
                <w:rFonts w:asciiTheme="minorHAnsi" w:hAnsiTheme="minorHAnsi" w:cstheme="minorHAnsi"/>
                <w:sz w:val="22"/>
                <w:szCs w:val="22"/>
                <w:lang w:eastAsia="en-US"/>
              </w:rPr>
            </w:pPr>
            <w:r w:rsidRPr="0034309B">
              <w:rPr>
                <w:rFonts w:asciiTheme="minorHAnsi" w:hAnsiTheme="minorHAnsi" w:cstheme="minorHAnsi"/>
                <w:sz w:val="22"/>
                <w:szCs w:val="22"/>
                <w:lang w:eastAsia="en-US"/>
              </w:rPr>
              <w:t>Franszyza integralna – 200 zł szkody rzeczowe</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74C300EB"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7807200B"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1CA14F61"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7AD8B491" w14:textId="77777777" w:rsidR="00FA2E52" w:rsidRPr="0034309B" w:rsidRDefault="00FA2E52" w:rsidP="00FA2E52">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C.2</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7981730B" w14:textId="57FFE077" w:rsidR="006A443B" w:rsidRDefault="006A443B" w:rsidP="006A443B">
            <w:pPr>
              <w:tabs>
                <w:tab w:val="left" w:pos="993"/>
              </w:tabs>
              <w:suppressAutoHyphens/>
              <w:spacing w:after="120"/>
              <w:contextualSpacing/>
              <w:jc w:val="both"/>
              <w:rPr>
                <w:rFonts w:asciiTheme="minorHAnsi" w:hAnsiTheme="minorHAnsi" w:cstheme="minorHAnsi"/>
                <w:color w:val="000000" w:themeColor="text1"/>
                <w:sz w:val="22"/>
                <w:szCs w:val="22"/>
                <w:lang w:eastAsia="zh-CN"/>
              </w:rPr>
            </w:pPr>
            <w:r w:rsidRPr="006A443B">
              <w:rPr>
                <w:rFonts w:asciiTheme="minorHAnsi" w:hAnsiTheme="minorHAnsi" w:cstheme="minorHAnsi"/>
                <w:b/>
                <w:color w:val="000000" w:themeColor="text1"/>
                <w:sz w:val="22"/>
                <w:szCs w:val="22"/>
                <w:lang w:eastAsia="zh-CN"/>
              </w:rPr>
              <w:t>Fra</w:t>
            </w:r>
            <w:r>
              <w:rPr>
                <w:rFonts w:asciiTheme="minorHAnsi" w:hAnsiTheme="minorHAnsi" w:cstheme="minorHAnsi"/>
                <w:b/>
                <w:color w:val="000000" w:themeColor="text1"/>
                <w:sz w:val="22"/>
                <w:szCs w:val="22"/>
                <w:lang w:eastAsia="zh-CN"/>
              </w:rPr>
              <w:t>n</w:t>
            </w:r>
            <w:r w:rsidRPr="006A443B">
              <w:rPr>
                <w:rFonts w:asciiTheme="minorHAnsi" w:hAnsiTheme="minorHAnsi" w:cstheme="minorHAnsi"/>
                <w:b/>
                <w:color w:val="000000" w:themeColor="text1"/>
                <w:sz w:val="22"/>
                <w:szCs w:val="22"/>
                <w:lang w:eastAsia="zh-CN"/>
              </w:rPr>
              <w:t>szyza redukcyjna</w:t>
            </w:r>
            <w:r>
              <w:rPr>
                <w:rFonts w:asciiTheme="minorHAnsi" w:hAnsiTheme="minorHAnsi" w:cstheme="minorHAnsi"/>
                <w:color w:val="000000" w:themeColor="text1"/>
                <w:sz w:val="22"/>
                <w:szCs w:val="22"/>
                <w:lang w:eastAsia="zh-CN"/>
              </w:rPr>
              <w:t xml:space="preserve"> w wysokości : </w:t>
            </w:r>
          </w:p>
          <w:p w14:paraId="0476030A" w14:textId="33D92CC1" w:rsidR="006A443B" w:rsidRPr="006A443B" w:rsidRDefault="006A443B" w:rsidP="006A443B">
            <w:pPr>
              <w:tabs>
                <w:tab w:val="left" w:pos="993"/>
              </w:tabs>
              <w:suppressAutoHyphens/>
              <w:spacing w:after="120"/>
              <w:contextualSpacing/>
              <w:jc w:val="both"/>
              <w:rPr>
                <w:rFonts w:asciiTheme="minorHAnsi" w:hAnsiTheme="minorHAnsi" w:cstheme="minorHAnsi"/>
                <w:color w:val="000000" w:themeColor="text1"/>
                <w:sz w:val="22"/>
                <w:szCs w:val="22"/>
                <w:lang w:eastAsia="zh-CN"/>
              </w:rPr>
            </w:pPr>
            <w:r>
              <w:rPr>
                <w:rFonts w:asciiTheme="minorHAnsi" w:hAnsiTheme="minorHAnsi" w:cstheme="minorHAnsi"/>
                <w:color w:val="000000" w:themeColor="text1"/>
                <w:sz w:val="22"/>
                <w:szCs w:val="22"/>
                <w:lang w:eastAsia="zh-CN"/>
              </w:rPr>
              <w:t xml:space="preserve">- </w:t>
            </w:r>
            <w:r w:rsidRPr="006A443B">
              <w:rPr>
                <w:rFonts w:asciiTheme="minorHAnsi" w:hAnsiTheme="minorHAnsi" w:cstheme="minorHAnsi"/>
                <w:color w:val="000000" w:themeColor="text1"/>
                <w:sz w:val="22"/>
                <w:szCs w:val="22"/>
                <w:lang w:eastAsia="zh-CN"/>
              </w:rPr>
              <w:t>OC środowiskowe –  1 000 zł</w:t>
            </w:r>
          </w:p>
          <w:p w14:paraId="0C87CDCC" w14:textId="2C264B6F" w:rsidR="006A443B" w:rsidRDefault="006A443B" w:rsidP="006A443B">
            <w:pPr>
              <w:tabs>
                <w:tab w:val="left" w:pos="993"/>
              </w:tabs>
              <w:suppressAutoHyphens/>
              <w:spacing w:after="120"/>
              <w:contextualSpacing/>
              <w:jc w:val="both"/>
              <w:rPr>
                <w:rFonts w:asciiTheme="minorHAnsi" w:hAnsiTheme="minorHAnsi" w:cstheme="minorHAnsi"/>
                <w:color w:val="000000" w:themeColor="text1"/>
                <w:sz w:val="22"/>
                <w:szCs w:val="22"/>
                <w:lang w:eastAsia="zh-CN"/>
              </w:rPr>
            </w:pPr>
            <w:r>
              <w:rPr>
                <w:rFonts w:asciiTheme="minorHAnsi" w:hAnsiTheme="minorHAnsi" w:cstheme="minorHAnsi"/>
                <w:color w:val="000000" w:themeColor="text1"/>
                <w:sz w:val="22"/>
                <w:szCs w:val="22"/>
                <w:lang w:eastAsia="zh-CN"/>
              </w:rPr>
              <w:t xml:space="preserve">- </w:t>
            </w:r>
            <w:r w:rsidRPr="006A443B">
              <w:rPr>
                <w:rFonts w:asciiTheme="minorHAnsi" w:hAnsiTheme="minorHAnsi" w:cstheme="minorHAnsi"/>
                <w:color w:val="000000" w:themeColor="text1"/>
                <w:sz w:val="22"/>
                <w:szCs w:val="22"/>
                <w:lang w:eastAsia="zh-CN"/>
              </w:rPr>
              <w:t xml:space="preserve">OC wibracji - </w:t>
            </w:r>
            <w:r>
              <w:rPr>
                <w:rFonts w:asciiTheme="minorHAnsi" w:hAnsiTheme="minorHAnsi" w:cstheme="minorHAnsi"/>
                <w:color w:val="000000" w:themeColor="text1"/>
                <w:sz w:val="22"/>
                <w:szCs w:val="22"/>
                <w:lang w:eastAsia="zh-CN"/>
              </w:rPr>
              <w:t xml:space="preserve"> 5</w:t>
            </w:r>
            <w:r w:rsidRPr="006A443B">
              <w:rPr>
                <w:rFonts w:asciiTheme="minorHAnsi" w:hAnsiTheme="minorHAnsi" w:cstheme="minorHAnsi"/>
                <w:color w:val="000000" w:themeColor="text1"/>
                <w:sz w:val="22"/>
                <w:szCs w:val="22"/>
                <w:lang w:eastAsia="zh-CN"/>
              </w:rPr>
              <w:t>00 zł</w:t>
            </w:r>
          </w:p>
          <w:p w14:paraId="66941390" w14:textId="34A1E57B" w:rsidR="00FA2E52" w:rsidRPr="006A443B" w:rsidRDefault="006A443B" w:rsidP="006A443B">
            <w:pPr>
              <w:tabs>
                <w:tab w:val="left" w:pos="993"/>
              </w:tabs>
              <w:suppressAutoHyphens/>
              <w:spacing w:after="120"/>
              <w:contextualSpacing/>
              <w:jc w:val="both"/>
              <w:rPr>
                <w:rFonts w:asciiTheme="minorHAnsi" w:hAnsiTheme="minorHAnsi" w:cstheme="minorHAnsi"/>
                <w:color w:val="000000" w:themeColor="text1"/>
                <w:sz w:val="22"/>
                <w:szCs w:val="22"/>
                <w:lang w:eastAsia="zh-CN"/>
              </w:rPr>
            </w:pPr>
            <w:r>
              <w:rPr>
                <w:rFonts w:asciiTheme="minorHAnsi" w:hAnsiTheme="minorHAnsi" w:cstheme="minorHAnsi"/>
                <w:color w:val="000000" w:themeColor="text1"/>
                <w:sz w:val="22"/>
                <w:szCs w:val="22"/>
                <w:lang w:eastAsia="zh-CN"/>
              </w:rPr>
              <w:t xml:space="preserve">- </w:t>
            </w:r>
            <w:r w:rsidRPr="006A443B">
              <w:rPr>
                <w:rFonts w:asciiTheme="minorHAnsi" w:hAnsiTheme="minorHAnsi" w:cstheme="minorHAnsi"/>
                <w:color w:val="000000" w:themeColor="text1"/>
                <w:sz w:val="22"/>
                <w:szCs w:val="22"/>
                <w:lang w:eastAsia="zh-CN"/>
              </w:rPr>
              <w:t xml:space="preserve">Czysta starta finansowa - 1 000 </w:t>
            </w:r>
            <w:r>
              <w:rPr>
                <w:rFonts w:asciiTheme="minorHAnsi" w:hAnsiTheme="minorHAnsi" w:cstheme="minorHAnsi"/>
                <w:color w:val="000000" w:themeColor="text1"/>
                <w:sz w:val="22"/>
                <w:szCs w:val="22"/>
                <w:lang w:eastAsia="zh-CN"/>
              </w:rPr>
              <w:t>zł</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59BF62F0"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double" w:sz="4" w:space="0" w:color="auto"/>
              <w:left w:val="single" w:sz="4" w:space="0" w:color="auto"/>
              <w:bottom w:val="single" w:sz="4" w:space="0" w:color="auto"/>
              <w:right w:val="double" w:sz="2" w:space="0" w:color="000000"/>
            </w:tcBorders>
            <w:shd w:val="clear" w:color="auto" w:fill="FFFFFF"/>
            <w:vAlign w:val="center"/>
          </w:tcPr>
          <w:p w14:paraId="1E43730C"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75F3E658"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736F02AB" w14:textId="7627668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2B952100" w14:textId="77777777" w:rsidR="006A443B" w:rsidRDefault="006A443B" w:rsidP="006A443B">
            <w:pPr>
              <w:tabs>
                <w:tab w:val="left" w:pos="993"/>
              </w:tabs>
              <w:suppressAutoHyphens/>
              <w:spacing w:after="120"/>
              <w:contextualSpacing/>
              <w:jc w:val="both"/>
              <w:rPr>
                <w:rFonts w:asciiTheme="minorHAnsi" w:hAnsiTheme="minorHAnsi" w:cstheme="minorHAnsi"/>
                <w:color w:val="000000" w:themeColor="text1"/>
                <w:sz w:val="22"/>
                <w:szCs w:val="22"/>
                <w:lang w:eastAsia="zh-CN"/>
              </w:rPr>
            </w:pPr>
            <w:r w:rsidRPr="006A443B">
              <w:rPr>
                <w:rFonts w:asciiTheme="minorHAnsi" w:hAnsiTheme="minorHAnsi" w:cstheme="minorHAnsi"/>
                <w:b/>
                <w:color w:val="000000" w:themeColor="text1"/>
                <w:sz w:val="22"/>
                <w:szCs w:val="22"/>
                <w:lang w:eastAsia="zh-CN"/>
              </w:rPr>
              <w:t>Fra</w:t>
            </w:r>
            <w:r>
              <w:rPr>
                <w:rFonts w:asciiTheme="minorHAnsi" w:hAnsiTheme="minorHAnsi" w:cstheme="minorHAnsi"/>
                <w:b/>
                <w:color w:val="000000" w:themeColor="text1"/>
                <w:sz w:val="22"/>
                <w:szCs w:val="22"/>
                <w:lang w:eastAsia="zh-CN"/>
              </w:rPr>
              <w:t>n</w:t>
            </w:r>
            <w:r w:rsidRPr="006A443B">
              <w:rPr>
                <w:rFonts w:asciiTheme="minorHAnsi" w:hAnsiTheme="minorHAnsi" w:cstheme="minorHAnsi"/>
                <w:b/>
                <w:color w:val="000000" w:themeColor="text1"/>
                <w:sz w:val="22"/>
                <w:szCs w:val="22"/>
                <w:lang w:eastAsia="zh-CN"/>
              </w:rPr>
              <w:t>szyza redukcyjna</w:t>
            </w:r>
            <w:r>
              <w:rPr>
                <w:rFonts w:asciiTheme="minorHAnsi" w:hAnsiTheme="minorHAnsi" w:cstheme="minorHAnsi"/>
                <w:color w:val="000000" w:themeColor="text1"/>
                <w:sz w:val="22"/>
                <w:szCs w:val="22"/>
                <w:lang w:eastAsia="zh-CN"/>
              </w:rPr>
              <w:t xml:space="preserve"> w wysokości : </w:t>
            </w:r>
          </w:p>
          <w:p w14:paraId="131FD040" w14:textId="77777777" w:rsidR="006A443B" w:rsidRPr="006A443B" w:rsidRDefault="006A443B" w:rsidP="006A443B">
            <w:pPr>
              <w:tabs>
                <w:tab w:val="left" w:pos="993"/>
              </w:tabs>
              <w:suppressAutoHyphens/>
              <w:spacing w:after="120"/>
              <w:contextualSpacing/>
              <w:jc w:val="both"/>
              <w:rPr>
                <w:rFonts w:asciiTheme="minorHAnsi" w:hAnsiTheme="minorHAnsi" w:cstheme="minorHAnsi"/>
                <w:color w:val="000000" w:themeColor="text1"/>
                <w:sz w:val="22"/>
                <w:szCs w:val="22"/>
                <w:lang w:eastAsia="zh-CN"/>
              </w:rPr>
            </w:pPr>
            <w:r>
              <w:rPr>
                <w:rFonts w:asciiTheme="minorHAnsi" w:hAnsiTheme="minorHAnsi" w:cstheme="minorHAnsi"/>
                <w:color w:val="000000" w:themeColor="text1"/>
                <w:sz w:val="22"/>
                <w:szCs w:val="22"/>
                <w:lang w:eastAsia="zh-CN"/>
              </w:rPr>
              <w:t xml:space="preserve">- </w:t>
            </w:r>
            <w:r w:rsidRPr="006A443B">
              <w:rPr>
                <w:rFonts w:asciiTheme="minorHAnsi" w:hAnsiTheme="minorHAnsi" w:cstheme="minorHAnsi"/>
                <w:color w:val="000000" w:themeColor="text1"/>
                <w:sz w:val="22"/>
                <w:szCs w:val="22"/>
                <w:lang w:eastAsia="zh-CN"/>
              </w:rPr>
              <w:t>OC środowiskowe – 5% odszkodowania nie mniej niż 1 000 zł</w:t>
            </w:r>
          </w:p>
          <w:p w14:paraId="4684D328" w14:textId="77777777" w:rsidR="006A443B" w:rsidRDefault="006A443B" w:rsidP="006A443B">
            <w:pPr>
              <w:tabs>
                <w:tab w:val="left" w:pos="993"/>
              </w:tabs>
              <w:suppressAutoHyphens/>
              <w:spacing w:after="120"/>
              <w:contextualSpacing/>
              <w:jc w:val="both"/>
              <w:rPr>
                <w:rFonts w:asciiTheme="minorHAnsi" w:hAnsiTheme="minorHAnsi" w:cstheme="minorHAnsi"/>
                <w:color w:val="000000" w:themeColor="text1"/>
                <w:sz w:val="22"/>
                <w:szCs w:val="22"/>
                <w:lang w:eastAsia="zh-CN"/>
              </w:rPr>
            </w:pPr>
            <w:r>
              <w:rPr>
                <w:rFonts w:asciiTheme="minorHAnsi" w:hAnsiTheme="minorHAnsi" w:cstheme="minorHAnsi"/>
                <w:color w:val="000000" w:themeColor="text1"/>
                <w:sz w:val="22"/>
                <w:szCs w:val="22"/>
                <w:lang w:eastAsia="zh-CN"/>
              </w:rPr>
              <w:t xml:space="preserve">- </w:t>
            </w:r>
            <w:r w:rsidRPr="006A443B">
              <w:rPr>
                <w:rFonts w:asciiTheme="minorHAnsi" w:hAnsiTheme="minorHAnsi" w:cstheme="minorHAnsi"/>
                <w:color w:val="000000" w:themeColor="text1"/>
                <w:sz w:val="22"/>
                <w:szCs w:val="22"/>
                <w:lang w:eastAsia="zh-CN"/>
              </w:rPr>
              <w:t>OC wibracji - 5% odszkodowania nie mniej niż 1 000 zł</w:t>
            </w:r>
          </w:p>
          <w:p w14:paraId="04C65070" w14:textId="70A5904D" w:rsidR="00FA2E52" w:rsidRPr="0034309B" w:rsidRDefault="006A443B" w:rsidP="006A443B">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color w:val="000000" w:themeColor="text1"/>
                <w:sz w:val="22"/>
                <w:szCs w:val="22"/>
                <w:lang w:eastAsia="zh-CN"/>
              </w:rPr>
              <w:t xml:space="preserve">- </w:t>
            </w:r>
            <w:r w:rsidRPr="006A443B">
              <w:rPr>
                <w:rFonts w:asciiTheme="minorHAnsi" w:hAnsiTheme="minorHAnsi" w:cstheme="minorHAnsi"/>
                <w:color w:val="000000" w:themeColor="text1"/>
                <w:sz w:val="22"/>
                <w:szCs w:val="22"/>
                <w:lang w:eastAsia="zh-CN"/>
              </w:rPr>
              <w:t>Czysta starta finansowa - 5% odszkodowania nie mniej niż 1 000</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470884F8"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2CE20559"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7A03CA3B" w14:textId="77777777" w:rsidTr="00EE4DBC">
        <w:trPr>
          <w:trHeight w:val="297"/>
        </w:trPr>
        <w:tc>
          <w:tcPr>
            <w:tcW w:w="391" w:type="pct"/>
            <w:vMerge w:val="restart"/>
            <w:tcBorders>
              <w:left w:val="double" w:sz="2" w:space="0" w:color="000000"/>
              <w:right w:val="nil"/>
            </w:tcBorders>
            <w:shd w:val="clear" w:color="auto" w:fill="F2F2F2"/>
            <w:vAlign w:val="center"/>
          </w:tcPr>
          <w:p w14:paraId="28D8B4F5" w14:textId="77777777" w:rsidR="00FA2E52" w:rsidRPr="0034309B" w:rsidRDefault="00FA2E52" w:rsidP="00FA2E52">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C.3</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1CA2DF91"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OC odpowiedzialności o szkody wyrządzone w związku z gromadzeniem i przetwarzaniem danych osobowych oraz naruszeniem obowiązujących przepisów o ochronie tych danych -  limit </w:t>
            </w:r>
            <w:r w:rsidRPr="0034309B">
              <w:rPr>
                <w:rFonts w:asciiTheme="minorHAnsi" w:hAnsiTheme="minorHAnsi" w:cstheme="minorHAnsi"/>
                <w:b/>
                <w:sz w:val="22"/>
                <w:szCs w:val="22"/>
                <w:lang w:eastAsia="en-US"/>
              </w:rPr>
              <w:t>200 000,00 zł</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2F6778DF"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double" w:sz="2" w:space="0" w:color="000000"/>
              <w:left w:val="single" w:sz="4" w:space="0" w:color="auto"/>
              <w:bottom w:val="single" w:sz="4" w:space="0" w:color="000000"/>
              <w:right w:val="double" w:sz="2" w:space="0" w:color="000000"/>
            </w:tcBorders>
            <w:shd w:val="clear" w:color="auto" w:fill="FFFFFF"/>
            <w:vAlign w:val="center"/>
          </w:tcPr>
          <w:p w14:paraId="2F94C985"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20BBABA7"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7E722E3E"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7D65079E"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000000"/>
              <w:left w:val="single" w:sz="4" w:space="0" w:color="000000"/>
              <w:bottom w:val="double" w:sz="2" w:space="0" w:color="000000"/>
              <w:right w:val="single" w:sz="4" w:space="0" w:color="auto"/>
            </w:tcBorders>
            <w:shd w:val="clear" w:color="auto" w:fill="F2F2F2"/>
            <w:vAlign w:val="center"/>
          </w:tcPr>
          <w:p w14:paraId="27E2256C"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2" w:space="0" w:color="000000"/>
              <w:right w:val="double" w:sz="2" w:space="0" w:color="000000"/>
            </w:tcBorders>
            <w:shd w:val="clear" w:color="auto" w:fill="FFFFFF"/>
            <w:vAlign w:val="center"/>
          </w:tcPr>
          <w:p w14:paraId="29C25ECD"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515E2BE1" w14:textId="77777777" w:rsidTr="0006565E">
        <w:trPr>
          <w:trHeight w:val="668"/>
        </w:trPr>
        <w:tc>
          <w:tcPr>
            <w:tcW w:w="391" w:type="pct"/>
            <w:vMerge w:val="restart"/>
            <w:tcBorders>
              <w:top w:val="double" w:sz="2" w:space="0" w:color="000000"/>
              <w:left w:val="double" w:sz="2" w:space="0" w:color="000000"/>
              <w:right w:val="nil"/>
            </w:tcBorders>
            <w:shd w:val="clear" w:color="auto" w:fill="F2F2F2"/>
            <w:vAlign w:val="center"/>
          </w:tcPr>
          <w:p w14:paraId="5AB4DC97" w14:textId="77777777" w:rsidR="00FA2E52" w:rsidRDefault="00FA2E52" w:rsidP="00FA2E52">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C.4</w:t>
            </w:r>
          </w:p>
        </w:tc>
        <w:tc>
          <w:tcPr>
            <w:tcW w:w="3698" w:type="pct"/>
            <w:tcBorders>
              <w:top w:val="single" w:sz="4" w:space="0" w:color="000000"/>
              <w:left w:val="single" w:sz="4" w:space="0" w:color="000000"/>
              <w:bottom w:val="single" w:sz="4" w:space="0" w:color="auto"/>
              <w:right w:val="nil"/>
            </w:tcBorders>
            <w:shd w:val="clear" w:color="auto" w:fill="F2F2F2"/>
            <w:vAlign w:val="center"/>
          </w:tcPr>
          <w:p w14:paraId="677F6C2A" w14:textId="573BF4CB"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Podwyższenie </w:t>
            </w:r>
            <w:proofErr w:type="spellStart"/>
            <w:r>
              <w:rPr>
                <w:rFonts w:asciiTheme="minorHAnsi" w:hAnsiTheme="minorHAnsi" w:cstheme="minorHAnsi"/>
                <w:sz w:val="22"/>
                <w:szCs w:val="22"/>
                <w:lang w:eastAsia="en-US"/>
              </w:rPr>
              <w:t>podlimitów</w:t>
            </w:r>
            <w:proofErr w:type="spellEnd"/>
            <w:r>
              <w:rPr>
                <w:rFonts w:asciiTheme="minorHAnsi" w:hAnsiTheme="minorHAnsi" w:cstheme="minorHAnsi"/>
                <w:sz w:val="22"/>
                <w:szCs w:val="22"/>
                <w:lang w:eastAsia="en-US"/>
              </w:rPr>
              <w:t xml:space="preserve"> sumy gwaranc</w:t>
            </w:r>
            <w:r w:rsidR="00981E0D">
              <w:rPr>
                <w:rFonts w:asciiTheme="minorHAnsi" w:hAnsiTheme="minorHAnsi" w:cstheme="minorHAnsi"/>
                <w:sz w:val="22"/>
                <w:szCs w:val="22"/>
                <w:lang w:eastAsia="en-US"/>
              </w:rPr>
              <w:t xml:space="preserve">yjnej określonych w pkt. 3.2 o </w:t>
            </w:r>
            <w:r>
              <w:rPr>
                <w:rFonts w:asciiTheme="minorHAnsi" w:hAnsiTheme="minorHAnsi" w:cstheme="minorHAnsi"/>
                <w:sz w:val="22"/>
                <w:szCs w:val="22"/>
                <w:lang w:eastAsia="en-US"/>
              </w:rPr>
              <w:t>5</w:t>
            </w:r>
            <w:r w:rsidR="00981E0D">
              <w:rPr>
                <w:rFonts w:asciiTheme="minorHAnsi" w:hAnsiTheme="minorHAnsi" w:cstheme="minorHAnsi"/>
                <w:sz w:val="22"/>
                <w:szCs w:val="22"/>
                <w:lang w:eastAsia="en-US"/>
              </w:rPr>
              <w:t>0</w:t>
            </w:r>
            <w:r>
              <w:rPr>
                <w:rFonts w:asciiTheme="minorHAnsi" w:hAnsiTheme="minorHAnsi" w:cstheme="minorHAnsi"/>
                <w:sz w:val="22"/>
                <w:szCs w:val="22"/>
                <w:lang w:eastAsia="en-US"/>
              </w:rPr>
              <w:t>%</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1E6562E6" w14:textId="77777777" w:rsidR="00FA2E52"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328FCAA7"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3830119D" w14:textId="77777777" w:rsidTr="00F57BF7">
        <w:trPr>
          <w:trHeight w:val="302"/>
        </w:trPr>
        <w:tc>
          <w:tcPr>
            <w:tcW w:w="391" w:type="pct"/>
            <w:vMerge/>
            <w:tcBorders>
              <w:left w:val="double" w:sz="2" w:space="0" w:color="000000"/>
              <w:bottom w:val="double" w:sz="4" w:space="0" w:color="auto"/>
              <w:right w:val="nil"/>
            </w:tcBorders>
            <w:shd w:val="clear" w:color="auto" w:fill="F2F2F2"/>
            <w:vAlign w:val="center"/>
          </w:tcPr>
          <w:p w14:paraId="24C62DF5" w14:textId="77777777" w:rsidR="00FA2E52" w:rsidRDefault="00FA2E52" w:rsidP="00FA2E52">
            <w:pPr>
              <w:suppressAutoHyphens/>
              <w:snapToGrid w:val="0"/>
              <w:spacing w:line="240" w:lineRule="exact"/>
              <w:jc w:val="center"/>
              <w:rPr>
                <w:rFonts w:asciiTheme="minorHAnsi" w:hAnsiTheme="minorHAnsi" w:cstheme="minorHAnsi"/>
                <w:sz w:val="22"/>
                <w:szCs w:val="22"/>
                <w:lang w:eastAsia="en-US"/>
              </w:rPr>
            </w:pPr>
          </w:p>
        </w:tc>
        <w:tc>
          <w:tcPr>
            <w:tcW w:w="3698" w:type="pct"/>
            <w:tcBorders>
              <w:top w:val="single" w:sz="4" w:space="0" w:color="000000"/>
              <w:left w:val="single" w:sz="4" w:space="0" w:color="000000"/>
              <w:bottom w:val="double" w:sz="4" w:space="0" w:color="auto"/>
              <w:right w:val="nil"/>
            </w:tcBorders>
            <w:shd w:val="clear" w:color="auto" w:fill="F2F2F2"/>
            <w:vAlign w:val="center"/>
          </w:tcPr>
          <w:p w14:paraId="61DDD3F6"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Brak podwyższenia</w:t>
            </w:r>
          </w:p>
        </w:tc>
        <w:tc>
          <w:tcPr>
            <w:tcW w:w="390" w:type="pct"/>
            <w:tcBorders>
              <w:top w:val="single" w:sz="4" w:space="0" w:color="000000"/>
              <w:left w:val="single" w:sz="4" w:space="0" w:color="000000"/>
              <w:bottom w:val="double" w:sz="4" w:space="0" w:color="auto"/>
              <w:right w:val="single" w:sz="4" w:space="0" w:color="auto"/>
            </w:tcBorders>
            <w:shd w:val="clear" w:color="auto" w:fill="F2F2F2"/>
            <w:vAlign w:val="center"/>
          </w:tcPr>
          <w:p w14:paraId="16197AE8" w14:textId="77777777" w:rsidR="00FA2E52"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4" w:space="0" w:color="auto"/>
              <w:right w:val="double" w:sz="2" w:space="0" w:color="000000"/>
            </w:tcBorders>
            <w:shd w:val="clear" w:color="auto" w:fill="FFFFFF"/>
            <w:vAlign w:val="center"/>
          </w:tcPr>
          <w:p w14:paraId="6A8CD764"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620AF84D" w14:textId="77777777" w:rsidTr="00F57BF7">
        <w:trPr>
          <w:trHeight w:val="302"/>
        </w:trPr>
        <w:tc>
          <w:tcPr>
            <w:tcW w:w="391" w:type="pct"/>
            <w:vMerge w:val="restart"/>
            <w:tcBorders>
              <w:top w:val="double" w:sz="4" w:space="0" w:color="auto"/>
              <w:left w:val="double" w:sz="2" w:space="0" w:color="000000"/>
              <w:right w:val="nil"/>
            </w:tcBorders>
            <w:shd w:val="clear" w:color="auto" w:fill="F2F2F2"/>
            <w:vAlign w:val="center"/>
          </w:tcPr>
          <w:p w14:paraId="2720784C" w14:textId="77777777" w:rsidR="00FA2E52" w:rsidRPr="0034309B" w:rsidRDefault="00FA2E52" w:rsidP="00FA2E52">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C.5</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23B3C14B"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szkód osobowych, do naprawienia których Ubezpieczający zobowiązany jest w oparciu </w:t>
            </w:r>
            <w:r w:rsidRPr="0034309B">
              <w:rPr>
                <w:rFonts w:asciiTheme="minorHAnsi" w:hAnsiTheme="minorHAnsi" w:cstheme="minorHAnsi"/>
                <w:b/>
                <w:sz w:val="22"/>
                <w:szCs w:val="22"/>
                <w:lang w:eastAsia="en-US"/>
              </w:rPr>
              <w:t>o zasadę słuszności</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420B313D"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double" w:sz="4" w:space="0" w:color="auto"/>
              <w:left w:val="single" w:sz="4" w:space="0" w:color="auto"/>
              <w:bottom w:val="single" w:sz="4" w:space="0" w:color="auto"/>
              <w:right w:val="double" w:sz="2" w:space="0" w:color="000000"/>
            </w:tcBorders>
            <w:shd w:val="clear" w:color="auto" w:fill="FFFFFF"/>
            <w:vAlign w:val="center"/>
          </w:tcPr>
          <w:p w14:paraId="426CC694"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269A9236"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59E48853"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2F4EB6A3" w14:textId="77777777" w:rsidR="00FA2E52" w:rsidRPr="0034309B" w:rsidRDefault="00FA2E52" w:rsidP="00FA2E52">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79C166ED"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0B967887"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5DF73333" w14:textId="77777777" w:rsidTr="00EE4DBC">
        <w:trPr>
          <w:trHeight w:val="1418"/>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12E7D9D1" w14:textId="77777777" w:rsidR="00FA2E52" w:rsidRPr="0034309B" w:rsidRDefault="00FA2E52" w:rsidP="00FA2E52">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C.6</w:t>
            </w:r>
          </w:p>
        </w:tc>
        <w:tc>
          <w:tcPr>
            <w:tcW w:w="3698" w:type="pct"/>
            <w:tcBorders>
              <w:top w:val="double" w:sz="2" w:space="0" w:color="000000"/>
              <w:left w:val="single" w:sz="4" w:space="0" w:color="000000"/>
              <w:bottom w:val="single" w:sz="4" w:space="0" w:color="auto"/>
              <w:right w:val="nil"/>
            </w:tcBorders>
            <w:shd w:val="clear" w:color="auto" w:fill="F2F2F2"/>
          </w:tcPr>
          <w:p w14:paraId="639BE33E" w14:textId="77777777" w:rsidR="00FA2E52" w:rsidRPr="0034309B" w:rsidRDefault="00FA2E52" w:rsidP="00FA2E52">
            <w:pPr>
              <w:suppressAutoHyphens/>
              <w:snapToGrid w:val="0"/>
              <w:spacing w:after="120" w:line="240" w:lineRule="exact"/>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Klauzula odtworzenia sumy</w:t>
            </w:r>
          </w:p>
          <w:p w14:paraId="6E69A3D4" w14:textId="77777777" w:rsidR="00FA2E52" w:rsidRPr="0034309B" w:rsidRDefault="00FA2E52" w:rsidP="00FA2E52">
            <w:pPr>
              <w:suppressAutoHyphens/>
              <w:spacing w:after="120"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390" w:type="pct"/>
            <w:tcBorders>
              <w:top w:val="double" w:sz="2" w:space="0" w:color="000000"/>
              <w:left w:val="single" w:sz="4" w:space="0" w:color="000000"/>
              <w:bottom w:val="single" w:sz="4" w:space="0" w:color="auto"/>
              <w:right w:val="single" w:sz="4" w:space="0" w:color="auto"/>
            </w:tcBorders>
            <w:shd w:val="clear" w:color="auto" w:fill="F2F2F2"/>
            <w:vAlign w:val="center"/>
          </w:tcPr>
          <w:p w14:paraId="65BEE1D7"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66EAEF9C"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A2E52" w:rsidRPr="0034309B" w14:paraId="7BF7215E" w14:textId="77777777" w:rsidTr="00EE4DBC">
        <w:trPr>
          <w:trHeight w:val="302"/>
        </w:trPr>
        <w:tc>
          <w:tcPr>
            <w:tcW w:w="391" w:type="pct"/>
            <w:vMerge/>
            <w:tcBorders>
              <w:top w:val="single" w:sz="4" w:space="0" w:color="auto"/>
              <w:left w:val="double" w:sz="2" w:space="0" w:color="000000"/>
              <w:bottom w:val="single" w:sz="4" w:space="0" w:color="auto"/>
              <w:right w:val="nil"/>
            </w:tcBorders>
            <w:shd w:val="clear" w:color="auto" w:fill="F2F2F2"/>
            <w:vAlign w:val="center"/>
          </w:tcPr>
          <w:p w14:paraId="6F740B35" w14:textId="77777777" w:rsidR="00FA2E52" w:rsidRPr="0034309B" w:rsidRDefault="00FA2E52" w:rsidP="00FA2E5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single" w:sz="4" w:space="0" w:color="auto"/>
              <w:right w:val="nil"/>
            </w:tcBorders>
            <w:shd w:val="clear" w:color="auto" w:fill="F2F2F2"/>
          </w:tcPr>
          <w:p w14:paraId="51DEEEBB" w14:textId="77777777" w:rsidR="00FA2E52" w:rsidRPr="0034309B" w:rsidRDefault="00FA2E52" w:rsidP="00FA2E52">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70796D26"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7D5D3640" w14:textId="77777777" w:rsidR="00FA2E52" w:rsidRPr="0034309B" w:rsidRDefault="00FA2E52" w:rsidP="00FA2E5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bl>
    <w:p w14:paraId="6557FE25" w14:textId="77777777" w:rsidR="005F20C0" w:rsidRDefault="003B54E5" w:rsidP="00725326">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t>#</w:t>
      </w:r>
      <w:r w:rsidR="005F20C0" w:rsidRPr="003B54E5">
        <w:rPr>
          <w:rFonts w:asciiTheme="minorHAnsi" w:hAnsiTheme="minorHAnsi" w:cstheme="minorHAnsi"/>
          <w:sz w:val="32"/>
          <w:szCs w:val="22"/>
          <w:vertAlign w:val="superscript"/>
          <w:lang w:eastAsia="en-US"/>
        </w:rPr>
        <w:t xml:space="preserve"> </w:t>
      </w:r>
      <w:r w:rsidR="005F20C0" w:rsidRPr="006D4CC4">
        <w:rPr>
          <w:rFonts w:asciiTheme="minorHAnsi" w:hAnsiTheme="minorHAnsi" w:cstheme="minorHAnsi"/>
          <w:sz w:val="22"/>
          <w:szCs w:val="22"/>
          <w:lang w:eastAsia="en-US"/>
        </w:rPr>
        <w:t xml:space="preserve">- </w:t>
      </w:r>
      <w:r w:rsidR="005F20C0" w:rsidRPr="006D4CC4">
        <w:rPr>
          <w:rFonts w:asciiTheme="minorHAnsi" w:hAnsiTheme="minorHAnsi" w:cstheme="minorHAnsi"/>
          <w:b/>
          <w:sz w:val="22"/>
          <w:szCs w:val="22"/>
          <w:lang w:eastAsia="en-US"/>
        </w:rPr>
        <w:t>zaznacz wybór X</w:t>
      </w:r>
      <w:r w:rsidR="005F20C0"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386EC32A" w14:textId="77777777" w:rsidR="005F20C0" w:rsidRPr="004C118A" w:rsidRDefault="005F20C0" w:rsidP="00725326">
      <w:pPr>
        <w:widowControl w:val="0"/>
        <w:suppressAutoHyphens/>
        <w:autoSpaceDE w:val="0"/>
        <w:autoSpaceDN w:val="0"/>
        <w:adjustRightInd w:val="0"/>
        <w:ind w:left="708"/>
        <w:rPr>
          <w:rFonts w:asciiTheme="minorHAnsi" w:hAnsiTheme="minorHAnsi"/>
          <w:sz w:val="22"/>
          <w:szCs w:val="22"/>
        </w:rPr>
      </w:pPr>
    </w:p>
    <w:p w14:paraId="0C41E27A" w14:textId="77777777" w:rsidR="00136C71" w:rsidRDefault="00136C71" w:rsidP="00B70048">
      <w:pPr>
        <w:numPr>
          <w:ilvl w:val="0"/>
          <w:numId w:val="78"/>
        </w:numPr>
        <w:tabs>
          <w:tab w:val="clear" w:pos="360"/>
        </w:tabs>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569A08FB" w14:textId="77777777" w:rsidR="00136C71" w:rsidRPr="00850758" w:rsidRDefault="00136C71" w:rsidP="00725326">
      <w:pPr>
        <w:pStyle w:val="Akapitzlist"/>
        <w:numPr>
          <w:ilvl w:val="4"/>
          <w:numId w:val="5"/>
        </w:numPr>
        <w:suppressAutoHyphens/>
        <w:spacing w:line="276" w:lineRule="auto"/>
        <w:ind w:left="709" w:hanging="283"/>
        <w:contextualSpacing/>
        <w:jc w:val="both"/>
        <w:rPr>
          <w:rFonts w:asciiTheme="minorHAnsi" w:hAnsiTheme="minorHAnsi" w:cstheme="minorHAnsi"/>
          <w:sz w:val="22"/>
          <w:szCs w:val="22"/>
        </w:rPr>
      </w:pPr>
      <w:r w:rsidRPr="00850758">
        <w:rPr>
          <w:rFonts w:asciiTheme="minorHAnsi" w:hAnsiTheme="minorHAnsi" w:cstheme="minorHAnsi"/>
          <w:b/>
          <w:sz w:val="22"/>
          <w:szCs w:val="22"/>
        </w:rPr>
        <w:t>nie będzie</w:t>
      </w:r>
      <w:r w:rsidRPr="00850758">
        <w:rPr>
          <w:rFonts w:asciiTheme="minorHAnsi" w:hAnsiTheme="minorHAnsi" w:cstheme="minorHAnsi"/>
          <w:sz w:val="22"/>
          <w:szCs w:val="22"/>
        </w:rPr>
        <w:t xml:space="preserve"> prowadzić do powstania u Zamawiającego obowiązku podatkowego </w:t>
      </w:r>
    </w:p>
    <w:p w14:paraId="6E577AE5" w14:textId="77777777" w:rsidR="00136C71" w:rsidRPr="00850758" w:rsidRDefault="00136C71" w:rsidP="00725326">
      <w:pPr>
        <w:pStyle w:val="Akapitzlist"/>
        <w:numPr>
          <w:ilvl w:val="4"/>
          <w:numId w:val="5"/>
        </w:numPr>
        <w:suppressAutoHyphens/>
        <w:spacing w:line="276" w:lineRule="auto"/>
        <w:ind w:left="709" w:hanging="283"/>
        <w:contextualSpacing/>
        <w:jc w:val="both"/>
        <w:rPr>
          <w:rFonts w:asciiTheme="minorHAnsi" w:hAnsiTheme="minorHAnsi" w:cstheme="minorHAnsi"/>
          <w:b/>
          <w:sz w:val="22"/>
          <w:szCs w:val="22"/>
        </w:rPr>
      </w:pPr>
      <w:r w:rsidRPr="00850758">
        <w:rPr>
          <w:rFonts w:asciiTheme="minorHAnsi" w:hAnsiTheme="minorHAnsi" w:cstheme="minorHAnsi"/>
          <w:b/>
          <w:bCs/>
          <w:sz w:val="22"/>
          <w:szCs w:val="22"/>
        </w:rPr>
        <w:t>będzie</w:t>
      </w:r>
      <w:r w:rsidRPr="00850758">
        <w:rPr>
          <w:rFonts w:asciiTheme="minorHAnsi" w:hAnsiTheme="minorHAnsi" w:cstheme="minorHAnsi"/>
          <w:sz w:val="22"/>
          <w:szCs w:val="22"/>
        </w:rPr>
        <w:t xml:space="preserve"> prowadzić do powstania u Zamawiającego obowiązku podatkowego, w zakresie i </w:t>
      </w:r>
      <w:r w:rsidRPr="00850758">
        <w:rPr>
          <w:rFonts w:asciiTheme="minorHAnsi" w:hAnsiTheme="minorHAnsi" w:cstheme="minorHAnsi"/>
          <w:sz w:val="22"/>
          <w:szCs w:val="22"/>
        </w:rPr>
        <w:lastRenderedPageBreak/>
        <w:t>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850758">
        <w:rPr>
          <w:rFonts w:asciiTheme="minorHAnsi" w:hAnsiTheme="minorHAnsi" w:cstheme="minorHAnsi"/>
          <w:b/>
          <w:bCs/>
          <w:sz w:val="22"/>
          <w:szCs w:val="22"/>
        </w:rPr>
        <w:t>:</w:t>
      </w:r>
    </w:p>
    <w:p w14:paraId="2D128ABE" w14:textId="77777777" w:rsidR="00136C71" w:rsidRPr="0034309B" w:rsidRDefault="00136C71" w:rsidP="00725326">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3B617610" w14:textId="77777777" w:rsidR="00136C71" w:rsidRPr="0034309B" w:rsidRDefault="00136C71" w:rsidP="00725326">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24FB11E4" w14:textId="77777777" w:rsidR="00136C71" w:rsidRPr="0034309B" w:rsidRDefault="00136C71" w:rsidP="00B70048">
      <w:pPr>
        <w:widowControl w:val="0"/>
        <w:numPr>
          <w:ilvl w:val="0"/>
          <w:numId w:val="78"/>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sidR="00A20CD0">
        <w:rPr>
          <w:rFonts w:asciiTheme="minorHAnsi" w:hAnsiTheme="minorHAnsi" w:cstheme="minorHAnsi"/>
          <w:sz w:val="22"/>
          <w:szCs w:val="22"/>
        </w:rPr>
        <w:t>ia przez okres określony w SIWZ.</w:t>
      </w:r>
    </w:p>
    <w:p w14:paraId="4EEA15A5" w14:textId="3653B0B6" w:rsidR="00136C71" w:rsidRPr="0034309B" w:rsidRDefault="00136C71" w:rsidP="00B70048">
      <w:pPr>
        <w:numPr>
          <w:ilvl w:val="0"/>
          <w:numId w:val="78"/>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sidR="00240AB7">
        <w:rPr>
          <w:rFonts w:asciiTheme="minorHAnsi" w:hAnsiTheme="minorHAnsi" w:cstheme="minorHAnsi"/>
          <w:sz w:val="22"/>
          <w:szCs w:val="22"/>
        </w:rPr>
        <w:t xml:space="preserve"> stanowiący załącznik nr 5</w:t>
      </w:r>
      <w:r>
        <w:rPr>
          <w:rFonts w:asciiTheme="minorHAnsi" w:hAnsiTheme="minorHAnsi" w:cstheme="minorHAnsi"/>
          <w:sz w:val="22"/>
          <w:szCs w:val="22"/>
        </w:rPr>
        <w:t>A</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sidR="00A20CD0">
        <w:rPr>
          <w:rFonts w:asciiTheme="minorHAnsi" w:hAnsiTheme="minorHAnsi" w:cstheme="minorHAnsi"/>
          <w:sz w:val="22"/>
          <w:szCs w:val="22"/>
        </w:rPr>
        <w:t>wyznaczonym przez Zamawiającego.</w:t>
      </w:r>
    </w:p>
    <w:p w14:paraId="054D2F2A" w14:textId="77777777" w:rsidR="00136C71" w:rsidRPr="0034309B" w:rsidRDefault="00136C71" w:rsidP="00B70048">
      <w:pPr>
        <w:widowControl w:val="0"/>
        <w:numPr>
          <w:ilvl w:val="0"/>
          <w:numId w:val="7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7D171806" w14:textId="77777777" w:rsidR="00136C71" w:rsidRPr="0034309B" w:rsidRDefault="00136C71"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7A01A01A" w14:textId="58E4492C" w:rsidR="00136C71" w:rsidRPr="0034309B" w:rsidRDefault="00136C71"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w:t>
      </w:r>
      <w:r w:rsidR="00240AB7">
        <w:rPr>
          <w:rFonts w:asciiTheme="minorHAnsi" w:hAnsiTheme="minorHAnsi" w:cstheme="minorHAnsi"/>
          <w:sz w:val="22"/>
          <w:szCs w:val="22"/>
        </w:rPr>
        <w:t>akres wymagany w załączniku nr 6, 6</w:t>
      </w:r>
      <w:r w:rsidRPr="0034309B">
        <w:rPr>
          <w:rFonts w:asciiTheme="minorHAnsi" w:hAnsiTheme="minorHAnsi" w:cstheme="minorHAnsi"/>
          <w:sz w:val="22"/>
          <w:szCs w:val="22"/>
        </w:rPr>
        <w:t>A – Opis przedmiotu zamówienia,</w:t>
      </w:r>
    </w:p>
    <w:p w14:paraId="2B680473" w14:textId="77777777" w:rsidR="00136C71" w:rsidRPr="0034309B" w:rsidRDefault="00136C71"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507F851F" w14:textId="77777777" w:rsidR="00136C71" w:rsidRPr="0034309B" w:rsidRDefault="00136C71"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4722CBD4" w14:textId="77777777" w:rsidR="00136C71" w:rsidRPr="0034309B" w:rsidRDefault="00136C71"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1CF26E7E" w14:textId="77777777" w:rsidR="00136C71" w:rsidRPr="0034309B" w:rsidRDefault="00136C71"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1B858F86" w14:textId="77777777" w:rsidR="00136C71" w:rsidRPr="0034309B" w:rsidRDefault="00136C71" w:rsidP="00B70048">
      <w:pPr>
        <w:numPr>
          <w:ilvl w:val="0"/>
          <w:numId w:val="90"/>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3650CF8F" w14:textId="77777777" w:rsidR="00136C71" w:rsidRPr="0034309B" w:rsidRDefault="00136C71" w:rsidP="00725326">
      <w:pPr>
        <w:suppressAutoHyphens/>
        <w:contextualSpacing/>
        <w:rPr>
          <w:rFonts w:asciiTheme="minorHAnsi" w:hAnsiTheme="minorHAnsi" w:cstheme="minorHAnsi"/>
          <w:sz w:val="22"/>
          <w:szCs w:val="22"/>
        </w:rPr>
      </w:pPr>
    </w:p>
    <w:p w14:paraId="553771B9" w14:textId="77777777" w:rsidR="00136C71" w:rsidRPr="0034309B" w:rsidRDefault="00136C71" w:rsidP="00B70048">
      <w:pPr>
        <w:numPr>
          <w:ilvl w:val="0"/>
          <w:numId w:val="7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4B1298B4" w14:textId="77777777" w:rsidR="00136C71" w:rsidRPr="0034309B" w:rsidRDefault="00136C71" w:rsidP="00B70048">
      <w:pPr>
        <w:numPr>
          <w:ilvl w:val="1"/>
          <w:numId w:val="79"/>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23790AB5" w14:textId="77777777" w:rsidR="00136C71" w:rsidRPr="0034309B" w:rsidRDefault="00136C71" w:rsidP="00B70048">
      <w:pPr>
        <w:numPr>
          <w:ilvl w:val="1"/>
          <w:numId w:val="79"/>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759C8902" w14:textId="77777777" w:rsidR="00136C71" w:rsidRPr="0034309B" w:rsidRDefault="00136C71" w:rsidP="00725326">
      <w:pPr>
        <w:suppressAutoHyphens/>
        <w:contextualSpacing/>
        <w:rPr>
          <w:rFonts w:asciiTheme="minorHAnsi" w:hAnsiTheme="minorHAnsi" w:cstheme="minorHAnsi"/>
          <w:i/>
          <w:iCs/>
          <w:sz w:val="22"/>
          <w:szCs w:val="22"/>
        </w:rPr>
      </w:pPr>
    </w:p>
    <w:p w14:paraId="114107F7" w14:textId="77777777" w:rsidR="00136C71" w:rsidRPr="0034309B" w:rsidRDefault="00136C71" w:rsidP="00725326">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06DB5A7D" w14:textId="77777777" w:rsidR="00136C71" w:rsidRPr="0034309B" w:rsidRDefault="00136C71" w:rsidP="00725326">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282B1307" w14:textId="77777777" w:rsidR="00136C71" w:rsidRPr="0034309B" w:rsidRDefault="00136C71" w:rsidP="00725326">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1785AE11" w14:textId="77777777" w:rsidR="00136C71" w:rsidRPr="0034309B" w:rsidRDefault="00136C71" w:rsidP="00725326">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7E737054" w14:textId="77777777" w:rsidR="00136C71" w:rsidRPr="0034309B" w:rsidRDefault="00136C71" w:rsidP="00725326">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2DA94286" w14:textId="77777777" w:rsidR="00136C71" w:rsidRPr="0034309B" w:rsidRDefault="00136C71" w:rsidP="00725326">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5169D9D5" w14:textId="77777777" w:rsidR="00136C71" w:rsidRPr="00D02990" w:rsidRDefault="00136C71" w:rsidP="00B70048">
      <w:pPr>
        <w:pStyle w:val="Akapitzlist"/>
        <w:numPr>
          <w:ilvl w:val="0"/>
          <w:numId w:val="78"/>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64D6A156" w14:textId="77777777" w:rsidR="00136C71" w:rsidRPr="0034309B" w:rsidRDefault="00136C71" w:rsidP="00B70048">
      <w:pPr>
        <w:numPr>
          <w:ilvl w:val="0"/>
          <w:numId w:val="7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18F83BBB" w14:textId="77777777" w:rsidR="00136C71" w:rsidRPr="0034309B" w:rsidRDefault="00136C71" w:rsidP="00725326">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06184676" w14:textId="77777777" w:rsidR="00136C71" w:rsidRPr="0034309B" w:rsidRDefault="00136C71" w:rsidP="00725326">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C53C1F4" w14:textId="77777777" w:rsidR="00136C71" w:rsidRPr="0034309B" w:rsidRDefault="00136C71" w:rsidP="00725326">
      <w:pPr>
        <w:suppressAutoHyphens/>
        <w:contextualSpacing/>
        <w:jc w:val="both"/>
        <w:rPr>
          <w:rFonts w:asciiTheme="minorHAnsi" w:hAnsiTheme="minorHAnsi" w:cstheme="minorHAnsi"/>
          <w:sz w:val="22"/>
          <w:szCs w:val="22"/>
        </w:rPr>
      </w:pPr>
    </w:p>
    <w:p w14:paraId="6444AA78" w14:textId="77777777" w:rsidR="00136C71" w:rsidRPr="009526D6" w:rsidRDefault="00136C71" w:rsidP="00B70048">
      <w:pPr>
        <w:pStyle w:val="Akapitzlist"/>
        <w:numPr>
          <w:ilvl w:val="0"/>
          <w:numId w:val="7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394CAF1C" w14:textId="77777777" w:rsidR="009526D6" w:rsidRPr="0034309B" w:rsidRDefault="009526D6" w:rsidP="00725326">
      <w:pPr>
        <w:pStyle w:val="Akapitzlist"/>
        <w:suppressAutoHyphens/>
        <w:ind w:left="360"/>
        <w:contextualSpacing/>
        <w:rPr>
          <w:rFonts w:asciiTheme="minorHAnsi" w:hAnsiTheme="minorHAnsi" w:cstheme="minorHAnsi"/>
          <w:sz w:val="22"/>
          <w:szCs w:val="22"/>
        </w:rPr>
      </w:pPr>
    </w:p>
    <w:p w14:paraId="4DE6A621" w14:textId="77777777" w:rsidR="00B25B61" w:rsidRPr="00B25B61" w:rsidRDefault="009526D6" w:rsidP="00B70048">
      <w:pPr>
        <w:numPr>
          <w:ilvl w:val="0"/>
          <w:numId w:val="7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 xml:space="preserve">Ogólne (Szczególne) Warunki Ubezpieczenia, karty produktu lub inne wzorce umowne, które będą miały zastosowanie do poszczególnych ubezpieczeń </w:t>
      </w:r>
      <w:r w:rsidR="00B25B61" w:rsidRPr="00B25B61">
        <w:rPr>
          <w:rFonts w:asciiTheme="minorHAnsi" w:hAnsiTheme="minorHAnsi" w:cstheme="minorHAnsi"/>
          <w:sz w:val="22"/>
          <w:szCs w:val="22"/>
        </w:rPr>
        <w:t>(podać rodzaj warunków</w:t>
      </w:r>
      <w:r w:rsidR="00B25B61">
        <w:rPr>
          <w:rFonts w:asciiTheme="minorHAnsi" w:hAnsiTheme="minorHAnsi" w:cstheme="minorHAnsi"/>
          <w:sz w:val="22"/>
          <w:szCs w:val="22"/>
        </w:rPr>
        <w:t xml:space="preserve"> </w:t>
      </w:r>
      <w:r w:rsidR="00B25B61" w:rsidRPr="00B25B61">
        <w:rPr>
          <w:rFonts w:asciiTheme="minorHAnsi" w:hAnsiTheme="minorHAnsi" w:cstheme="minorHAnsi"/>
          <w:sz w:val="22"/>
          <w:szCs w:val="22"/>
        </w:rPr>
        <w:t>ubezpieczenia i datę uchwalenia/wejścia w życie)</w:t>
      </w:r>
      <w:r w:rsidR="007F339D">
        <w:rPr>
          <w:rFonts w:asciiTheme="minorHAnsi" w:hAnsiTheme="minorHAnsi" w:cstheme="minorHAnsi"/>
          <w:sz w:val="22"/>
          <w:szCs w:val="22"/>
        </w:rPr>
        <w:t>:</w:t>
      </w:r>
    </w:p>
    <w:p w14:paraId="24801B7A" w14:textId="77777777" w:rsidR="00B25B61" w:rsidRPr="0034309B" w:rsidRDefault="00B25B61" w:rsidP="00B70048">
      <w:pPr>
        <w:widowControl w:val="0"/>
        <w:numPr>
          <w:ilvl w:val="1"/>
          <w:numId w:val="7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61AAE8D7" w14:textId="77777777" w:rsidR="00B25B61" w:rsidRPr="0034309B" w:rsidRDefault="00B25B61" w:rsidP="00B70048">
      <w:pPr>
        <w:widowControl w:val="0"/>
        <w:numPr>
          <w:ilvl w:val="1"/>
          <w:numId w:val="7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4B371EB" w14:textId="77777777" w:rsidR="00B25B61" w:rsidRPr="0034309B" w:rsidRDefault="00B25B61" w:rsidP="00B70048">
      <w:pPr>
        <w:widowControl w:val="0"/>
        <w:numPr>
          <w:ilvl w:val="1"/>
          <w:numId w:val="7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lastRenderedPageBreak/>
        <w:t>_______________________</w:t>
      </w:r>
    </w:p>
    <w:p w14:paraId="23264134" w14:textId="77777777" w:rsidR="00B25B61" w:rsidRPr="0034309B" w:rsidRDefault="00B25B61" w:rsidP="00B70048">
      <w:pPr>
        <w:widowControl w:val="0"/>
        <w:numPr>
          <w:ilvl w:val="1"/>
          <w:numId w:val="7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85C3483" w14:textId="77777777" w:rsidR="00136C71" w:rsidRPr="0034309B" w:rsidRDefault="00136C71" w:rsidP="00725326">
      <w:pPr>
        <w:suppressAutoHyphens/>
        <w:contextualSpacing/>
        <w:rPr>
          <w:rFonts w:asciiTheme="minorHAnsi" w:hAnsiTheme="minorHAnsi" w:cstheme="minorHAnsi"/>
          <w:sz w:val="22"/>
          <w:szCs w:val="22"/>
        </w:rPr>
      </w:pPr>
    </w:p>
    <w:p w14:paraId="4457510B" w14:textId="77777777" w:rsidR="00136C71" w:rsidRPr="0034309B" w:rsidRDefault="00136C71" w:rsidP="00B70048">
      <w:pPr>
        <w:numPr>
          <w:ilvl w:val="0"/>
          <w:numId w:val="7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64CCE976" w14:textId="77777777" w:rsidR="00136C71" w:rsidRPr="0034309B" w:rsidRDefault="00136C71" w:rsidP="00725326">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2425453C" w14:textId="77777777" w:rsidR="00136C71" w:rsidRPr="0034309B" w:rsidRDefault="00136C71" w:rsidP="00725326">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44DDE1D1" w14:textId="77777777" w:rsidR="00136C71" w:rsidRPr="0034309B" w:rsidRDefault="00136C71" w:rsidP="00725326">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0F2CF2A9" w14:textId="77777777" w:rsidR="00136C71" w:rsidRPr="0034309B" w:rsidRDefault="00136C71" w:rsidP="00B70048">
      <w:pPr>
        <w:numPr>
          <w:ilvl w:val="0"/>
          <w:numId w:val="7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4A65E7CE" w14:textId="77777777" w:rsidR="00136C71" w:rsidRPr="0034309B" w:rsidRDefault="00136C71" w:rsidP="00725326">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427A9C55" w14:textId="77777777" w:rsidR="00136C71" w:rsidRPr="0034309B" w:rsidRDefault="00136C71" w:rsidP="00725326">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4CC4231" w14:textId="77777777" w:rsidR="00136C71" w:rsidRPr="0034309B" w:rsidRDefault="00136C71" w:rsidP="00725326">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5B143F6B" w14:textId="77777777" w:rsidR="00136C71" w:rsidRPr="0034309B" w:rsidRDefault="00136C71" w:rsidP="00725326">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2D1E22F" w14:textId="77777777" w:rsidR="00136C71" w:rsidRPr="0034309B" w:rsidRDefault="00136C71" w:rsidP="00725326">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38DEF7A5" w14:textId="77777777" w:rsidR="00136C71" w:rsidRPr="0034309B" w:rsidRDefault="00136C71" w:rsidP="00725326">
      <w:pPr>
        <w:suppressAutoHyphens/>
        <w:contextualSpacing/>
        <w:rPr>
          <w:rFonts w:asciiTheme="minorHAnsi" w:hAnsiTheme="minorHAnsi" w:cstheme="minorHAnsi"/>
          <w:sz w:val="22"/>
          <w:szCs w:val="22"/>
        </w:rPr>
      </w:pPr>
    </w:p>
    <w:p w14:paraId="5CCF5539" w14:textId="77777777" w:rsidR="00136C71" w:rsidRPr="0034309B" w:rsidRDefault="00136C71" w:rsidP="00725326">
      <w:pPr>
        <w:suppressAutoHyphens/>
        <w:contextualSpacing/>
        <w:rPr>
          <w:rFonts w:asciiTheme="minorHAnsi" w:hAnsiTheme="minorHAnsi" w:cstheme="minorHAnsi"/>
          <w:sz w:val="22"/>
          <w:szCs w:val="22"/>
        </w:rPr>
      </w:pPr>
    </w:p>
    <w:p w14:paraId="19055535" w14:textId="77777777" w:rsidR="00136C71" w:rsidRPr="0034309B" w:rsidRDefault="00136C71" w:rsidP="00725326">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7CA2A280" w14:textId="77777777" w:rsidR="00136C71" w:rsidRPr="0034309B" w:rsidRDefault="00136C71" w:rsidP="00725326">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0640F6F3" w14:textId="77777777" w:rsidR="00136C71" w:rsidRPr="0034309B" w:rsidRDefault="00136C71" w:rsidP="00725326">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054E71DE" w14:textId="77777777" w:rsidR="00136C71" w:rsidRPr="0034309B" w:rsidRDefault="00136C71" w:rsidP="00725326">
      <w:pPr>
        <w:suppressAutoHyphens/>
        <w:contextualSpacing/>
        <w:rPr>
          <w:rFonts w:asciiTheme="minorHAnsi" w:hAnsiTheme="minorHAnsi" w:cstheme="minorHAnsi"/>
          <w:b/>
          <w:bCs/>
          <w:sz w:val="22"/>
          <w:szCs w:val="22"/>
        </w:rPr>
      </w:pPr>
    </w:p>
    <w:p w14:paraId="2D72FDDC" w14:textId="77777777" w:rsidR="00136C71" w:rsidRPr="0034309B" w:rsidRDefault="00136C71" w:rsidP="00725326">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z dokładnością do 1 grosza, to znaczy z dokładnością do dwóch miejsc po przecinku,</w:t>
      </w:r>
    </w:p>
    <w:p w14:paraId="2F819AD8" w14:textId="77777777" w:rsidR="00136C71" w:rsidRPr="00850758" w:rsidRDefault="00136C71" w:rsidP="00725326">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1A1E139B" w14:textId="77777777" w:rsidR="00136C71" w:rsidRPr="00850758" w:rsidRDefault="00136C71" w:rsidP="00725326">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0EE2F18F" w14:textId="77777777" w:rsidR="00136C71" w:rsidRPr="00850758" w:rsidRDefault="00136C71" w:rsidP="00725326">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3359C308" w14:textId="77777777" w:rsidR="007F339D" w:rsidRDefault="00136C71" w:rsidP="00725326">
      <w:pPr>
        <w:suppressAutoHyphens/>
        <w:spacing w:line="276" w:lineRule="auto"/>
        <w:jc w:val="both"/>
        <w:rPr>
          <w:rFonts w:asciiTheme="minorHAnsi" w:hAnsiTheme="minorHAnsi" w:cstheme="minorHAnsi"/>
          <w:sz w:val="20"/>
          <w:szCs w:val="20"/>
        </w:rPr>
        <w:sectPr w:rsidR="007F339D" w:rsidSect="00696778">
          <w:headerReference w:type="even" r:id="rId12"/>
          <w:footerReference w:type="default" r:id="rId13"/>
          <w:pgSz w:w="11906" w:h="16838"/>
          <w:pgMar w:top="1417" w:right="1417" w:bottom="1417" w:left="1417" w:header="426" w:footer="586" w:gutter="0"/>
          <w:cols w:space="708"/>
          <w:docGrid w:linePitch="360"/>
        </w:sect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5EE84B3" w14:textId="402314B3" w:rsidR="00E75125" w:rsidRPr="004C118A" w:rsidRDefault="00E75125" w:rsidP="00E75125">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lastRenderedPageBreak/>
        <w:t>Załącznik Nr 1</w:t>
      </w:r>
      <w:r>
        <w:rPr>
          <w:rFonts w:asciiTheme="minorHAnsi" w:hAnsiTheme="minorHAnsi"/>
          <w:b/>
          <w:i/>
          <w:sz w:val="22"/>
          <w:szCs w:val="22"/>
        </w:rPr>
        <w:t>B</w:t>
      </w:r>
      <w:r w:rsidRPr="004C118A">
        <w:rPr>
          <w:rFonts w:asciiTheme="minorHAnsi" w:hAnsiTheme="minorHAnsi"/>
          <w:b/>
          <w:i/>
          <w:sz w:val="22"/>
          <w:szCs w:val="22"/>
        </w:rPr>
        <w:t xml:space="preserve"> – Formularz ofertowy CZĘŚĆ </w:t>
      </w:r>
      <w:r>
        <w:rPr>
          <w:rFonts w:asciiTheme="minorHAnsi" w:hAnsiTheme="minorHAnsi"/>
          <w:b/>
          <w:i/>
          <w:sz w:val="22"/>
          <w:szCs w:val="22"/>
        </w:rPr>
        <w:t>I</w:t>
      </w:r>
      <w:r w:rsidRPr="004C118A">
        <w:rPr>
          <w:rFonts w:asciiTheme="minorHAnsi" w:hAnsiTheme="minorHAnsi"/>
          <w:b/>
          <w:i/>
          <w:sz w:val="22"/>
          <w:szCs w:val="22"/>
        </w:rPr>
        <w:t>I</w:t>
      </w:r>
    </w:p>
    <w:p w14:paraId="6A6599BF" w14:textId="77777777" w:rsidR="00E75125" w:rsidRPr="004C118A" w:rsidRDefault="00E75125" w:rsidP="00E75125">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56C8229B" w14:textId="77777777" w:rsidR="00E75125" w:rsidRPr="004C118A" w:rsidRDefault="00E75125" w:rsidP="00E75125">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Pr>
          <w:rFonts w:asciiTheme="minorHAnsi" w:hAnsiTheme="minorHAnsi"/>
          <w:sz w:val="22"/>
          <w:szCs w:val="22"/>
        </w:rPr>
        <w:t>2020</w:t>
      </w:r>
      <w:r w:rsidRPr="004C118A">
        <w:rPr>
          <w:rFonts w:asciiTheme="minorHAnsi" w:hAnsiTheme="minorHAnsi"/>
          <w:sz w:val="22"/>
          <w:szCs w:val="22"/>
        </w:rPr>
        <w:t xml:space="preserve"> r.</w:t>
      </w:r>
    </w:p>
    <w:p w14:paraId="56E47590" w14:textId="77777777" w:rsidR="00E75125" w:rsidRPr="004C118A" w:rsidRDefault="00E75125" w:rsidP="00E75125">
      <w:pPr>
        <w:suppressAutoHyphens/>
        <w:contextualSpacing/>
        <w:rPr>
          <w:rFonts w:asciiTheme="minorHAnsi" w:hAnsiTheme="minorHAnsi"/>
          <w:bCs/>
          <w:sz w:val="22"/>
          <w:szCs w:val="22"/>
        </w:rPr>
      </w:pPr>
    </w:p>
    <w:p w14:paraId="157F0CAD" w14:textId="77777777" w:rsidR="00E75125" w:rsidRPr="004C118A" w:rsidRDefault="00E75125" w:rsidP="00E75125">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461609E3" w14:textId="77777777" w:rsidR="00E75125" w:rsidRPr="004C118A" w:rsidRDefault="00E75125" w:rsidP="00E75125">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5686166A"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7116CF40"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1319B5ED"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5C64F952"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28BDAFC8"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100D6234"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6C7D107F"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14EECD67" w14:textId="77777777" w:rsidR="00E75125" w:rsidRDefault="00E75125" w:rsidP="00E75125">
      <w:pPr>
        <w:suppressAutoHyphens/>
        <w:contextualSpacing/>
        <w:rPr>
          <w:rFonts w:asciiTheme="minorHAnsi" w:hAnsiTheme="minorHAnsi"/>
          <w:bCs/>
          <w:sz w:val="22"/>
          <w:szCs w:val="22"/>
        </w:rPr>
      </w:pPr>
    </w:p>
    <w:p w14:paraId="284AA63C" w14:textId="77777777" w:rsidR="00E75125" w:rsidRDefault="00E75125" w:rsidP="00E75125">
      <w:pPr>
        <w:suppressAutoHyphens/>
        <w:contextualSpacing/>
        <w:rPr>
          <w:rFonts w:asciiTheme="minorHAnsi" w:hAnsiTheme="minorHAnsi"/>
          <w:bCs/>
          <w:sz w:val="22"/>
          <w:szCs w:val="22"/>
        </w:rPr>
      </w:pPr>
    </w:p>
    <w:p w14:paraId="52D82004" w14:textId="77777777" w:rsidR="00E75125" w:rsidRPr="00035AE9" w:rsidRDefault="00E75125" w:rsidP="00E75125">
      <w:pPr>
        <w:suppressAutoHyphens/>
        <w:ind w:firstLine="5529"/>
        <w:contextualSpacing/>
        <w:rPr>
          <w:rFonts w:asciiTheme="minorHAnsi" w:hAnsiTheme="minorHAnsi"/>
          <w:b/>
          <w:bCs/>
          <w:sz w:val="22"/>
          <w:szCs w:val="22"/>
        </w:rPr>
      </w:pPr>
      <w:r w:rsidRPr="00035AE9">
        <w:rPr>
          <w:rFonts w:asciiTheme="minorHAnsi" w:hAnsiTheme="minorHAnsi"/>
          <w:b/>
          <w:bCs/>
          <w:sz w:val="22"/>
          <w:szCs w:val="22"/>
        </w:rPr>
        <w:t>Zamawiający</w:t>
      </w:r>
    </w:p>
    <w:p w14:paraId="48511996" w14:textId="77777777" w:rsidR="00E75125" w:rsidRDefault="00E75125" w:rsidP="00E75125">
      <w:pPr>
        <w:suppressAutoHyphens/>
        <w:ind w:firstLine="5529"/>
        <w:contextualSpacing/>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PGKiM</w:t>
      </w:r>
      <w:proofErr w:type="spellEnd"/>
      <w:r>
        <w:rPr>
          <w:rFonts w:asciiTheme="minorHAnsi" w:hAnsiTheme="minorHAnsi"/>
          <w:sz w:val="22"/>
          <w:szCs w:val="22"/>
        </w:rPr>
        <w:t xml:space="preserve">” Sp. z o.o. </w:t>
      </w:r>
    </w:p>
    <w:p w14:paraId="6A4F6B0D" w14:textId="77777777" w:rsidR="00E75125" w:rsidRDefault="00E75125" w:rsidP="00E75125">
      <w:pPr>
        <w:suppressAutoHyphens/>
        <w:ind w:firstLine="5529"/>
        <w:contextualSpacing/>
        <w:rPr>
          <w:rFonts w:asciiTheme="minorHAnsi" w:hAnsiTheme="minorHAnsi"/>
          <w:sz w:val="22"/>
          <w:szCs w:val="22"/>
        </w:rPr>
      </w:pPr>
      <w:r>
        <w:rPr>
          <w:rFonts w:asciiTheme="minorHAnsi" w:hAnsiTheme="minorHAnsi"/>
          <w:sz w:val="22"/>
          <w:szCs w:val="22"/>
        </w:rPr>
        <w:t xml:space="preserve">w Aleksandrowie Łódzkim  </w:t>
      </w:r>
    </w:p>
    <w:p w14:paraId="03CAD095" w14:textId="77777777" w:rsidR="00E75125" w:rsidRPr="004C118A" w:rsidRDefault="00E75125" w:rsidP="00E75125">
      <w:pPr>
        <w:suppressAutoHyphens/>
        <w:contextualSpacing/>
        <w:rPr>
          <w:rFonts w:asciiTheme="minorHAnsi" w:hAnsiTheme="minorHAnsi"/>
          <w:bCs/>
          <w:sz w:val="22"/>
          <w:szCs w:val="22"/>
        </w:rPr>
      </w:pPr>
    </w:p>
    <w:p w14:paraId="16B0851A" w14:textId="77777777" w:rsidR="00E75125" w:rsidRPr="004C118A" w:rsidRDefault="00E75125" w:rsidP="00E75125">
      <w:pPr>
        <w:suppressAutoHyphens/>
        <w:contextualSpacing/>
        <w:rPr>
          <w:rFonts w:asciiTheme="minorHAnsi" w:hAnsiTheme="minorHAnsi"/>
          <w:b/>
          <w:bCs/>
          <w:sz w:val="22"/>
          <w:szCs w:val="22"/>
        </w:rPr>
      </w:pPr>
    </w:p>
    <w:p w14:paraId="0CEEE6ED" w14:textId="77777777" w:rsidR="00E75125" w:rsidRPr="004C118A" w:rsidRDefault="00E75125" w:rsidP="00E75125">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441DD994" w14:textId="77777777" w:rsidR="00E75125" w:rsidRPr="004C118A" w:rsidRDefault="00E75125" w:rsidP="00E75125">
      <w:pPr>
        <w:suppressAutoHyphens/>
        <w:ind w:firstLine="6804"/>
        <w:contextualSpacing/>
        <w:rPr>
          <w:rFonts w:asciiTheme="minorHAnsi" w:hAnsiTheme="minorHAnsi"/>
          <w:sz w:val="22"/>
          <w:szCs w:val="22"/>
        </w:rPr>
      </w:pPr>
    </w:p>
    <w:p w14:paraId="4830E78B" w14:textId="77777777" w:rsidR="00E75125" w:rsidRPr="00133B13" w:rsidRDefault="00E75125" w:rsidP="00E75125">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19DD959D" w14:textId="4C68CF04" w:rsidR="00E75125" w:rsidRDefault="008A3F55" w:rsidP="0004217B">
      <w:pPr>
        <w:suppressAutoHyphens/>
        <w:contextualSpacing/>
        <w:jc w:val="center"/>
        <w:rPr>
          <w:rFonts w:asciiTheme="minorHAnsi" w:hAnsiTheme="minorHAnsi"/>
          <w:b/>
          <w:sz w:val="22"/>
          <w:szCs w:val="22"/>
        </w:rPr>
      </w:pPr>
      <w:r w:rsidRPr="008A3F55">
        <w:rPr>
          <w:rFonts w:asciiTheme="minorHAnsi" w:hAnsiTheme="minorHAnsi"/>
          <w:b/>
          <w:sz w:val="22"/>
          <w:szCs w:val="22"/>
        </w:rPr>
        <w:t>KOMPLEKSOWE UBEZPIECZENIE MIENIA, ODPOWIEDZIALNOŚCI CYWILNEJ  ORAZ UBEZPIECZEŃ KOMUNIKACYJNYCH FLOTY POJAZDÓW</w:t>
      </w:r>
      <w:r>
        <w:rPr>
          <w:rFonts w:asciiTheme="minorHAnsi" w:hAnsiTheme="minorHAnsi"/>
          <w:b/>
          <w:sz w:val="22"/>
          <w:szCs w:val="22"/>
        </w:rPr>
        <w:br/>
      </w:r>
      <w:r w:rsidRPr="008A3F55">
        <w:rPr>
          <w:rFonts w:asciiTheme="minorHAnsi" w:hAnsiTheme="minorHAnsi"/>
          <w:b/>
          <w:sz w:val="22"/>
          <w:szCs w:val="22"/>
        </w:rPr>
        <w:t xml:space="preserve"> </w:t>
      </w:r>
      <w:proofErr w:type="spellStart"/>
      <w:r w:rsidRPr="008A3F55">
        <w:rPr>
          <w:rFonts w:asciiTheme="minorHAnsi" w:hAnsiTheme="minorHAnsi"/>
          <w:b/>
          <w:sz w:val="22"/>
          <w:szCs w:val="22"/>
        </w:rPr>
        <w:t>PGKiM</w:t>
      </w:r>
      <w:proofErr w:type="spellEnd"/>
      <w:r w:rsidRPr="008A3F55">
        <w:rPr>
          <w:rFonts w:asciiTheme="minorHAnsi" w:hAnsiTheme="minorHAnsi"/>
          <w:b/>
          <w:sz w:val="22"/>
          <w:szCs w:val="22"/>
        </w:rPr>
        <w:t xml:space="preserve"> Sp. z o.o. </w:t>
      </w:r>
      <w:r>
        <w:rPr>
          <w:rFonts w:asciiTheme="minorHAnsi" w:hAnsiTheme="minorHAnsi"/>
          <w:b/>
          <w:sz w:val="22"/>
          <w:szCs w:val="22"/>
        </w:rPr>
        <w:t xml:space="preserve"> </w:t>
      </w:r>
      <w:r w:rsidRPr="008A3F55">
        <w:rPr>
          <w:rFonts w:asciiTheme="minorHAnsi" w:hAnsiTheme="minorHAnsi"/>
          <w:b/>
          <w:sz w:val="22"/>
          <w:szCs w:val="22"/>
        </w:rPr>
        <w:t>w Aleksandrowie Łódzkim</w:t>
      </w:r>
    </w:p>
    <w:p w14:paraId="27406294" w14:textId="6BDAA3E4" w:rsidR="008A3F55" w:rsidRDefault="008A3F55" w:rsidP="0003233D">
      <w:pPr>
        <w:suppressAutoHyphens/>
        <w:contextualSpacing/>
        <w:rPr>
          <w:rFonts w:asciiTheme="minorHAnsi" w:hAnsiTheme="minorHAnsi"/>
          <w:b/>
          <w:sz w:val="22"/>
          <w:szCs w:val="22"/>
        </w:rPr>
      </w:pPr>
    </w:p>
    <w:p w14:paraId="64C1603B" w14:textId="79E026E0" w:rsidR="00E75125" w:rsidRPr="004C118A" w:rsidRDefault="00E75125" w:rsidP="00E75125">
      <w:pPr>
        <w:suppressAutoHyphens/>
        <w:contextualSpacing/>
        <w:jc w:val="center"/>
        <w:rPr>
          <w:rFonts w:asciiTheme="minorHAnsi" w:hAnsiTheme="minorHAnsi"/>
          <w:b/>
          <w:sz w:val="22"/>
          <w:szCs w:val="22"/>
        </w:rPr>
      </w:pPr>
      <w:r w:rsidRPr="004C118A">
        <w:rPr>
          <w:rFonts w:asciiTheme="minorHAnsi" w:hAnsiTheme="minorHAnsi"/>
          <w:b/>
          <w:sz w:val="22"/>
          <w:szCs w:val="22"/>
        </w:rPr>
        <w:t xml:space="preserve"> CZĘŚĆ I</w:t>
      </w:r>
      <w:r>
        <w:rPr>
          <w:rFonts w:asciiTheme="minorHAnsi" w:hAnsiTheme="minorHAnsi"/>
          <w:b/>
          <w:sz w:val="22"/>
          <w:szCs w:val="22"/>
        </w:rPr>
        <w:t>I</w:t>
      </w:r>
    </w:p>
    <w:p w14:paraId="69959A1D" w14:textId="77777777" w:rsidR="00E75125" w:rsidRPr="004C118A" w:rsidRDefault="00E75125" w:rsidP="00E75125">
      <w:pPr>
        <w:suppressAutoHyphens/>
        <w:contextualSpacing/>
        <w:rPr>
          <w:rFonts w:asciiTheme="minorHAnsi" w:hAnsiTheme="minorHAnsi"/>
          <w:sz w:val="22"/>
          <w:szCs w:val="22"/>
        </w:rPr>
      </w:pPr>
    </w:p>
    <w:p w14:paraId="2B462CD8" w14:textId="77777777" w:rsidR="00E75125" w:rsidRPr="004C118A" w:rsidRDefault="00E75125" w:rsidP="00E75125">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Pr>
          <w:rFonts w:asciiTheme="minorHAnsi" w:hAnsiTheme="minorHAnsi"/>
          <w:sz w:val="22"/>
          <w:szCs w:val="22"/>
        </w:rPr>
        <w:t>…………………………………</w:t>
      </w:r>
      <w:r w:rsidRPr="004C118A">
        <w:rPr>
          <w:rFonts w:asciiTheme="minorHAnsi" w:hAnsiTheme="minorHAnsi"/>
          <w:sz w:val="22"/>
          <w:szCs w:val="22"/>
        </w:rPr>
        <w:t>………………………………………………………………………………………</w:t>
      </w:r>
    </w:p>
    <w:p w14:paraId="3E3319EF" w14:textId="77777777" w:rsidR="00E75125" w:rsidRPr="004C118A" w:rsidRDefault="00E75125" w:rsidP="00E75125">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4976B9E5" w14:textId="77777777" w:rsidR="00E75125" w:rsidRPr="004C118A" w:rsidRDefault="00E75125" w:rsidP="00E75125">
      <w:pPr>
        <w:suppressAutoHyphens/>
        <w:contextualSpacing/>
        <w:rPr>
          <w:rFonts w:asciiTheme="minorHAnsi" w:hAnsiTheme="minorHAnsi"/>
          <w:sz w:val="22"/>
          <w:szCs w:val="22"/>
        </w:rPr>
      </w:pPr>
    </w:p>
    <w:p w14:paraId="6AC65863" w14:textId="77777777" w:rsidR="00E75125" w:rsidRPr="004C118A" w:rsidRDefault="00E75125" w:rsidP="00B70048">
      <w:pPr>
        <w:numPr>
          <w:ilvl w:val="0"/>
          <w:numId w:val="205"/>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5639B1C5" w14:textId="48A14C17" w:rsidR="00E75125" w:rsidRPr="008E0C98" w:rsidRDefault="00E75125" w:rsidP="00B70048">
      <w:pPr>
        <w:numPr>
          <w:ilvl w:val="0"/>
          <w:numId w:val="205"/>
        </w:numPr>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Pr>
          <w:rFonts w:asciiTheme="minorHAnsi" w:hAnsiTheme="minorHAnsi"/>
          <w:bCs/>
          <w:sz w:val="22"/>
          <w:szCs w:val="22"/>
        </w:rPr>
        <w:t>*)</w:t>
      </w:r>
      <w:r w:rsidRPr="008E0C98">
        <w:rPr>
          <w:rFonts w:asciiTheme="minorHAnsi" w:hAnsiTheme="minorHAnsi"/>
          <w:bCs/>
          <w:sz w:val="22"/>
          <w:szCs w:val="22"/>
        </w:rPr>
        <w:t xml:space="preserve"> </w:t>
      </w:r>
      <w:r>
        <w:rPr>
          <w:rFonts w:asciiTheme="minorHAnsi" w:hAnsiTheme="minorHAnsi"/>
          <w:bCs/>
          <w:sz w:val="22"/>
          <w:szCs w:val="22"/>
        </w:rPr>
        <w:t>za okres 24</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7E65AA4E" w14:textId="77777777" w:rsidR="00E75125" w:rsidRPr="008E0C98" w:rsidRDefault="00E75125" w:rsidP="00E75125">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E75125" w:rsidRPr="00E03774" w14:paraId="3DD61DBE" w14:textId="77777777" w:rsidTr="00D64DC8">
        <w:trPr>
          <w:trHeight w:val="464"/>
        </w:trPr>
        <w:tc>
          <w:tcPr>
            <w:tcW w:w="9469" w:type="dxa"/>
            <w:gridSpan w:val="2"/>
            <w:shd w:val="clear" w:color="auto" w:fill="C6D9F1" w:themeFill="text2" w:themeFillTint="33"/>
            <w:vAlign w:val="center"/>
          </w:tcPr>
          <w:p w14:paraId="1D436714" w14:textId="724F80EC" w:rsidR="00E75125" w:rsidRPr="00E03774" w:rsidRDefault="00E75125" w:rsidP="00E87B6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łącznie za cały okres zamówienia tj. </w:t>
            </w:r>
            <w:r>
              <w:rPr>
                <w:rFonts w:asciiTheme="minorHAnsi" w:hAnsiTheme="minorHAnsi" w:cs="Tahoma"/>
                <w:b/>
                <w:iCs/>
                <w:sz w:val="22"/>
                <w:szCs w:val="22"/>
              </w:rPr>
              <w:t xml:space="preserve">24 </w:t>
            </w:r>
            <w:r w:rsidRPr="00E03774">
              <w:rPr>
                <w:rFonts w:asciiTheme="minorHAnsi" w:hAnsiTheme="minorHAnsi" w:cs="Tahoma"/>
                <w:b/>
                <w:iCs/>
                <w:sz w:val="22"/>
                <w:szCs w:val="22"/>
              </w:rPr>
              <w:t>miesięcy:</w:t>
            </w:r>
          </w:p>
        </w:tc>
      </w:tr>
      <w:tr w:rsidR="00E75125" w:rsidRPr="008E0C98" w14:paraId="3E324050" w14:textId="77777777" w:rsidTr="00D64DC8">
        <w:trPr>
          <w:trHeight w:val="464"/>
        </w:trPr>
        <w:tc>
          <w:tcPr>
            <w:tcW w:w="1139" w:type="dxa"/>
            <w:shd w:val="clear" w:color="auto" w:fill="auto"/>
            <w:vAlign w:val="center"/>
          </w:tcPr>
          <w:p w14:paraId="5A3FD3B2" w14:textId="77777777" w:rsidR="00E75125" w:rsidRPr="008E0C98" w:rsidRDefault="00E75125" w:rsidP="00D64DC8">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5DA92D0D" w14:textId="77777777" w:rsidR="00E75125" w:rsidRPr="008E0C98" w:rsidRDefault="00E75125" w:rsidP="00D64DC8">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E75125" w:rsidRPr="008E0C98" w14:paraId="099C4FCE" w14:textId="77777777" w:rsidTr="00D64DC8">
        <w:trPr>
          <w:trHeight w:val="464"/>
        </w:trPr>
        <w:tc>
          <w:tcPr>
            <w:tcW w:w="1139" w:type="dxa"/>
            <w:tcBorders>
              <w:bottom w:val="single" w:sz="4" w:space="0" w:color="auto"/>
            </w:tcBorders>
            <w:shd w:val="clear" w:color="auto" w:fill="auto"/>
            <w:vAlign w:val="center"/>
          </w:tcPr>
          <w:p w14:paraId="28DA08D1" w14:textId="77777777" w:rsidR="00E75125" w:rsidRPr="008E0C98" w:rsidRDefault="00E75125" w:rsidP="00D64DC8">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4F9105E7" w14:textId="77777777" w:rsidR="00E75125" w:rsidRPr="008E0C98" w:rsidRDefault="00E75125" w:rsidP="00D64DC8">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742EF1CD" w14:textId="3E3EFE3C" w:rsidR="00E75125" w:rsidRDefault="00704337" w:rsidP="00E75125">
      <w:pPr>
        <w:suppressAutoHyphens/>
        <w:spacing w:line="276" w:lineRule="auto"/>
        <w:ind w:left="360"/>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47FF3D35" w14:textId="77777777" w:rsidR="00E75125" w:rsidRPr="00136C71" w:rsidRDefault="00E75125" w:rsidP="00B70048">
      <w:pPr>
        <w:numPr>
          <w:ilvl w:val="0"/>
          <w:numId w:val="205"/>
        </w:numPr>
        <w:suppressAutoHyphens/>
        <w:spacing w:line="276" w:lineRule="auto"/>
        <w:rPr>
          <w:rFonts w:asciiTheme="minorHAnsi" w:hAnsiTheme="minorHAnsi"/>
          <w:sz w:val="22"/>
          <w:szCs w:val="22"/>
        </w:rPr>
      </w:pPr>
      <w:r w:rsidRPr="00136C71">
        <w:rPr>
          <w:rFonts w:asciiTheme="minorHAnsi" w:hAnsiTheme="minorHAnsi"/>
          <w:sz w:val="22"/>
          <w:szCs w:val="22"/>
        </w:rPr>
        <w:lastRenderedPageBreak/>
        <w:t>Szczegółowy formularz cenowy za poszczególne ryzyka:</w:t>
      </w:r>
      <w:r w:rsidRPr="00136C71">
        <w:rPr>
          <w:rFonts w:asciiTheme="minorHAnsi" w:hAnsiTheme="minorHAnsi"/>
          <w:b/>
          <w:sz w:val="22"/>
          <w:szCs w:val="22"/>
        </w:rPr>
        <w:t xml:space="preserve"> </w:t>
      </w:r>
    </w:p>
    <w:p w14:paraId="25DBFE49" w14:textId="64A5D320" w:rsidR="00E75125" w:rsidRPr="00781699" w:rsidRDefault="00E75125" w:rsidP="00E75125">
      <w:pPr>
        <w:suppressAutoHyphens/>
        <w:spacing w:line="276" w:lineRule="auto"/>
        <w:ind w:left="360"/>
        <w:rPr>
          <w:rFonts w:asciiTheme="minorHAnsi" w:hAnsiTheme="minorHAnsi"/>
          <w:sz w:val="22"/>
          <w:szCs w:val="22"/>
        </w:rPr>
      </w:pPr>
      <w:r w:rsidRPr="00704337">
        <w:rPr>
          <w:rFonts w:ascii="Calibri" w:hAnsi="Calibri" w:cs="Tahoma"/>
          <w:sz w:val="22"/>
          <w:szCs w:val="22"/>
        </w:rPr>
        <w:t xml:space="preserve">Kryterium cena oferty – </w:t>
      </w:r>
      <w:r w:rsidRPr="00704337">
        <w:rPr>
          <w:rFonts w:ascii="Calibri" w:hAnsi="Calibri" w:cs="Tahoma"/>
          <w:color w:val="000000" w:themeColor="text1"/>
          <w:sz w:val="22"/>
          <w:szCs w:val="22"/>
        </w:rPr>
        <w:t>100%</w:t>
      </w:r>
    </w:p>
    <w:tbl>
      <w:tblPr>
        <w:tblW w:w="49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
        <w:gridCol w:w="2552"/>
        <w:gridCol w:w="1987"/>
        <w:gridCol w:w="1982"/>
        <w:gridCol w:w="1842"/>
      </w:tblGrid>
      <w:tr w:rsidR="00E75125" w:rsidRPr="008E0C98" w14:paraId="1D821FD0" w14:textId="77777777" w:rsidTr="00E75125">
        <w:trPr>
          <w:trHeight w:val="480"/>
          <w:jc w:val="center"/>
        </w:trPr>
        <w:tc>
          <w:tcPr>
            <w:tcW w:w="315" w:type="pct"/>
            <w:vMerge w:val="restart"/>
            <w:shd w:val="clear" w:color="auto" w:fill="002060"/>
            <w:vAlign w:val="center"/>
          </w:tcPr>
          <w:p w14:paraId="03B6FCCE" w14:textId="77777777" w:rsidR="00E75125" w:rsidRPr="008E0C98" w:rsidRDefault="00E75125" w:rsidP="00D64DC8">
            <w:pPr>
              <w:suppressAutoHyphens/>
              <w:jc w:val="both"/>
              <w:rPr>
                <w:rFonts w:asciiTheme="minorHAnsi" w:hAnsiTheme="minorHAnsi" w:cs="Arial"/>
                <w:b/>
                <w:sz w:val="22"/>
                <w:szCs w:val="22"/>
              </w:rPr>
            </w:pPr>
            <w:r>
              <w:rPr>
                <w:rFonts w:asciiTheme="minorHAnsi" w:hAnsiTheme="minorHAnsi" w:cs="Arial"/>
                <w:b/>
                <w:sz w:val="22"/>
                <w:szCs w:val="22"/>
              </w:rPr>
              <w:t>Lp.</w:t>
            </w:r>
          </w:p>
        </w:tc>
        <w:tc>
          <w:tcPr>
            <w:tcW w:w="1429" w:type="pct"/>
            <w:vMerge w:val="restart"/>
            <w:shd w:val="clear" w:color="auto" w:fill="002060"/>
            <w:vAlign w:val="center"/>
          </w:tcPr>
          <w:p w14:paraId="1E0D2CDA" w14:textId="77777777" w:rsidR="00E75125" w:rsidRPr="008E0C98" w:rsidRDefault="00E75125" w:rsidP="00D64DC8">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7A7E5BA4" w14:textId="77777777" w:rsidR="00E75125" w:rsidRPr="008E0C98" w:rsidRDefault="00E75125" w:rsidP="00D64DC8">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1113" w:type="pct"/>
            <w:vMerge w:val="restart"/>
            <w:shd w:val="clear" w:color="auto" w:fill="002060"/>
            <w:vAlign w:val="center"/>
          </w:tcPr>
          <w:p w14:paraId="5C8EA879" w14:textId="77777777" w:rsidR="00E75125" w:rsidRPr="008E0C98" w:rsidRDefault="00E75125" w:rsidP="00D64DC8">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Suma </w:t>
            </w:r>
            <w:proofErr w:type="spellStart"/>
            <w:r w:rsidRPr="008E0C98">
              <w:rPr>
                <w:rFonts w:asciiTheme="minorHAnsi" w:hAnsiTheme="minorHAnsi" w:cs="Arial"/>
                <w:b/>
                <w:sz w:val="22"/>
                <w:szCs w:val="22"/>
              </w:rPr>
              <w:t>ubezp</w:t>
            </w:r>
            <w:proofErr w:type="spellEnd"/>
            <w:r w:rsidRPr="008E0C98">
              <w:rPr>
                <w:rFonts w:asciiTheme="minorHAnsi" w:hAnsiTheme="minorHAnsi" w:cs="Arial"/>
                <w:b/>
                <w:sz w:val="22"/>
                <w:szCs w:val="22"/>
              </w:rPr>
              <w:t xml:space="preserve">. / </w:t>
            </w:r>
          </w:p>
          <w:p w14:paraId="68225377" w14:textId="1CE402E3" w:rsidR="00E75125" w:rsidRPr="008E0C98" w:rsidRDefault="00F81411" w:rsidP="00E87B6D">
            <w:pPr>
              <w:suppressAutoHyphens/>
              <w:jc w:val="center"/>
              <w:rPr>
                <w:rFonts w:asciiTheme="minorHAnsi" w:hAnsiTheme="minorHAnsi" w:cs="Arial"/>
                <w:b/>
                <w:sz w:val="22"/>
                <w:szCs w:val="22"/>
              </w:rPr>
            </w:pPr>
            <w:proofErr w:type="spellStart"/>
            <w:r>
              <w:rPr>
                <w:rFonts w:asciiTheme="minorHAnsi" w:hAnsiTheme="minorHAnsi" w:cs="Arial"/>
                <w:b/>
                <w:sz w:val="22"/>
                <w:szCs w:val="22"/>
              </w:rPr>
              <w:t>gwaran</w:t>
            </w:r>
            <w:proofErr w:type="spellEnd"/>
            <w:r>
              <w:rPr>
                <w:rFonts w:asciiTheme="minorHAnsi" w:hAnsiTheme="minorHAnsi" w:cs="Arial"/>
                <w:b/>
                <w:sz w:val="22"/>
                <w:szCs w:val="22"/>
              </w:rPr>
              <w:t>.</w:t>
            </w:r>
          </w:p>
        </w:tc>
        <w:tc>
          <w:tcPr>
            <w:tcW w:w="1110" w:type="pct"/>
            <w:vMerge w:val="restart"/>
            <w:shd w:val="clear" w:color="auto" w:fill="002060"/>
            <w:vAlign w:val="center"/>
          </w:tcPr>
          <w:p w14:paraId="07E8E2D0" w14:textId="7D0552B2" w:rsidR="00E75125" w:rsidRPr="008E0C98" w:rsidRDefault="00E75125" w:rsidP="0020407C">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0C51EC3B" w14:textId="3AB397D3" w:rsidR="00E75125" w:rsidRPr="008E0C98" w:rsidRDefault="00E75125" w:rsidP="0020407C">
            <w:pPr>
              <w:suppressAutoHyphens/>
              <w:jc w:val="center"/>
              <w:rPr>
                <w:rFonts w:asciiTheme="minorHAnsi" w:hAnsiTheme="minorHAnsi" w:cs="Arial"/>
                <w:b/>
                <w:sz w:val="22"/>
                <w:szCs w:val="22"/>
              </w:rPr>
            </w:pPr>
            <w:r>
              <w:rPr>
                <w:rFonts w:asciiTheme="minorHAnsi" w:hAnsiTheme="minorHAnsi" w:cs="Arial"/>
                <w:b/>
                <w:sz w:val="22"/>
                <w:szCs w:val="22"/>
              </w:rPr>
              <w:t>(12 miesięcy</w:t>
            </w:r>
            <w:r w:rsidRPr="008E0C98">
              <w:rPr>
                <w:rFonts w:asciiTheme="minorHAnsi" w:hAnsiTheme="minorHAnsi" w:cs="Arial"/>
                <w:b/>
                <w:sz w:val="22"/>
                <w:szCs w:val="22"/>
              </w:rPr>
              <w:t>)</w:t>
            </w:r>
            <w:r w:rsidR="00F81411">
              <w:rPr>
                <w:rFonts w:asciiTheme="minorHAnsi" w:hAnsiTheme="minorHAnsi" w:cs="Arial"/>
                <w:b/>
                <w:sz w:val="22"/>
                <w:szCs w:val="22"/>
              </w:rPr>
              <w:t xml:space="preserve"> </w:t>
            </w:r>
            <w:r w:rsidR="005E39B9">
              <w:rPr>
                <w:rFonts w:asciiTheme="minorHAnsi" w:hAnsiTheme="minorHAnsi" w:cs="Arial"/>
                <w:b/>
                <w:sz w:val="22"/>
                <w:szCs w:val="22"/>
              </w:rPr>
              <w:t>zł</w:t>
            </w:r>
          </w:p>
        </w:tc>
        <w:tc>
          <w:tcPr>
            <w:tcW w:w="1032" w:type="pct"/>
            <w:vMerge w:val="restart"/>
            <w:shd w:val="clear" w:color="auto" w:fill="002060"/>
          </w:tcPr>
          <w:p w14:paraId="65A6D737" w14:textId="77777777" w:rsidR="0020407C" w:rsidRDefault="0020407C" w:rsidP="0020407C">
            <w:pPr>
              <w:suppressAutoHyphens/>
              <w:jc w:val="center"/>
              <w:rPr>
                <w:rFonts w:asciiTheme="minorHAnsi" w:hAnsiTheme="minorHAnsi" w:cs="Arial"/>
                <w:b/>
                <w:sz w:val="22"/>
                <w:szCs w:val="22"/>
              </w:rPr>
            </w:pPr>
          </w:p>
          <w:p w14:paraId="3DE03C6B" w14:textId="209A9730" w:rsidR="00E75125" w:rsidRPr="00230B5F" w:rsidRDefault="00E75125" w:rsidP="0020407C">
            <w:pPr>
              <w:suppressAutoHyphens/>
              <w:jc w:val="center"/>
              <w:rPr>
                <w:rFonts w:asciiTheme="minorHAnsi" w:hAnsiTheme="minorHAnsi" w:cs="Arial"/>
                <w:b/>
                <w:sz w:val="22"/>
                <w:szCs w:val="22"/>
              </w:rPr>
            </w:pPr>
            <w:r w:rsidRPr="00230B5F">
              <w:rPr>
                <w:rFonts w:asciiTheme="minorHAnsi" w:hAnsiTheme="minorHAnsi" w:cs="Arial"/>
                <w:b/>
                <w:sz w:val="22"/>
                <w:szCs w:val="22"/>
              </w:rPr>
              <w:t>Składka</w:t>
            </w:r>
          </w:p>
          <w:p w14:paraId="5E7ABC6C" w14:textId="08C5258B" w:rsidR="00E75125" w:rsidRPr="008E0C98" w:rsidRDefault="00E75125" w:rsidP="0020407C">
            <w:pPr>
              <w:suppressAutoHyphens/>
              <w:jc w:val="center"/>
              <w:rPr>
                <w:rFonts w:asciiTheme="minorHAnsi" w:hAnsiTheme="minorHAnsi" w:cs="Arial"/>
                <w:b/>
                <w:sz w:val="22"/>
                <w:szCs w:val="22"/>
              </w:rPr>
            </w:pPr>
            <w:r>
              <w:rPr>
                <w:rFonts w:asciiTheme="minorHAnsi" w:hAnsiTheme="minorHAnsi" w:cs="Arial"/>
                <w:b/>
                <w:sz w:val="22"/>
                <w:szCs w:val="22"/>
              </w:rPr>
              <w:t>(24 miesięcy)</w:t>
            </w:r>
            <w:r w:rsidR="005E39B9">
              <w:rPr>
                <w:rFonts w:asciiTheme="minorHAnsi" w:hAnsiTheme="minorHAnsi" w:cs="Arial"/>
                <w:b/>
                <w:sz w:val="22"/>
                <w:szCs w:val="22"/>
              </w:rPr>
              <w:t xml:space="preserve"> zł</w:t>
            </w:r>
          </w:p>
        </w:tc>
      </w:tr>
      <w:tr w:rsidR="00E75125" w:rsidRPr="008E0C98" w14:paraId="79D844AB" w14:textId="77777777" w:rsidTr="00E75125">
        <w:trPr>
          <w:trHeight w:val="405"/>
          <w:jc w:val="center"/>
        </w:trPr>
        <w:tc>
          <w:tcPr>
            <w:tcW w:w="315" w:type="pct"/>
            <w:vMerge/>
            <w:shd w:val="clear" w:color="auto" w:fill="002060"/>
            <w:vAlign w:val="center"/>
          </w:tcPr>
          <w:p w14:paraId="240B2F61" w14:textId="77777777" w:rsidR="00E75125" w:rsidRPr="008E0C98" w:rsidRDefault="00E75125" w:rsidP="00D64DC8">
            <w:pPr>
              <w:suppressAutoHyphens/>
              <w:jc w:val="both"/>
              <w:rPr>
                <w:rFonts w:asciiTheme="minorHAnsi" w:hAnsiTheme="minorHAnsi" w:cs="Arial"/>
                <w:b/>
                <w:sz w:val="22"/>
                <w:szCs w:val="22"/>
              </w:rPr>
            </w:pPr>
          </w:p>
        </w:tc>
        <w:tc>
          <w:tcPr>
            <w:tcW w:w="1429" w:type="pct"/>
            <w:vMerge/>
            <w:shd w:val="clear" w:color="auto" w:fill="002060"/>
            <w:vAlign w:val="center"/>
          </w:tcPr>
          <w:p w14:paraId="5C255449" w14:textId="77777777" w:rsidR="00E75125" w:rsidRPr="008E0C98" w:rsidRDefault="00E75125" w:rsidP="00D64DC8">
            <w:pPr>
              <w:suppressAutoHyphens/>
              <w:jc w:val="center"/>
              <w:rPr>
                <w:rFonts w:asciiTheme="minorHAnsi" w:hAnsiTheme="minorHAnsi" w:cs="Arial"/>
                <w:b/>
                <w:sz w:val="22"/>
                <w:szCs w:val="22"/>
              </w:rPr>
            </w:pPr>
          </w:p>
        </w:tc>
        <w:tc>
          <w:tcPr>
            <w:tcW w:w="1113" w:type="pct"/>
            <w:vMerge/>
            <w:shd w:val="clear" w:color="auto" w:fill="002060"/>
            <w:vAlign w:val="center"/>
          </w:tcPr>
          <w:p w14:paraId="1F1F4944" w14:textId="77777777" w:rsidR="00E75125" w:rsidRPr="008E0C98" w:rsidRDefault="00E75125" w:rsidP="00D64DC8">
            <w:pPr>
              <w:suppressAutoHyphens/>
              <w:jc w:val="center"/>
              <w:rPr>
                <w:rFonts w:asciiTheme="minorHAnsi" w:hAnsiTheme="minorHAnsi" w:cs="Arial"/>
                <w:b/>
                <w:sz w:val="22"/>
                <w:szCs w:val="22"/>
              </w:rPr>
            </w:pPr>
          </w:p>
        </w:tc>
        <w:tc>
          <w:tcPr>
            <w:tcW w:w="1110" w:type="pct"/>
            <w:vMerge/>
            <w:shd w:val="clear" w:color="auto" w:fill="002060"/>
            <w:vAlign w:val="center"/>
          </w:tcPr>
          <w:p w14:paraId="0E4A79E4" w14:textId="77777777" w:rsidR="00E75125" w:rsidRPr="008E0C98" w:rsidRDefault="00E75125" w:rsidP="00D64DC8">
            <w:pPr>
              <w:suppressAutoHyphens/>
              <w:jc w:val="center"/>
              <w:rPr>
                <w:rFonts w:asciiTheme="minorHAnsi" w:hAnsiTheme="minorHAnsi" w:cs="Arial"/>
                <w:b/>
                <w:sz w:val="22"/>
                <w:szCs w:val="22"/>
              </w:rPr>
            </w:pPr>
          </w:p>
        </w:tc>
        <w:tc>
          <w:tcPr>
            <w:tcW w:w="1032" w:type="pct"/>
            <w:vMerge/>
            <w:shd w:val="clear" w:color="auto" w:fill="002060"/>
          </w:tcPr>
          <w:p w14:paraId="5A32DE8B" w14:textId="77777777" w:rsidR="00E75125" w:rsidRPr="008E0C98" w:rsidRDefault="00E75125" w:rsidP="00D64DC8">
            <w:pPr>
              <w:suppressAutoHyphens/>
              <w:jc w:val="center"/>
              <w:rPr>
                <w:rFonts w:asciiTheme="minorHAnsi" w:hAnsiTheme="minorHAnsi" w:cs="Arial"/>
                <w:b/>
                <w:sz w:val="22"/>
                <w:szCs w:val="22"/>
              </w:rPr>
            </w:pPr>
          </w:p>
        </w:tc>
      </w:tr>
      <w:tr w:rsidR="00E75125" w:rsidRPr="008E0C98" w14:paraId="69DB4176" w14:textId="77777777" w:rsidTr="00E75125">
        <w:trPr>
          <w:trHeight w:val="87"/>
          <w:jc w:val="center"/>
        </w:trPr>
        <w:tc>
          <w:tcPr>
            <w:tcW w:w="315" w:type="pct"/>
            <w:shd w:val="clear" w:color="auto" w:fill="C6D9F1" w:themeFill="text2" w:themeFillTint="33"/>
            <w:vAlign w:val="center"/>
          </w:tcPr>
          <w:p w14:paraId="78CF59F1" w14:textId="77777777" w:rsidR="00E75125" w:rsidRPr="008E0C98" w:rsidRDefault="00E75125" w:rsidP="00D64DC8">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1429" w:type="pct"/>
            <w:shd w:val="clear" w:color="auto" w:fill="C6D9F1" w:themeFill="text2" w:themeFillTint="33"/>
            <w:vAlign w:val="center"/>
          </w:tcPr>
          <w:p w14:paraId="45BA5C46" w14:textId="77777777" w:rsidR="00E75125" w:rsidRPr="008E0C98" w:rsidRDefault="00E75125" w:rsidP="00D64DC8">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1113" w:type="pct"/>
            <w:shd w:val="clear" w:color="auto" w:fill="C6D9F1" w:themeFill="text2" w:themeFillTint="33"/>
            <w:vAlign w:val="center"/>
          </w:tcPr>
          <w:p w14:paraId="1972CEA9" w14:textId="77777777" w:rsidR="00E75125" w:rsidRPr="008E0C98" w:rsidRDefault="00E75125" w:rsidP="00D64DC8">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1110" w:type="pct"/>
            <w:shd w:val="clear" w:color="auto" w:fill="C6D9F1" w:themeFill="text2" w:themeFillTint="33"/>
            <w:vAlign w:val="center"/>
          </w:tcPr>
          <w:p w14:paraId="646EEC14" w14:textId="77777777" w:rsidR="00E75125" w:rsidRPr="008E0C98" w:rsidRDefault="00E75125" w:rsidP="00D64DC8">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1032" w:type="pct"/>
            <w:shd w:val="clear" w:color="auto" w:fill="C6D9F1" w:themeFill="text2" w:themeFillTint="33"/>
          </w:tcPr>
          <w:p w14:paraId="0E63AE6F" w14:textId="77777777" w:rsidR="00E75125" w:rsidRPr="008E0C98" w:rsidRDefault="00E75125" w:rsidP="00D64DC8">
            <w:pPr>
              <w:suppressAutoHyphens/>
              <w:jc w:val="center"/>
              <w:rPr>
                <w:rFonts w:asciiTheme="minorHAnsi" w:hAnsiTheme="minorHAnsi" w:cs="Arial"/>
                <w:sz w:val="22"/>
                <w:szCs w:val="22"/>
              </w:rPr>
            </w:pPr>
            <w:r>
              <w:rPr>
                <w:rFonts w:asciiTheme="minorHAnsi" w:hAnsiTheme="minorHAnsi" w:cs="Arial"/>
                <w:sz w:val="22"/>
                <w:szCs w:val="22"/>
              </w:rPr>
              <w:t>V</w:t>
            </w:r>
          </w:p>
        </w:tc>
      </w:tr>
      <w:tr w:rsidR="00E75125" w:rsidRPr="008E0C98" w14:paraId="2D32259B" w14:textId="77777777" w:rsidTr="00E75125">
        <w:trPr>
          <w:trHeight w:val="639"/>
          <w:jc w:val="center"/>
        </w:trPr>
        <w:tc>
          <w:tcPr>
            <w:tcW w:w="315" w:type="pct"/>
            <w:shd w:val="clear" w:color="auto" w:fill="C6D9F1" w:themeFill="text2" w:themeFillTint="33"/>
            <w:vAlign w:val="center"/>
          </w:tcPr>
          <w:p w14:paraId="78EACD4D" w14:textId="61198C62" w:rsidR="00E75125" w:rsidRDefault="00E75125" w:rsidP="00D64DC8">
            <w:pPr>
              <w:suppressAutoHyphens/>
              <w:rPr>
                <w:rFonts w:asciiTheme="minorHAnsi" w:hAnsiTheme="minorHAnsi" w:cs="Arial"/>
                <w:sz w:val="22"/>
                <w:szCs w:val="22"/>
              </w:rPr>
            </w:pPr>
            <w:r>
              <w:rPr>
                <w:rFonts w:asciiTheme="minorHAnsi" w:hAnsiTheme="minorHAnsi" w:cs="Arial"/>
                <w:sz w:val="22"/>
                <w:szCs w:val="22"/>
              </w:rPr>
              <w:t>1</w:t>
            </w:r>
          </w:p>
        </w:tc>
        <w:tc>
          <w:tcPr>
            <w:tcW w:w="1429" w:type="pct"/>
            <w:vAlign w:val="center"/>
          </w:tcPr>
          <w:p w14:paraId="62D300C7" w14:textId="77777777" w:rsidR="00E75125" w:rsidRDefault="00E75125" w:rsidP="00D64DC8">
            <w:pPr>
              <w:suppressAutoHyphens/>
              <w:rPr>
                <w:rFonts w:asciiTheme="minorHAnsi" w:hAnsiTheme="minorHAnsi" w:cs="Arial"/>
                <w:sz w:val="22"/>
                <w:szCs w:val="22"/>
              </w:rPr>
            </w:pPr>
            <w:r>
              <w:rPr>
                <w:rFonts w:asciiTheme="minorHAnsi" w:hAnsiTheme="minorHAnsi" w:cs="Arial"/>
                <w:sz w:val="22"/>
                <w:szCs w:val="22"/>
              </w:rPr>
              <w:t>Obowiązkowe ubezpieczenie OC zarządcy nieruchomości</w:t>
            </w:r>
          </w:p>
        </w:tc>
        <w:tc>
          <w:tcPr>
            <w:tcW w:w="1113" w:type="pct"/>
            <w:shd w:val="clear" w:color="auto" w:fill="FFFFFF"/>
            <w:vAlign w:val="center"/>
          </w:tcPr>
          <w:p w14:paraId="53D1AB3B" w14:textId="77777777" w:rsidR="00E75125" w:rsidRPr="004130AF" w:rsidRDefault="00E75125" w:rsidP="00D64DC8">
            <w:pPr>
              <w:suppressAutoHyphens/>
              <w:jc w:val="center"/>
              <w:rPr>
                <w:rFonts w:asciiTheme="minorHAnsi" w:hAnsiTheme="minorHAnsi" w:cs="Arial"/>
                <w:b/>
                <w:bCs/>
                <w:sz w:val="22"/>
                <w:szCs w:val="22"/>
              </w:rPr>
            </w:pPr>
            <w:r w:rsidRPr="004130AF">
              <w:rPr>
                <w:rFonts w:asciiTheme="minorHAnsi" w:hAnsiTheme="minorHAnsi" w:cs="Arial"/>
                <w:b/>
                <w:bCs/>
                <w:sz w:val="22"/>
                <w:szCs w:val="22"/>
              </w:rPr>
              <w:t>50 000 euro</w:t>
            </w:r>
          </w:p>
        </w:tc>
        <w:tc>
          <w:tcPr>
            <w:tcW w:w="1110" w:type="pct"/>
            <w:vAlign w:val="center"/>
          </w:tcPr>
          <w:p w14:paraId="2DA2E794" w14:textId="77777777" w:rsidR="00E75125" w:rsidRPr="008E0C98" w:rsidRDefault="00E75125" w:rsidP="00D64DC8">
            <w:pPr>
              <w:suppressAutoHyphens/>
              <w:jc w:val="center"/>
              <w:rPr>
                <w:rFonts w:asciiTheme="minorHAnsi" w:hAnsiTheme="minorHAnsi" w:cs="Arial"/>
                <w:b/>
                <w:sz w:val="22"/>
                <w:szCs w:val="22"/>
              </w:rPr>
            </w:pPr>
          </w:p>
        </w:tc>
        <w:tc>
          <w:tcPr>
            <w:tcW w:w="1032" w:type="pct"/>
          </w:tcPr>
          <w:p w14:paraId="5D9AD6E1" w14:textId="77777777" w:rsidR="00E75125" w:rsidRDefault="00E75125" w:rsidP="00D64DC8">
            <w:pPr>
              <w:suppressAutoHyphens/>
              <w:jc w:val="center"/>
              <w:rPr>
                <w:rFonts w:asciiTheme="minorHAnsi" w:hAnsiTheme="minorHAnsi" w:cs="Arial"/>
                <w:b/>
                <w:sz w:val="22"/>
                <w:szCs w:val="22"/>
              </w:rPr>
            </w:pPr>
          </w:p>
        </w:tc>
      </w:tr>
      <w:tr w:rsidR="00E75125" w:rsidRPr="002F0705" w14:paraId="099D5929" w14:textId="77777777" w:rsidTr="00E75125">
        <w:trPr>
          <w:trHeight w:val="416"/>
          <w:jc w:val="center"/>
        </w:trPr>
        <w:tc>
          <w:tcPr>
            <w:tcW w:w="2857" w:type="pct"/>
            <w:gridSpan w:val="3"/>
            <w:shd w:val="clear" w:color="auto" w:fill="C6D9F1" w:themeFill="text2" w:themeFillTint="33"/>
            <w:vAlign w:val="center"/>
          </w:tcPr>
          <w:p w14:paraId="77D975B6" w14:textId="77777777" w:rsidR="00E75125" w:rsidRPr="002F0705" w:rsidRDefault="00E75125" w:rsidP="00D64DC8">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1110" w:type="pct"/>
            <w:shd w:val="clear" w:color="auto" w:fill="C6D9F1" w:themeFill="text2" w:themeFillTint="33"/>
            <w:vAlign w:val="center"/>
          </w:tcPr>
          <w:p w14:paraId="6C85AF1E" w14:textId="77777777" w:rsidR="00E75125" w:rsidRPr="002F0705" w:rsidRDefault="00E75125" w:rsidP="00D64DC8">
            <w:pPr>
              <w:suppressAutoHyphens/>
              <w:jc w:val="center"/>
              <w:rPr>
                <w:rFonts w:asciiTheme="minorHAnsi" w:hAnsiTheme="minorHAnsi" w:cs="Arial"/>
                <w:b/>
                <w:sz w:val="22"/>
                <w:szCs w:val="22"/>
              </w:rPr>
            </w:pPr>
          </w:p>
        </w:tc>
        <w:tc>
          <w:tcPr>
            <w:tcW w:w="1032" w:type="pct"/>
            <w:shd w:val="clear" w:color="auto" w:fill="C6D9F1" w:themeFill="text2" w:themeFillTint="33"/>
          </w:tcPr>
          <w:p w14:paraId="5F9BF03B" w14:textId="77777777" w:rsidR="00E75125" w:rsidRPr="002F0705" w:rsidRDefault="00E75125" w:rsidP="00D64DC8">
            <w:pPr>
              <w:suppressAutoHyphens/>
              <w:jc w:val="center"/>
              <w:rPr>
                <w:rFonts w:asciiTheme="minorHAnsi" w:hAnsiTheme="minorHAnsi" w:cs="Arial"/>
                <w:b/>
                <w:sz w:val="22"/>
                <w:szCs w:val="22"/>
              </w:rPr>
            </w:pPr>
          </w:p>
        </w:tc>
      </w:tr>
    </w:tbl>
    <w:p w14:paraId="74723862" w14:textId="77777777" w:rsidR="00E75125" w:rsidRDefault="00E75125" w:rsidP="00E75125">
      <w:pPr>
        <w:suppressAutoHyphens/>
        <w:rPr>
          <w:rFonts w:asciiTheme="minorHAnsi" w:hAnsiTheme="minorHAnsi" w:cs="Arial"/>
          <w:i/>
          <w:iCs/>
          <w:sz w:val="22"/>
          <w:szCs w:val="22"/>
        </w:rPr>
      </w:pPr>
      <w:r w:rsidRPr="0007529B">
        <w:rPr>
          <w:rFonts w:ascii="Calibri" w:hAnsi="Calibri" w:cs="Arial"/>
          <w:b/>
          <w:i/>
          <w:iCs/>
          <w:sz w:val="22"/>
          <w:szCs w:val="22"/>
        </w:rPr>
        <w:t>Instrukcja:</w:t>
      </w:r>
    </w:p>
    <w:p w14:paraId="5CE9F42C" w14:textId="46BB5C4C" w:rsidR="00E75125" w:rsidRDefault="00E75125" w:rsidP="00E75125">
      <w:pPr>
        <w:suppressAutoHyphens/>
        <w:rPr>
          <w:rFonts w:asciiTheme="minorHAnsi" w:hAnsiTheme="minorHAnsi" w:cs="Arial"/>
          <w:i/>
          <w:iCs/>
          <w:sz w:val="22"/>
          <w:szCs w:val="22"/>
        </w:rPr>
      </w:pPr>
      <w:r w:rsidRPr="008E0C98">
        <w:rPr>
          <w:rFonts w:asciiTheme="minorHAnsi" w:hAnsiTheme="minorHAnsi" w:cs="Arial"/>
          <w:i/>
          <w:iCs/>
          <w:sz w:val="22"/>
          <w:szCs w:val="22"/>
        </w:rPr>
        <w:t xml:space="preserve">Kolumna IV: prosimy o podanie składki  za 12 miesięcy </w:t>
      </w:r>
    </w:p>
    <w:p w14:paraId="16491D78" w14:textId="1CD0B5BD" w:rsidR="00E75125" w:rsidRDefault="00E75125" w:rsidP="00E75125">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Pr>
          <w:rFonts w:asciiTheme="minorHAnsi" w:hAnsiTheme="minorHAnsi" w:cs="Arial"/>
          <w:i/>
          <w:iCs/>
          <w:sz w:val="22"/>
          <w:szCs w:val="22"/>
        </w:rPr>
        <w:t xml:space="preserve">prosimy o podanie składki  za 24 miesięcy </w:t>
      </w:r>
      <w:r w:rsidRPr="008E0C98">
        <w:rPr>
          <w:rFonts w:asciiTheme="minorHAnsi" w:hAnsiTheme="minorHAnsi" w:cs="Arial"/>
          <w:i/>
          <w:iCs/>
          <w:sz w:val="22"/>
          <w:szCs w:val="22"/>
        </w:rPr>
        <w:t xml:space="preserve"> </w:t>
      </w:r>
      <w:r w:rsidRPr="00781699">
        <w:rPr>
          <w:rFonts w:asciiTheme="minorHAnsi" w:hAnsiTheme="minorHAnsi" w:cs="Arial"/>
          <w:i/>
          <w:iCs/>
          <w:sz w:val="22"/>
          <w:szCs w:val="22"/>
        </w:rPr>
        <w:t>o</w:t>
      </w:r>
      <w:r>
        <w:rPr>
          <w:rFonts w:asciiTheme="minorHAnsi" w:hAnsiTheme="minorHAnsi" w:cs="Arial"/>
          <w:i/>
          <w:iCs/>
          <w:sz w:val="22"/>
          <w:szCs w:val="22"/>
        </w:rPr>
        <w:t>znaczającej iloczyn kolumny IV x2</w:t>
      </w:r>
      <w:r w:rsidRPr="00781699">
        <w:rPr>
          <w:rFonts w:asciiTheme="minorHAnsi" w:hAnsiTheme="minorHAnsi" w:cs="Arial"/>
          <w:i/>
          <w:iCs/>
          <w:sz w:val="22"/>
          <w:szCs w:val="22"/>
        </w:rPr>
        <w:t>;</w:t>
      </w:r>
    </w:p>
    <w:p w14:paraId="0FF87568" w14:textId="77777777" w:rsidR="00E75125" w:rsidRPr="008E0C98" w:rsidRDefault="00E75125" w:rsidP="00E75125">
      <w:pPr>
        <w:suppressAutoHyphens/>
        <w:rPr>
          <w:rFonts w:asciiTheme="minorHAnsi" w:hAnsiTheme="minorHAnsi" w:cs="Arial"/>
          <w:i/>
          <w:iCs/>
          <w:sz w:val="22"/>
          <w:szCs w:val="22"/>
        </w:rPr>
      </w:pPr>
    </w:p>
    <w:p w14:paraId="3BB423E3" w14:textId="069DD3BF" w:rsidR="00957851" w:rsidRPr="004A4CB4" w:rsidRDefault="00E75125" w:rsidP="00B70048">
      <w:pPr>
        <w:numPr>
          <w:ilvl w:val="0"/>
          <w:numId w:val="205"/>
        </w:numPr>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0A9B1A8A" w14:textId="77777777" w:rsidR="008E2C1F" w:rsidRDefault="008E2C1F" w:rsidP="00B70048">
      <w:pPr>
        <w:numPr>
          <w:ilvl w:val="0"/>
          <w:numId w:val="205"/>
        </w:numPr>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7B55E237" w14:textId="2BB9AAB4" w:rsidR="008E2C1F" w:rsidRDefault="008E2C1F" w:rsidP="00B70048">
      <w:pPr>
        <w:pStyle w:val="Akapitzlist"/>
        <w:numPr>
          <w:ilvl w:val="1"/>
          <w:numId w:val="205"/>
        </w:numPr>
        <w:suppressAutoHyphens/>
        <w:spacing w:line="276" w:lineRule="auto"/>
        <w:contextualSpacing/>
        <w:jc w:val="both"/>
        <w:rPr>
          <w:rFonts w:asciiTheme="minorHAnsi" w:hAnsiTheme="minorHAnsi" w:cstheme="minorHAnsi"/>
          <w:sz w:val="22"/>
          <w:szCs w:val="22"/>
        </w:rPr>
      </w:pPr>
      <w:r w:rsidRPr="00957851">
        <w:rPr>
          <w:rFonts w:asciiTheme="minorHAnsi" w:hAnsiTheme="minorHAnsi" w:cstheme="minorHAnsi"/>
          <w:b/>
          <w:sz w:val="22"/>
          <w:szCs w:val="22"/>
        </w:rPr>
        <w:t>nie będzie</w:t>
      </w:r>
      <w:r w:rsidRPr="00957851">
        <w:rPr>
          <w:rFonts w:asciiTheme="minorHAnsi" w:hAnsiTheme="minorHAnsi" w:cstheme="minorHAnsi"/>
          <w:sz w:val="22"/>
          <w:szCs w:val="22"/>
        </w:rPr>
        <w:t xml:space="preserve"> prowadzić do powstania u Zamawiającego obowiązku podatkowego </w:t>
      </w:r>
    </w:p>
    <w:p w14:paraId="28D46020" w14:textId="77777777" w:rsidR="008E2C1F" w:rsidRPr="00957851" w:rsidRDefault="008E2C1F" w:rsidP="00B70048">
      <w:pPr>
        <w:pStyle w:val="Akapitzlist"/>
        <w:numPr>
          <w:ilvl w:val="1"/>
          <w:numId w:val="205"/>
        </w:numPr>
        <w:suppressAutoHyphens/>
        <w:spacing w:line="276" w:lineRule="auto"/>
        <w:contextualSpacing/>
        <w:jc w:val="both"/>
        <w:rPr>
          <w:rFonts w:asciiTheme="minorHAnsi" w:hAnsiTheme="minorHAnsi" w:cstheme="minorHAnsi"/>
          <w:sz w:val="22"/>
          <w:szCs w:val="22"/>
        </w:rPr>
      </w:pPr>
      <w:r w:rsidRPr="00957851">
        <w:rPr>
          <w:rFonts w:asciiTheme="minorHAnsi" w:hAnsiTheme="minorHAnsi" w:cstheme="minorHAnsi"/>
          <w:b/>
          <w:bCs/>
          <w:sz w:val="22"/>
          <w:szCs w:val="22"/>
        </w:rPr>
        <w:t>będzie</w:t>
      </w:r>
      <w:r w:rsidRPr="00957851">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957851">
        <w:rPr>
          <w:rFonts w:asciiTheme="minorHAnsi" w:hAnsiTheme="minorHAnsi" w:cstheme="minorHAnsi"/>
          <w:b/>
          <w:bCs/>
          <w:sz w:val="22"/>
          <w:szCs w:val="22"/>
        </w:rPr>
        <w:t>:</w:t>
      </w:r>
    </w:p>
    <w:p w14:paraId="7678871C" w14:textId="77777777" w:rsidR="008E2C1F" w:rsidRPr="0034309B" w:rsidRDefault="008E2C1F" w:rsidP="008E2C1F">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08E43510" w14:textId="77777777" w:rsidR="008E2C1F" w:rsidRPr="0034309B" w:rsidRDefault="008E2C1F" w:rsidP="008E2C1F">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35D44BE7" w14:textId="77777777" w:rsidR="008E2C1F" w:rsidRPr="0034309B" w:rsidRDefault="008E2C1F" w:rsidP="00B70048">
      <w:pPr>
        <w:widowControl w:val="0"/>
        <w:numPr>
          <w:ilvl w:val="0"/>
          <w:numId w:val="205"/>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Pr>
          <w:rFonts w:asciiTheme="minorHAnsi" w:hAnsiTheme="minorHAnsi" w:cstheme="minorHAnsi"/>
          <w:sz w:val="22"/>
          <w:szCs w:val="22"/>
        </w:rPr>
        <w:t>ia przez okres określony w SIWZ.</w:t>
      </w:r>
    </w:p>
    <w:p w14:paraId="2C70B363" w14:textId="2177FF11" w:rsidR="008E2C1F" w:rsidRPr="0034309B" w:rsidRDefault="008E2C1F" w:rsidP="00B70048">
      <w:pPr>
        <w:numPr>
          <w:ilvl w:val="0"/>
          <w:numId w:val="205"/>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w:t>
      </w:r>
      <w:r w:rsidR="00240AB7">
        <w:rPr>
          <w:rFonts w:asciiTheme="minorHAnsi" w:hAnsiTheme="minorHAnsi" w:cstheme="minorHAnsi"/>
          <w:sz w:val="22"/>
          <w:szCs w:val="22"/>
        </w:rPr>
        <w:t>ącznik nr 5</w:t>
      </w:r>
      <w:r w:rsidR="00C44393">
        <w:rPr>
          <w:rFonts w:asciiTheme="minorHAnsi" w:hAnsiTheme="minorHAnsi" w:cstheme="minorHAnsi"/>
          <w:sz w:val="22"/>
          <w:szCs w:val="22"/>
        </w:rPr>
        <w:t>B</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Pr>
          <w:rFonts w:asciiTheme="minorHAnsi" w:hAnsiTheme="minorHAnsi" w:cstheme="minorHAnsi"/>
          <w:sz w:val="22"/>
          <w:szCs w:val="22"/>
        </w:rPr>
        <w:t>wyznaczonym przez Zamawiającego.</w:t>
      </w:r>
    </w:p>
    <w:p w14:paraId="7A9EA7F7" w14:textId="77777777" w:rsidR="008E2C1F" w:rsidRPr="0034309B" w:rsidRDefault="008E2C1F" w:rsidP="00B70048">
      <w:pPr>
        <w:widowControl w:val="0"/>
        <w:numPr>
          <w:ilvl w:val="0"/>
          <w:numId w:val="20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339EA81E" w14:textId="77777777" w:rsidR="008E2C1F" w:rsidRPr="0034309B" w:rsidRDefault="008E2C1F"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68A44443" w14:textId="1C1B414F" w:rsidR="008E2C1F" w:rsidRPr="0034309B" w:rsidRDefault="008E2C1F"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240AB7">
        <w:rPr>
          <w:rFonts w:asciiTheme="minorHAnsi" w:hAnsiTheme="minorHAnsi" w:cstheme="minorHAnsi"/>
          <w:sz w:val="22"/>
          <w:szCs w:val="22"/>
        </w:rPr>
        <w:t xml:space="preserve">akceptujemy zakres wymagany w </w:t>
      </w:r>
      <w:r w:rsidR="00240AB7" w:rsidRPr="00240AB7">
        <w:rPr>
          <w:rFonts w:asciiTheme="minorHAnsi" w:hAnsiTheme="minorHAnsi" w:cstheme="minorHAnsi"/>
          <w:sz w:val="22"/>
          <w:szCs w:val="22"/>
        </w:rPr>
        <w:t>załączniku nr 6, 6</w:t>
      </w:r>
      <w:r w:rsidR="00C44393" w:rsidRPr="00240AB7">
        <w:rPr>
          <w:rFonts w:asciiTheme="minorHAnsi" w:hAnsiTheme="minorHAnsi" w:cstheme="minorHAnsi"/>
          <w:sz w:val="22"/>
          <w:szCs w:val="22"/>
        </w:rPr>
        <w:t>B</w:t>
      </w:r>
      <w:r w:rsidRPr="00240AB7">
        <w:rPr>
          <w:rFonts w:asciiTheme="minorHAnsi" w:hAnsiTheme="minorHAnsi" w:cstheme="minorHAnsi"/>
          <w:sz w:val="22"/>
          <w:szCs w:val="22"/>
        </w:rPr>
        <w:t xml:space="preserve"> – Opis</w:t>
      </w:r>
      <w:r w:rsidRPr="0034309B">
        <w:rPr>
          <w:rFonts w:asciiTheme="minorHAnsi" w:hAnsiTheme="minorHAnsi" w:cstheme="minorHAnsi"/>
          <w:sz w:val="22"/>
          <w:szCs w:val="22"/>
        </w:rPr>
        <w:t xml:space="preserve"> przedmiotu zamówienia,</w:t>
      </w:r>
    </w:p>
    <w:p w14:paraId="00DBB57B" w14:textId="77777777" w:rsidR="008E2C1F" w:rsidRPr="0034309B" w:rsidRDefault="008E2C1F"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07CDDBD2" w14:textId="77777777" w:rsidR="008E2C1F" w:rsidRPr="0034309B" w:rsidRDefault="008E2C1F"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7F76BA3D" w14:textId="77777777" w:rsidR="008E2C1F" w:rsidRPr="0034309B" w:rsidRDefault="008E2C1F"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08D3AF49" w14:textId="77777777" w:rsidR="008E2C1F" w:rsidRPr="0034309B" w:rsidRDefault="008E2C1F"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3BF83BCB" w14:textId="77777777" w:rsidR="008E2C1F" w:rsidRPr="0034309B" w:rsidRDefault="008E2C1F" w:rsidP="00B70048">
      <w:pPr>
        <w:numPr>
          <w:ilvl w:val="0"/>
          <w:numId w:val="90"/>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083E9390" w14:textId="77777777" w:rsidR="008E2C1F" w:rsidRPr="0034309B" w:rsidRDefault="008E2C1F" w:rsidP="008E2C1F">
      <w:pPr>
        <w:suppressAutoHyphens/>
        <w:contextualSpacing/>
        <w:rPr>
          <w:rFonts w:asciiTheme="minorHAnsi" w:hAnsiTheme="minorHAnsi" w:cstheme="minorHAnsi"/>
          <w:sz w:val="22"/>
          <w:szCs w:val="22"/>
        </w:rPr>
      </w:pPr>
    </w:p>
    <w:p w14:paraId="63AFA57F" w14:textId="77777777" w:rsidR="008E2C1F" w:rsidRPr="0034309B" w:rsidRDefault="008E2C1F" w:rsidP="00B70048">
      <w:pPr>
        <w:numPr>
          <w:ilvl w:val="0"/>
          <w:numId w:val="20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646CDD17" w14:textId="77777777" w:rsidR="008E2C1F" w:rsidRPr="0034309B" w:rsidRDefault="008E2C1F" w:rsidP="00B70048">
      <w:pPr>
        <w:numPr>
          <w:ilvl w:val="1"/>
          <w:numId w:val="79"/>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3F6AA109" w14:textId="77777777" w:rsidR="008E2C1F" w:rsidRPr="0034309B" w:rsidRDefault="008E2C1F" w:rsidP="00B70048">
      <w:pPr>
        <w:numPr>
          <w:ilvl w:val="1"/>
          <w:numId w:val="79"/>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78B09C66" w14:textId="77777777" w:rsidR="008E2C1F" w:rsidRPr="0034309B" w:rsidRDefault="008E2C1F" w:rsidP="008E2C1F">
      <w:pPr>
        <w:suppressAutoHyphens/>
        <w:contextualSpacing/>
        <w:rPr>
          <w:rFonts w:asciiTheme="minorHAnsi" w:hAnsiTheme="minorHAnsi" w:cstheme="minorHAnsi"/>
          <w:i/>
          <w:iCs/>
          <w:sz w:val="22"/>
          <w:szCs w:val="22"/>
        </w:rPr>
      </w:pPr>
    </w:p>
    <w:p w14:paraId="2A6CF5DC" w14:textId="77777777" w:rsidR="008E2C1F" w:rsidRPr="0034309B" w:rsidRDefault="008E2C1F" w:rsidP="008E2C1F">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3120B5B1" w14:textId="77777777" w:rsidR="008E2C1F" w:rsidRPr="0034309B" w:rsidRDefault="008E2C1F" w:rsidP="008E2C1F">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4EE706B1" w14:textId="77777777" w:rsidR="008E2C1F" w:rsidRPr="0034309B" w:rsidRDefault="008E2C1F" w:rsidP="008E2C1F">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0FF88168" w14:textId="77777777" w:rsidR="008E2C1F" w:rsidRPr="0034309B" w:rsidRDefault="008E2C1F" w:rsidP="008E2C1F">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4B8922BC" w14:textId="77777777" w:rsidR="008E2C1F" w:rsidRPr="0034309B" w:rsidRDefault="008E2C1F" w:rsidP="008E2C1F">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670669BA" w14:textId="77777777" w:rsidR="008E2C1F" w:rsidRPr="0034309B" w:rsidRDefault="008E2C1F" w:rsidP="008E2C1F">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7C12DFD4" w14:textId="77777777" w:rsidR="008E2C1F" w:rsidRPr="00D02990" w:rsidRDefault="008E2C1F" w:rsidP="00B70048">
      <w:pPr>
        <w:pStyle w:val="Akapitzlist"/>
        <w:numPr>
          <w:ilvl w:val="0"/>
          <w:numId w:val="205"/>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7B21D15B" w14:textId="77777777" w:rsidR="008E2C1F" w:rsidRPr="0034309B" w:rsidRDefault="008E2C1F" w:rsidP="00B70048">
      <w:pPr>
        <w:numPr>
          <w:ilvl w:val="0"/>
          <w:numId w:val="20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5B698E50" w14:textId="77777777" w:rsidR="008E2C1F" w:rsidRPr="0034309B" w:rsidRDefault="008E2C1F" w:rsidP="008E2C1F">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7B856F72" w14:textId="77777777" w:rsidR="008E2C1F" w:rsidRPr="0034309B" w:rsidRDefault="008E2C1F" w:rsidP="008E2C1F">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49116731" w14:textId="77777777" w:rsidR="008E2C1F" w:rsidRPr="0034309B" w:rsidRDefault="008E2C1F" w:rsidP="008E2C1F">
      <w:pPr>
        <w:suppressAutoHyphens/>
        <w:contextualSpacing/>
        <w:jc w:val="both"/>
        <w:rPr>
          <w:rFonts w:asciiTheme="minorHAnsi" w:hAnsiTheme="minorHAnsi" w:cstheme="minorHAnsi"/>
          <w:sz w:val="22"/>
          <w:szCs w:val="22"/>
        </w:rPr>
      </w:pPr>
    </w:p>
    <w:p w14:paraId="3BB0A987" w14:textId="77777777" w:rsidR="008E2C1F" w:rsidRPr="009526D6" w:rsidRDefault="008E2C1F" w:rsidP="00B70048">
      <w:pPr>
        <w:pStyle w:val="Akapitzlist"/>
        <w:numPr>
          <w:ilvl w:val="0"/>
          <w:numId w:val="20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03647B03" w14:textId="77777777" w:rsidR="008E2C1F" w:rsidRPr="0034309B" w:rsidRDefault="008E2C1F" w:rsidP="008E2C1F">
      <w:pPr>
        <w:pStyle w:val="Akapitzlist"/>
        <w:suppressAutoHyphens/>
        <w:ind w:left="360"/>
        <w:contextualSpacing/>
        <w:rPr>
          <w:rFonts w:asciiTheme="minorHAnsi" w:hAnsiTheme="minorHAnsi" w:cstheme="minorHAnsi"/>
          <w:sz w:val="22"/>
          <w:szCs w:val="22"/>
        </w:rPr>
      </w:pPr>
    </w:p>
    <w:p w14:paraId="40CFC2D5" w14:textId="77777777" w:rsidR="008E2C1F" w:rsidRPr="00B25B61" w:rsidRDefault="008E2C1F" w:rsidP="00B70048">
      <w:pPr>
        <w:numPr>
          <w:ilvl w:val="0"/>
          <w:numId w:val="20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Ogólne (Szczególne) Warunki Ubezpieczenia, karty produktu lub inne wzorce umowne, które będą miały zastosowanie do poszczególnych ubezpieczeń (podać rodzaj warunków</w:t>
      </w:r>
      <w:r>
        <w:rPr>
          <w:rFonts w:asciiTheme="minorHAnsi" w:hAnsiTheme="minorHAnsi" w:cstheme="minorHAnsi"/>
          <w:sz w:val="22"/>
          <w:szCs w:val="22"/>
        </w:rPr>
        <w:t xml:space="preserve"> </w:t>
      </w:r>
      <w:r w:rsidRPr="00B25B61">
        <w:rPr>
          <w:rFonts w:asciiTheme="minorHAnsi" w:hAnsiTheme="minorHAnsi" w:cstheme="minorHAnsi"/>
          <w:sz w:val="22"/>
          <w:szCs w:val="22"/>
        </w:rPr>
        <w:t>ubezpieczenia i datę uchwalenia/wejścia w życie)</w:t>
      </w:r>
      <w:r>
        <w:rPr>
          <w:rFonts w:asciiTheme="minorHAnsi" w:hAnsiTheme="minorHAnsi" w:cstheme="minorHAnsi"/>
          <w:sz w:val="22"/>
          <w:szCs w:val="22"/>
        </w:rPr>
        <w:t>:</w:t>
      </w:r>
    </w:p>
    <w:p w14:paraId="7D724DAD" w14:textId="77777777" w:rsidR="008E2C1F" w:rsidRPr="0034309B" w:rsidRDefault="008E2C1F" w:rsidP="00B70048">
      <w:pPr>
        <w:widowControl w:val="0"/>
        <w:numPr>
          <w:ilvl w:val="1"/>
          <w:numId w:val="20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51AE00F" w14:textId="77777777" w:rsidR="008E2C1F" w:rsidRPr="0034309B" w:rsidRDefault="008E2C1F" w:rsidP="00B70048">
      <w:pPr>
        <w:widowControl w:val="0"/>
        <w:numPr>
          <w:ilvl w:val="1"/>
          <w:numId w:val="20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13125CD2" w14:textId="77777777" w:rsidR="008E2C1F" w:rsidRPr="0034309B" w:rsidRDefault="008E2C1F" w:rsidP="00B70048">
      <w:pPr>
        <w:widowControl w:val="0"/>
        <w:numPr>
          <w:ilvl w:val="1"/>
          <w:numId w:val="20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427F8EB3" w14:textId="77777777" w:rsidR="008E2C1F" w:rsidRPr="0034309B" w:rsidRDefault="008E2C1F" w:rsidP="00B70048">
      <w:pPr>
        <w:widowControl w:val="0"/>
        <w:numPr>
          <w:ilvl w:val="1"/>
          <w:numId w:val="20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2923B86" w14:textId="77777777" w:rsidR="008E2C1F" w:rsidRPr="0034309B" w:rsidRDefault="008E2C1F" w:rsidP="008E2C1F">
      <w:pPr>
        <w:suppressAutoHyphens/>
        <w:contextualSpacing/>
        <w:rPr>
          <w:rFonts w:asciiTheme="minorHAnsi" w:hAnsiTheme="minorHAnsi" w:cstheme="minorHAnsi"/>
          <w:sz w:val="22"/>
          <w:szCs w:val="22"/>
        </w:rPr>
      </w:pPr>
    </w:p>
    <w:p w14:paraId="2F025CFF" w14:textId="77777777" w:rsidR="008E2C1F" w:rsidRPr="0034309B" w:rsidRDefault="008E2C1F" w:rsidP="00B70048">
      <w:pPr>
        <w:numPr>
          <w:ilvl w:val="0"/>
          <w:numId w:val="20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08B669E6" w14:textId="77777777" w:rsidR="008E2C1F" w:rsidRPr="0034309B" w:rsidRDefault="008E2C1F" w:rsidP="008E2C1F">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59094610" w14:textId="77777777" w:rsidR="008E2C1F" w:rsidRPr="0034309B" w:rsidRDefault="008E2C1F" w:rsidP="008E2C1F">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53D1C5C7" w14:textId="77777777" w:rsidR="008E2C1F" w:rsidRPr="0034309B" w:rsidRDefault="008E2C1F" w:rsidP="008E2C1F">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319D47B3" w14:textId="77777777" w:rsidR="008E2C1F" w:rsidRPr="0034309B" w:rsidRDefault="008E2C1F" w:rsidP="00B70048">
      <w:pPr>
        <w:numPr>
          <w:ilvl w:val="0"/>
          <w:numId w:val="20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79D460C9" w14:textId="77777777" w:rsidR="008E2C1F" w:rsidRPr="0034309B" w:rsidRDefault="008E2C1F" w:rsidP="008E2C1F">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6391F927" w14:textId="77777777" w:rsidR="008E2C1F" w:rsidRPr="0034309B" w:rsidRDefault="008E2C1F" w:rsidP="008E2C1F">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2102A00" w14:textId="77777777" w:rsidR="008E2C1F" w:rsidRPr="0034309B" w:rsidRDefault="008E2C1F" w:rsidP="008E2C1F">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1284439" w14:textId="77777777" w:rsidR="008E2C1F" w:rsidRPr="0034309B" w:rsidRDefault="008E2C1F" w:rsidP="008E2C1F">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0CE3339" w14:textId="77777777" w:rsidR="008E2C1F" w:rsidRPr="0034309B" w:rsidRDefault="008E2C1F" w:rsidP="008E2C1F">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718FD690" w14:textId="77777777" w:rsidR="008E2C1F" w:rsidRPr="0034309B" w:rsidRDefault="008E2C1F" w:rsidP="008E2C1F">
      <w:pPr>
        <w:suppressAutoHyphens/>
        <w:contextualSpacing/>
        <w:rPr>
          <w:rFonts w:asciiTheme="minorHAnsi" w:hAnsiTheme="minorHAnsi" w:cstheme="minorHAnsi"/>
          <w:sz w:val="22"/>
          <w:szCs w:val="22"/>
        </w:rPr>
      </w:pPr>
    </w:p>
    <w:p w14:paraId="36274FBE" w14:textId="77777777" w:rsidR="008E2C1F" w:rsidRPr="0034309B" w:rsidRDefault="008E2C1F" w:rsidP="008E2C1F">
      <w:pPr>
        <w:suppressAutoHyphens/>
        <w:contextualSpacing/>
        <w:rPr>
          <w:rFonts w:asciiTheme="minorHAnsi" w:hAnsiTheme="minorHAnsi" w:cstheme="minorHAnsi"/>
          <w:sz w:val="22"/>
          <w:szCs w:val="22"/>
        </w:rPr>
      </w:pPr>
    </w:p>
    <w:p w14:paraId="1D2B0890" w14:textId="77777777" w:rsidR="008E2C1F" w:rsidRPr="0034309B" w:rsidRDefault="008E2C1F" w:rsidP="008E2C1F">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16F43C4E" w14:textId="77777777" w:rsidR="008E2C1F" w:rsidRPr="0034309B" w:rsidRDefault="008E2C1F" w:rsidP="008E2C1F">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32BA3475" w14:textId="77777777" w:rsidR="008E2C1F" w:rsidRPr="0034309B" w:rsidRDefault="008E2C1F" w:rsidP="008E2C1F">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2C7B4838" w14:textId="77777777" w:rsidR="008E2C1F" w:rsidRPr="0034309B" w:rsidRDefault="008E2C1F" w:rsidP="008E2C1F">
      <w:pPr>
        <w:suppressAutoHyphens/>
        <w:contextualSpacing/>
        <w:rPr>
          <w:rFonts w:asciiTheme="minorHAnsi" w:hAnsiTheme="minorHAnsi" w:cstheme="minorHAnsi"/>
          <w:b/>
          <w:bCs/>
          <w:sz w:val="22"/>
          <w:szCs w:val="22"/>
        </w:rPr>
      </w:pPr>
    </w:p>
    <w:p w14:paraId="108E4C69" w14:textId="77777777" w:rsidR="008E2C1F" w:rsidRPr="0034309B" w:rsidRDefault="008E2C1F" w:rsidP="008E2C1F">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z dokładnością do 1 grosza, to znaczy z dokładnością do dwóch miejsc po przecinku,</w:t>
      </w:r>
    </w:p>
    <w:p w14:paraId="3E16173C" w14:textId="77777777" w:rsidR="008E2C1F" w:rsidRPr="00850758" w:rsidRDefault="008E2C1F" w:rsidP="008E2C1F">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70863063" w14:textId="77777777" w:rsidR="008E2C1F" w:rsidRPr="00850758" w:rsidRDefault="008E2C1F" w:rsidP="008E2C1F">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 xml:space="preserve">Zamawiający uzna, odpowiednio, że Wykonawca nie zamierza powierzyć </w:t>
      </w:r>
      <w:r w:rsidRPr="00850758">
        <w:rPr>
          <w:rFonts w:asciiTheme="minorHAnsi" w:hAnsiTheme="minorHAnsi" w:cstheme="minorHAnsi"/>
          <w:iCs/>
          <w:sz w:val="20"/>
          <w:szCs w:val="20"/>
        </w:rPr>
        <w:lastRenderedPageBreak/>
        <w:t>wykonania żadnej części zamówienia podwykonawcom i  Wykonawca nie polega na zasobach podwykonawcy w celu wykazania spełnienia warunków udziału w postępowaniu, o których mowa w Ogłoszeniu o zamówieniu .</w:t>
      </w:r>
    </w:p>
    <w:p w14:paraId="66FB2CC4" w14:textId="77777777" w:rsidR="008E2C1F" w:rsidRPr="00850758" w:rsidRDefault="008E2C1F" w:rsidP="008E2C1F">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4CF13D22" w14:textId="32CA3CA3" w:rsidR="008E2C1F" w:rsidRDefault="008E2C1F" w:rsidP="008E2C1F">
      <w:pPr>
        <w:suppressAutoHyphens/>
        <w:spacing w:line="276" w:lineRule="auto"/>
        <w:jc w:val="both"/>
        <w:rPr>
          <w:rFonts w:asciiTheme="minorHAnsi" w:hAnsiTheme="minorHAnsi" w:cstheme="minorHAnsi"/>
          <w:sz w:val="20"/>
          <w:szCs w:val="20"/>
        </w:rPr>
        <w:sectPr w:rsidR="008E2C1F" w:rsidSect="00696778">
          <w:pgSz w:w="11906" w:h="16838"/>
          <w:pgMar w:top="1417" w:right="1417" w:bottom="1417" w:left="1417" w:header="426" w:footer="586" w:gutter="0"/>
          <w:cols w:space="708"/>
          <w:docGrid w:linePitch="360"/>
        </w:sect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w:t>
      </w:r>
      <w:r w:rsidR="004035BB">
        <w:rPr>
          <w:rFonts w:asciiTheme="minorHAnsi" w:hAnsiTheme="minorHAnsi" w:cstheme="minorHAnsi"/>
          <w:sz w:val="20"/>
          <w:szCs w:val="20"/>
        </w:rPr>
        <w:t>astąpić przez jego wykreśleni</w:t>
      </w:r>
    </w:p>
    <w:p w14:paraId="547FCE71" w14:textId="77777777" w:rsidR="00E75125" w:rsidRDefault="00E75125" w:rsidP="004035BB">
      <w:pPr>
        <w:suppressAutoHyphens/>
        <w:contextualSpacing/>
        <w:rPr>
          <w:rFonts w:asciiTheme="minorHAnsi" w:hAnsiTheme="minorHAnsi"/>
          <w:b/>
          <w:i/>
          <w:sz w:val="22"/>
          <w:szCs w:val="22"/>
        </w:rPr>
      </w:pPr>
    </w:p>
    <w:p w14:paraId="461F9D9E" w14:textId="77777777" w:rsidR="00E75125" w:rsidRDefault="00E75125" w:rsidP="009F32F3">
      <w:pPr>
        <w:suppressAutoHyphens/>
        <w:contextualSpacing/>
        <w:rPr>
          <w:rFonts w:asciiTheme="minorHAnsi" w:hAnsiTheme="minorHAnsi"/>
          <w:b/>
          <w:i/>
          <w:sz w:val="22"/>
          <w:szCs w:val="22"/>
        </w:rPr>
      </w:pPr>
    </w:p>
    <w:p w14:paraId="159BD9B5" w14:textId="3924A955" w:rsidR="007F339D" w:rsidRPr="004C118A" w:rsidRDefault="007F339D" w:rsidP="00725326">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t>Załącznik Nr 1</w:t>
      </w:r>
      <w:r w:rsidR="00EE7ED0">
        <w:rPr>
          <w:rFonts w:asciiTheme="minorHAnsi" w:hAnsiTheme="minorHAnsi"/>
          <w:b/>
          <w:i/>
          <w:sz w:val="22"/>
          <w:szCs w:val="22"/>
        </w:rPr>
        <w:t>C</w:t>
      </w:r>
      <w:r w:rsidRPr="004C118A">
        <w:rPr>
          <w:rFonts w:asciiTheme="minorHAnsi" w:hAnsiTheme="minorHAnsi"/>
          <w:b/>
          <w:i/>
          <w:sz w:val="22"/>
          <w:szCs w:val="22"/>
        </w:rPr>
        <w:t xml:space="preserve"> – Formularz ofertowy CZĘŚĆ I</w:t>
      </w:r>
      <w:r w:rsidR="008434E1">
        <w:rPr>
          <w:rFonts w:asciiTheme="minorHAnsi" w:hAnsiTheme="minorHAnsi"/>
          <w:b/>
          <w:i/>
          <w:sz w:val="22"/>
          <w:szCs w:val="22"/>
        </w:rPr>
        <w:t>I</w:t>
      </w:r>
      <w:r>
        <w:rPr>
          <w:rFonts w:asciiTheme="minorHAnsi" w:hAnsiTheme="minorHAnsi"/>
          <w:b/>
          <w:i/>
          <w:sz w:val="22"/>
          <w:szCs w:val="22"/>
        </w:rPr>
        <w:t>I</w:t>
      </w:r>
    </w:p>
    <w:p w14:paraId="16FBB964" w14:textId="77777777" w:rsidR="007F339D" w:rsidRPr="004C118A" w:rsidRDefault="007F339D" w:rsidP="00725326">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5203F37D" w14:textId="5C9AEFFA" w:rsidR="007F339D" w:rsidRPr="004C118A" w:rsidRDefault="007F339D" w:rsidP="00725326">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Pr="004C118A">
        <w:rPr>
          <w:rFonts w:asciiTheme="minorHAnsi" w:hAnsiTheme="minorHAnsi"/>
          <w:sz w:val="22"/>
          <w:szCs w:val="22"/>
        </w:rPr>
        <w:t>20</w:t>
      </w:r>
      <w:r w:rsidR="008434E1">
        <w:rPr>
          <w:rFonts w:asciiTheme="minorHAnsi" w:hAnsiTheme="minorHAnsi"/>
          <w:sz w:val="22"/>
          <w:szCs w:val="22"/>
        </w:rPr>
        <w:t>20</w:t>
      </w:r>
      <w:r w:rsidRPr="004C118A">
        <w:rPr>
          <w:rFonts w:asciiTheme="minorHAnsi" w:hAnsiTheme="minorHAnsi"/>
          <w:sz w:val="22"/>
          <w:szCs w:val="22"/>
        </w:rPr>
        <w:t xml:space="preserve"> r.</w:t>
      </w:r>
    </w:p>
    <w:p w14:paraId="7CA0EB28" w14:textId="77777777" w:rsidR="007F339D" w:rsidRPr="004C118A" w:rsidRDefault="007F339D" w:rsidP="00725326">
      <w:pPr>
        <w:suppressAutoHyphens/>
        <w:contextualSpacing/>
        <w:rPr>
          <w:rFonts w:asciiTheme="minorHAnsi" w:hAnsiTheme="minorHAnsi"/>
          <w:bCs/>
          <w:sz w:val="22"/>
          <w:szCs w:val="22"/>
        </w:rPr>
      </w:pPr>
    </w:p>
    <w:p w14:paraId="446A5B30" w14:textId="77777777" w:rsidR="007F339D" w:rsidRPr="004C118A" w:rsidRDefault="007F339D" w:rsidP="00725326">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3F390B71" w14:textId="77777777" w:rsidR="007F339D" w:rsidRPr="004C118A" w:rsidRDefault="007F339D" w:rsidP="00725326">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0A78C113"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5593B345"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1E512ED7"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2B7EC09A"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38AFAD43"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4696AA99"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1D1B7F75"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42F5771B" w14:textId="77777777" w:rsidR="007F339D" w:rsidRDefault="007F339D" w:rsidP="00725326">
      <w:pPr>
        <w:suppressAutoHyphens/>
        <w:contextualSpacing/>
        <w:rPr>
          <w:rFonts w:asciiTheme="minorHAnsi" w:hAnsiTheme="minorHAnsi"/>
          <w:bCs/>
          <w:sz w:val="22"/>
          <w:szCs w:val="22"/>
        </w:rPr>
      </w:pPr>
    </w:p>
    <w:p w14:paraId="5DE72B36" w14:textId="77777777" w:rsidR="007F339D" w:rsidRDefault="007F339D" w:rsidP="00725326">
      <w:pPr>
        <w:suppressAutoHyphens/>
        <w:contextualSpacing/>
        <w:rPr>
          <w:rFonts w:asciiTheme="minorHAnsi" w:hAnsiTheme="minorHAnsi"/>
          <w:bCs/>
          <w:sz w:val="22"/>
          <w:szCs w:val="22"/>
        </w:rPr>
      </w:pPr>
    </w:p>
    <w:p w14:paraId="6C375393" w14:textId="77777777" w:rsidR="008434E1" w:rsidRPr="00035AE9" w:rsidRDefault="008434E1" w:rsidP="008434E1">
      <w:pPr>
        <w:suppressAutoHyphens/>
        <w:ind w:firstLine="5529"/>
        <w:contextualSpacing/>
        <w:rPr>
          <w:rFonts w:asciiTheme="minorHAnsi" w:hAnsiTheme="minorHAnsi"/>
          <w:b/>
          <w:bCs/>
          <w:sz w:val="22"/>
          <w:szCs w:val="22"/>
        </w:rPr>
      </w:pPr>
      <w:r w:rsidRPr="00035AE9">
        <w:rPr>
          <w:rFonts w:asciiTheme="minorHAnsi" w:hAnsiTheme="minorHAnsi"/>
          <w:b/>
          <w:bCs/>
          <w:sz w:val="22"/>
          <w:szCs w:val="22"/>
        </w:rPr>
        <w:t>Zamawiający</w:t>
      </w:r>
    </w:p>
    <w:p w14:paraId="218E20AC" w14:textId="77777777" w:rsidR="008434E1" w:rsidRDefault="008434E1" w:rsidP="008434E1">
      <w:pPr>
        <w:suppressAutoHyphens/>
        <w:ind w:firstLine="5529"/>
        <w:contextualSpacing/>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PGKiM</w:t>
      </w:r>
      <w:proofErr w:type="spellEnd"/>
      <w:r>
        <w:rPr>
          <w:rFonts w:asciiTheme="minorHAnsi" w:hAnsiTheme="minorHAnsi"/>
          <w:sz w:val="22"/>
          <w:szCs w:val="22"/>
        </w:rPr>
        <w:t xml:space="preserve">” Sp. z o.o. </w:t>
      </w:r>
    </w:p>
    <w:p w14:paraId="64881A1C" w14:textId="77777777" w:rsidR="008434E1" w:rsidRDefault="008434E1" w:rsidP="008434E1">
      <w:pPr>
        <w:suppressAutoHyphens/>
        <w:ind w:firstLine="5529"/>
        <w:contextualSpacing/>
        <w:rPr>
          <w:rFonts w:asciiTheme="minorHAnsi" w:hAnsiTheme="minorHAnsi"/>
          <w:sz w:val="22"/>
          <w:szCs w:val="22"/>
        </w:rPr>
      </w:pPr>
      <w:r>
        <w:rPr>
          <w:rFonts w:asciiTheme="minorHAnsi" w:hAnsiTheme="minorHAnsi"/>
          <w:sz w:val="22"/>
          <w:szCs w:val="22"/>
        </w:rPr>
        <w:t xml:space="preserve">w Aleksandrowie Łódzkim  </w:t>
      </w:r>
    </w:p>
    <w:p w14:paraId="545E83C8" w14:textId="77777777" w:rsidR="008434E1" w:rsidRPr="004C118A" w:rsidRDefault="008434E1" w:rsidP="008434E1">
      <w:pPr>
        <w:suppressAutoHyphens/>
        <w:contextualSpacing/>
        <w:rPr>
          <w:rFonts w:asciiTheme="minorHAnsi" w:hAnsiTheme="minorHAnsi"/>
          <w:bCs/>
          <w:sz w:val="22"/>
          <w:szCs w:val="22"/>
        </w:rPr>
      </w:pPr>
    </w:p>
    <w:p w14:paraId="48F260CE" w14:textId="77777777" w:rsidR="008434E1" w:rsidRPr="004C118A" w:rsidRDefault="008434E1" w:rsidP="008434E1">
      <w:pPr>
        <w:suppressAutoHyphens/>
        <w:contextualSpacing/>
        <w:rPr>
          <w:rFonts w:asciiTheme="minorHAnsi" w:hAnsiTheme="minorHAnsi"/>
          <w:b/>
          <w:bCs/>
          <w:sz w:val="22"/>
          <w:szCs w:val="22"/>
        </w:rPr>
      </w:pPr>
    </w:p>
    <w:p w14:paraId="15788DD0" w14:textId="77777777" w:rsidR="008434E1" w:rsidRPr="004C118A" w:rsidRDefault="008434E1" w:rsidP="008434E1">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4CE52945" w14:textId="77777777" w:rsidR="008434E1" w:rsidRPr="004C118A" w:rsidRDefault="008434E1" w:rsidP="008434E1">
      <w:pPr>
        <w:suppressAutoHyphens/>
        <w:ind w:firstLine="6804"/>
        <w:contextualSpacing/>
        <w:rPr>
          <w:rFonts w:asciiTheme="minorHAnsi" w:hAnsiTheme="minorHAnsi"/>
          <w:sz w:val="22"/>
          <w:szCs w:val="22"/>
        </w:rPr>
      </w:pPr>
    </w:p>
    <w:p w14:paraId="0E6D2B90" w14:textId="77777777" w:rsidR="008434E1" w:rsidRPr="00133B13" w:rsidRDefault="008434E1" w:rsidP="008434E1">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70919F3D" w14:textId="77777777" w:rsidR="008A3F55" w:rsidRPr="008A3F55" w:rsidRDefault="008A3F55" w:rsidP="004A4CB4">
      <w:pPr>
        <w:suppressAutoHyphens/>
        <w:contextualSpacing/>
        <w:jc w:val="center"/>
        <w:rPr>
          <w:rFonts w:asciiTheme="minorHAnsi" w:hAnsiTheme="minorHAnsi"/>
          <w:b/>
          <w:sz w:val="22"/>
          <w:szCs w:val="22"/>
        </w:rPr>
      </w:pPr>
      <w:bookmarkStart w:id="0" w:name="_Hlk39785849"/>
      <w:r w:rsidRPr="008A3F55">
        <w:rPr>
          <w:rFonts w:asciiTheme="minorHAnsi" w:hAnsiTheme="minorHAnsi"/>
          <w:b/>
          <w:sz w:val="22"/>
          <w:szCs w:val="22"/>
        </w:rPr>
        <w:t>KOMPLEKSOWE UBEZPIECZENIE MIENIA, ODPOWIEDZIALNOŚCI CYWILNEJ  ORAZ UBEZPIECZEŃ KOMUNIKACYJNYCH FLOTY POJAZDÓW</w:t>
      </w:r>
    </w:p>
    <w:p w14:paraId="1D96E139" w14:textId="16F7D2BC" w:rsidR="008A3F55" w:rsidRPr="008A3F55" w:rsidRDefault="008A3F55" w:rsidP="004A4CB4">
      <w:pPr>
        <w:suppressAutoHyphens/>
        <w:contextualSpacing/>
        <w:jc w:val="center"/>
        <w:rPr>
          <w:rFonts w:asciiTheme="minorHAnsi" w:hAnsiTheme="minorHAnsi"/>
          <w:b/>
          <w:sz w:val="22"/>
          <w:szCs w:val="22"/>
        </w:rPr>
      </w:pPr>
      <w:proofErr w:type="spellStart"/>
      <w:r w:rsidRPr="008A3F55">
        <w:rPr>
          <w:rFonts w:asciiTheme="minorHAnsi" w:hAnsiTheme="minorHAnsi"/>
          <w:b/>
          <w:sz w:val="22"/>
          <w:szCs w:val="22"/>
        </w:rPr>
        <w:t>PGKiM</w:t>
      </w:r>
      <w:proofErr w:type="spellEnd"/>
      <w:r w:rsidRPr="008A3F55">
        <w:rPr>
          <w:rFonts w:asciiTheme="minorHAnsi" w:hAnsiTheme="minorHAnsi"/>
          <w:b/>
          <w:sz w:val="22"/>
          <w:szCs w:val="22"/>
        </w:rPr>
        <w:t xml:space="preserve"> Sp. z o.o.  w Aleksandrowie Łódzkim</w:t>
      </w:r>
    </w:p>
    <w:bookmarkEnd w:id="0"/>
    <w:p w14:paraId="3F75F07E" w14:textId="6AA11F55" w:rsidR="007F339D" w:rsidRPr="004C118A" w:rsidRDefault="008A3F55" w:rsidP="00725326">
      <w:pPr>
        <w:suppressAutoHyphens/>
        <w:contextualSpacing/>
        <w:rPr>
          <w:rFonts w:asciiTheme="minorHAnsi" w:hAnsiTheme="minorHAnsi"/>
          <w:b/>
          <w:bCs/>
          <w:sz w:val="22"/>
          <w:szCs w:val="22"/>
        </w:rPr>
      </w:pPr>
      <w:r w:rsidRPr="008A3F55">
        <w:rPr>
          <w:rFonts w:asciiTheme="minorHAnsi" w:hAnsiTheme="minorHAnsi"/>
          <w:b/>
          <w:sz w:val="22"/>
          <w:szCs w:val="22"/>
        </w:rPr>
        <w:t>-</w:t>
      </w:r>
    </w:p>
    <w:p w14:paraId="44B98714" w14:textId="322AEAC9" w:rsidR="007F339D" w:rsidRPr="004C118A" w:rsidRDefault="007F339D" w:rsidP="00725326">
      <w:pPr>
        <w:suppressAutoHyphens/>
        <w:contextualSpacing/>
        <w:jc w:val="center"/>
        <w:rPr>
          <w:rFonts w:asciiTheme="minorHAnsi" w:hAnsiTheme="minorHAnsi"/>
          <w:b/>
          <w:sz w:val="22"/>
          <w:szCs w:val="22"/>
        </w:rPr>
      </w:pPr>
      <w:r w:rsidRPr="004C118A">
        <w:rPr>
          <w:rFonts w:asciiTheme="minorHAnsi" w:hAnsiTheme="minorHAnsi"/>
          <w:b/>
          <w:sz w:val="22"/>
          <w:szCs w:val="22"/>
        </w:rPr>
        <w:t>- CZĘŚĆ I</w:t>
      </w:r>
      <w:r>
        <w:rPr>
          <w:rFonts w:asciiTheme="minorHAnsi" w:hAnsiTheme="minorHAnsi"/>
          <w:b/>
          <w:sz w:val="22"/>
          <w:szCs w:val="22"/>
        </w:rPr>
        <w:t>I</w:t>
      </w:r>
      <w:r w:rsidR="008434E1">
        <w:rPr>
          <w:rFonts w:asciiTheme="minorHAnsi" w:hAnsiTheme="minorHAnsi"/>
          <w:b/>
          <w:sz w:val="22"/>
          <w:szCs w:val="22"/>
        </w:rPr>
        <w:t>I</w:t>
      </w:r>
    </w:p>
    <w:p w14:paraId="1C7FDFFC" w14:textId="77777777" w:rsidR="007F339D" w:rsidRPr="004C118A" w:rsidRDefault="007F339D" w:rsidP="00725326">
      <w:pPr>
        <w:suppressAutoHyphens/>
        <w:contextualSpacing/>
        <w:rPr>
          <w:rFonts w:asciiTheme="minorHAnsi" w:hAnsiTheme="minorHAnsi"/>
          <w:sz w:val="22"/>
          <w:szCs w:val="22"/>
        </w:rPr>
      </w:pPr>
    </w:p>
    <w:p w14:paraId="70C09897" w14:textId="77777777" w:rsidR="007F339D" w:rsidRPr="004C118A" w:rsidRDefault="007F339D" w:rsidP="00725326">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Pr>
          <w:rFonts w:asciiTheme="minorHAnsi" w:hAnsiTheme="minorHAnsi"/>
          <w:sz w:val="22"/>
          <w:szCs w:val="22"/>
        </w:rPr>
        <w:t>…………………………………</w:t>
      </w:r>
      <w:r w:rsidRPr="004C118A">
        <w:rPr>
          <w:rFonts w:asciiTheme="minorHAnsi" w:hAnsiTheme="minorHAnsi"/>
          <w:sz w:val="22"/>
          <w:szCs w:val="22"/>
        </w:rPr>
        <w:t>………………………………………………………………………………………</w:t>
      </w:r>
    </w:p>
    <w:p w14:paraId="27AAD517" w14:textId="77777777" w:rsidR="007F339D" w:rsidRPr="004C118A" w:rsidRDefault="007F339D" w:rsidP="00725326">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5FBD8D20" w14:textId="77777777" w:rsidR="007F339D" w:rsidRPr="004C118A" w:rsidRDefault="007F339D" w:rsidP="00725326">
      <w:pPr>
        <w:suppressAutoHyphens/>
        <w:contextualSpacing/>
        <w:rPr>
          <w:rFonts w:asciiTheme="minorHAnsi" w:hAnsiTheme="minorHAnsi"/>
          <w:sz w:val="22"/>
          <w:szCs w:val="22"/>
        </w:rPr>
      </w:pPr>
    </w:p>
    <w:p w14:paraId="05DBE031" w14:textId="77777777" w:rsidR="007F339D" w:rsidRPr="004C118A" w:rsidRDefault="007F339D" w:rsidP="00B70048">
      <w:pPr>
        <w:numPr>
          <w:ilvl w:val="0"/>
          <w:numId w:val="170"/>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5F3469ED" w14:textId="7ECA73BA" w:rsidR="007F339D" w:rsidRPr="008E0C98" w:rsidRDefault="007F339D" w:rsidP="00B70048">
      <w:pPr>
        <w:numPr>
          <w:ilvl w:val="0"/>
          <w:numId w:val="170"/>
        </w:numPr>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Pr>
          <w:rFonts w:asciiTheme="minorHAnsi" w:hAnsiTheme="minorHAnsi"/>
          <w:bCs/>
          <w:sz w:val="22"/>
          <w:szCs w:val="22"/>
        </w:rPr>
        <w:t>*)</w:t>
      </w:r>
      <w:r w:rsidRPr="008E0C98">
        <w:rPr>
          <w:rFonts w:asciiTheme="minorHAnsi" w:hAnsiTheme="minorHAnsi"/>
          <w:bCs/>
          <w:sz w:val="22"/>
          <w:szCs w:val="22"/>
        </w:rPr>
        <w:t xml:space="preserve"> łą</w:t>
      </w:r>
      <w:r>
        <w:rPr>
          <w:rFonts w:asciiTheme="minorHAnsi" w:hAnsiTheme="minorHAnsi"/>
          <w:bCs/>
          <w:sz w:val="22"/>
          <w:szCs w:val="22"/>
        </w:rPr>
        <w:t xml:space="preserve">cznie z prawem opcji za okres </w:t>
      </w:r>
      <w:r w:rsidR="008434E1">
        <w:rPr>
          <w:rFonts w:asciiTheme="minorHAnsi" w:hAnsiTheme="minorHAnsi"/>
          <w:bCs/>
          <w:sz w:val="22"/>
          <w:szCs w:val="22"/>
        </w:rPr>
        <w:t>24</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78D096CA" w14:textId="77777777" w:rsidR="007F339D" w:rsidRPr="008E0C98" w:rsidRDefault="007F339D" w:rsidP="00725326">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7F339D" w:rsidRPr="00E03774" w14:paraId="2A2A286A" w14:textId="77777777" w:rsidTr="008C591D">
        <w:trPr>
          <w:trHeight w:val="464"/>
        </w:trPr>
        <w:tc>
          <w:tcPr>
            <w:tcW w:w="9469" w:type="dxa"/>
            <w:gridSpan w:val="2"/>
            <w:shd w:val="clear" w:color="auto" w:fill="C6D9F1" w:themeFill="text2" w:themeFillTint="33"/>
            <w:vAlign w:val="center"/>
          </w:tcPr>
          <w:p w14:paraId="7535C096" w14:textId="5B9124BF" w:rsidR="007F339D" w:rsidRPr="00E03774" w:rsidRDefault="007F339D" w:rsidP="008434E1">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zamówienia podstawowego i opcjonalnego łącznie za cały okres zamówienia tj. </w:t>
            </w:r>
            <w:r w:rsidR="008434E1">
              <w:rPr>
                <w:rFonts w:asciiTheme="minorHAnsi" w:hAnsiTheme="minorHAnsi" w:cs="Tahoma"/>
                <w:b/>
                <w:iCs/>
                <w:sz w:val="22"/>
                <w:szCs w:val="22"/>
              </w:rPr>
              <w:t>24</w:t>
            </w:r>
            <w:r>
              <w:rPr>
                <w:rFonts w:asciiTheme="minorHAnsi" w:hAnsiTheme="minorHAnsi" w:cs="Tahoma"/>
                <w:b/>
                <w:iCs/>
                <w:sz w:val="22"/>
                <w:szCs w:val="22"/>
              </w:rPr>
              <w:t xml:space="preserve"> </w:t>
            </w:r>
            <w:r w:rsidRPr="00E03774">
              <w:rPr>
                <w:rFonts w:asciiTheme="minorHAnsi" w:hAnsiTheme="minorHAnsi" w:cs="Tahoma"/>
                <w:b/>
                <w:iCs/>
                <w:sz w:val="22"/>
                <w:szCs w:val="22"/>
              </w:rPr>
              <w:t>miesięcy:</w:t>
            </w:r>
          </w:p>
        </w:tc>
      </w:tr>
      <w:tr w:rsidR="007F339D" w:rsidRPr="008E0C98" w14:paraId="291B697E" w14:textId="77777777" w:rsidTr="008C591D">
        <w:trPr>
          <w:trHeight w:val="464"/>
        </w:trPr>
        <w:tc>
          <w:tcPr>
            <w:tcW w:w="1139" w:type="dxa"/>
            <w:shd w:val="clear" w:color="auto" w:fill="auto"/>
            <w:vAlign w:val="center"/>
          </w:tcPr>
          <w:p w14:paraId="2E5D2FF8"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4805FF2E"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68BC80D8" w14:textId="77777777" w:rsidTr="008C591D">
        <w:trPr>
          <w:trHeight w:val="464"/>
        </w:trPr>
        <w:tc>
          <w:tcPr>
            <w:tcW w:w="1139" w:type="dxa"/>
            <w:tcBorders>
              <w:bottom w:val="single" w:sz="4" w:space="0" w:color="auto"/>
            </w:tcBorders>
            <w:shd w:val="clear" w:color="auto" w:fill="auto"/>
            <w:vAlign w:val="center"/>
          </w:tcPr>
          <w:p w14:paraId="1BAAE230"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5B415FF"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22A7DAED" w14:textId="77777777" w:rsidR="007F339D"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p w14:paraId="13850605" w14:textId="77777777" w:rsidR="004035BB" w:rsidRPr="008E0C98" w:rsidRDefault="004035BB"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7F339D" w:rsidRPr="008E0C98" w14:paraId="6F9AAF63" w14:textId="77777777" w:rsidTr="008C591D">
        <w:trPr>
          <w:trHeight w:val="464"/>
        </w:trPr>
        <w:tc>
          <w:tcPr>
            <w:tcW w:w="9469" w:type="dxa"/>
            <w:gridSpan w:val="3"/>
            <w:shd w:val="clear" w:color="auto" w:fill="C6D9F1" w:themeFill="text2" w:themeFillTint="33"/>
            <w:vAlign w:val="center"/>
          </w:tcPr>
          <w:p w14:paraId="1C8684A0"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lastRenderedPageBreak/>
              <w:t>Cena zamówienia podstawowego</w:t>
            </w:r>
          </w:p>
        </w:tc>
      </w:tr>
      <w:tr w:rsidR="007F339D" w:rsidRPr="008E0C98" w14:paraId="1B4018A9" w14:textId="77777777" w:rsidTr="008C591D">
        <w:trPr>
          <w:trHeight w:val="464"/>
        </w:trPr>
        <w:tc>
          <w:tcPr>
            <w:tcW w:w="1139" w:type="dxa"/>
            <w:gridSpan w:val="2"/>
            <w:shd w:val="clear" w:color="auto" w:fill="auto"/>
            <w:vAlign w:val="center"/>
          </w:tcPr>
          <w:p w14:paraId="1C474AD3"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760E3CD1"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42F48F39" w14:textId="77777777" w:rsidTr="008C591D">
        <w:trPr>
          <w:trHeight w:val="464"/>
        </w:trPr>
        <w:tc>
          <w:tcPr>
            <w:tcW w:w="1139" w:type="dxa"/>
            <w:gridSpan w:val="2"/>
            <w:tcBorders>
              <w:bottom w:val="single" w:sz="4" w:space="0" w:color="auto"/>
            </w:tcBorders>
            <w:shd w:val="clear" w:color="auto" w:fill="auto"/>
            <w:vAlign w:val="center"/>
          </w:tcPr>
          <w:p w14:paraId="04FED341"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3EFB1F82"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715EB01F" w14:textId="77777777" w:rsidTr="008C591D">
        <w:trPr>
          <w:trHeight w:val="464"/>
        </w:trPr>
        <w:tc>
          <w:tcPr>
            <w:tcW w:w="9469" w:type="dxa"/>
            <w:gridSpan w:val="3"/>
            <w:shd w:val="clear" w:color="auto" w:fill="C6D9F1" w:themeFill="text2" w:themeFillTint="33"/>
            <w:vAlign w:val="center"/>
          </w:tcPr>
          <w:p w14:paraId="3B27651C"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wynikającego z prawa opcji</w:t>
            </w:r>
          </w:p>
        </w:tc>
      </w:tr>
      <w:tr w:rsidR="007F339D" w:rsidRPr="008E0C98" w14:paraId="46EA2186" w14:textId="77777777" w:rsidTr="008C591D">
        <w:trPr>
          <w:trHeight w:val="464"/>
        </w:trPr>
        <w:tc>
          <w:tcPr>
            <w:tcW w:w="1088" w:type="dxa"/>
            <w:shd w:val="clear" w:color="auto" w:fill="auto"/>
            <w:vAlign w:val="center"/>
          </w:tcPr>
          <w:p w14:paraId="58978401"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kwota:</w:t>
            </w:r>
          </w:p>
        </w:tc>
        <w:tc>
          <w:tcPr>
            <w:tcW w:w="8381" w:type="dxa"/>
            <w:gridSpan w:val="2"/>
            <w:shd w:val="clear" w:color="auto" w:fill="auto"/>
            <w:vAlign w:val="center"/>
          </w:tcPr>
          <w:p w14:paraId="47B0062F"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298581B6" w14:textId="77777777" w:rsidTr="008C591D">
        <w:trPr>
          <w:trHeight w:val="697"/>
        </w:trPr>
        <w:tc>
          <w:tcPr>
            <w:tcW w:w="1088" w:type="dxa"/>
            <w:tcBorders>
              <w:bottom w:val="single" w:sz="4" w:space="0" w:color="auto"/>
            </w:tcBorders>
            <w:shd w:val="clear" w:color="auto" w:fill="auto"/>
            <w:vAlign w:val="center"/>
          </w:tcPr>
          <w:p w14:paraId="1F14F377"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14:paraId="01CCD149" w14:textId="77777777" w:rsidR="007F339D" w:rsidRPr="008E0C98" w:rsidRDefault="007F339D" w:rsidP="00725326">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01CDF2B3" w14:textId="77777777" w:rsidR="007F339D" w:rsidRPr="0021438E" w:rsidRDefault="007F339D" w:rsidP="00725326">
      <w:pPr>
        <w:suppressAutoHyphens/>
        <w:spacing w:line="276" w:lineRule="auto"/>
        <w:ind w:left="360"/>
        <w:rPr>
          <w:rFonts w:asciiTheme="minorHAnsi" w:hAnsiTheme="minorHAnsi"/>
          <w:color w:val="000000" w:themeColor="text1"/>
          <w:sz w:val="22"/>
          <w:szCs w:val="22"/>
        </w:rPr>
      </w:pPr>
    </w:p>
    <w:p w14:paraId="4B6CB8A8" w14:textId="585430DE" w:rsidR="0021438E" w:rsidRPr="0021438E" w:rsidRDefault="007F339D" w:rsidP="00B70048">
      <w:pPr>
        <w:numPr>
          <w:ilvl w:val="0"/>
          <w:numId w:val="170"/>
        </w:numPr>
        <w:suppressAutoHyphens/>
        <w:spacing w:line="276" w:lineRule="auto"/>
        <w:rPr>
          <w:rFonts w:asciiTheme="minorHAnsi" w:hAnsiTheme="minorHAnsi"/>
          <w:color w:val="000000" w:themeColor="text1"/>
          <w:sz w:val="22"/>
          <w:szCs w:val="22"/>
        </w:rPr>
      </w:pPr>
      <w:r w:rsidRPr="0021438E">
        <w:rPr>
          <w:rFonts w:asciiTheme="minorHAnsi" w:hAnsiTheme="minorHAnsi"/>
          <w:color w:val="000000" w:themeColor="text1"/>
          <w:sz w:val="22"/>
          <w:szCs w:val="22"/>
        </w:rPr>
        <w:t xml:space="preserve">Szczegółowy formularz cenowy za poszczególne </w:t>
      </w:r>
      <w:r w:rsidR="0021438E">
        <w:rPr>
          <w:rFonts w:asciiTheme="minorHAnsi" w:hAnsiTheme="minorHAnsi"/>
          <w:color w:val="000000" w:themeColor="text1"/>
          <w:sz w:val="22"/>
          <w:szCs w:val="22"/>
        </w:rPr>
        <w:t xml:space="preserve">pojazdów i </w:t>
      </w:r>
      <w:proofErr w:type="spellStart"/>
      <w:r w:rsidR="0021438E">
        <w:rPr>
          <w:rFonts w:asciiTheme="minorHAnsi" w:hAnsiTheme="minorHAnsi"/>
          <w:color w:val="000000" w:themeColor="text1"/>
          <w:sz w:val="22"/>
          <w:szCs w:val="22"/>
        </w:rPr>
        <w:t>ryzyk</w:t>
      </w:r>
      <w:proofErr w:type="spellEnd"/>
      <w:r w:rsidR="0021438E">
        <w:rPr>
          <w:rFonts w:asciiTheme="minorHAnsi" w:hAnsiTheme="minorHAnsi"/>
          <w:color w:val="000000" w:themeColor="text1"/>
          <w:sz w:val="22"/>
          <w:szCs w:val="22"/>
        </w:rPr>
        <w:t xml:space="preserve"> dla </w:t>
      </w:r>
      <w:r w:rsidR="0021438E" w:rsidRPr="0021438E">
        <w:rPr>
          <w:rFonts w:asciiTheme="minorHAnsi" w:hAnsiTheme="minorHAnsi"/>
          <w:b/>
          <w:color w:val="000000" w:themeColor="text1"/>
          <w:sz w:val="22"/>
          <w:szCs w:val="22"/>
          <w:u w:val="single"/>
        </w:rPr>
        <w:t>zamówienia podstawowego</w:t>
      </w:r>
      <w:r w:rsidR="0021438E">
        <w:rPr>
          <w:rFonts w:asciiTheme="minorHAnsi" w:hAnsiTheme="minorHAnsi"/>
          <w:b/>
          <w:color w:val="000000" w:themeColor="text1"/>
          <w:sz w:val="22"/>
          <w:szCs w:val="22"/>
          <w:u w:val="single"/>
        </w:rPr>
        <w:t xml:space="preserve"> </w:t>
      </w:r>
      <w:r w:rsidR="0021438E" w:rsidRPr="0021438E">
        <w:rPr>
          <w:rFonts w:asciiTheme="minorHAnsi" w:hAnsiTheme="minorHAnsi"/>
          <w:color w:val="000000" w:themeColor="text1"/>
          <w:sz w:val="22"/>
          <w:szCs w:val="22"/>
        </w:rPr>
        <w:t xml:space="preserve">(Łączny formularz z </w:t>
      </w:r>
      <w:r w:rsidR="0021438E">
        <w:rPr>
          <w:rFonts w:asciiTheme="minorHAnsi" w:hAnsiTheme="minorHAnsi"/>
          <w:color w:val="000000" w:themeColor="text1"/>
          <w:sz w:val="22"/>
          <w:szCs w:val="22"/>
          <w:u w:val="single"/>
        </w:rPr>
        <w:t>uwzględnieniem praw</w:t>
      </w:r>
      <w:r w:rsidR="0021438E" w:rsidRPr="0021438E">
        <w:rPr>
          <w:rFonts w:asciiTheme="minorHAnsi" w:hAnsiTheme="minorHAnsi"/>
          <w:color w:val="000000" w:themeColor="text1"/>
          <w:sz w:val="22"/>
          <w:szCs w:val="22"/>
          <w:u w:val="single"/>
        </w:rPr>
        <w:t>a opcji poniżej</w:t>
      </w:r>
      <w:r w:rsidR="0021438E" w:rsidRPr="0021438E">
        <w:rPr>
          <w:rFonts w:asciiTheme="minorHAnsi" w:hAnsiTheme="minorHAnsi"/>
          <w:color w:val="000000" w:themeColor="text1"/>
          <w:sz w:val="22"/>
          <w:szCs w:val="22"/>
        </w:rPr>
        <w:t>)</w:t>
      </w:r>
      <w:r w:rsidRPr="0021438E">
        <w:rPr>
          <w:rFonts w:asciiTheme="minorHAnsi" w:hAnsiTheme="minorHAnsi"/>
          <w:color w:val="000000" w:themeColor="text1"/>
          <w:sz w:val="22"/>
          <w:szCs w:val="22"/>
        </w:rPr>
        <w:t>:</w:t>
      </w:r>
      <w:r w:rsidRPr="0021438E">
        <w:rPr>
          <w:rFonts w:asciiTheme="minorHAnsi" w:hAnsiTheme="minorHAnsi"/>
          <w:b/>
          <w:color w:val="000000" w:themeColor="text1"/>
          <w:sz w:val="22"/>
          <w:szCs w:val="22"/>
        </w:rPr>
        <w:t xml:space="preserve"> </w:t>
      </w:r>
    </w:p>
    <w:p w14:paraId="48488022" w14:textId="77777777" w:rsidR="0021438E" w:rsidRPr="0021438E" w:rsidRDefault="0021438E" w:rsidP="0021438E">
      <w:pPr>
        <w:suppressAutoHyphens/>
        <w:spacing w:line="276" w:lineRule="auto"/>
        <w:rPr>
          <w:rFonts w:asciiTheme="minorHAnsi" w:hAnsiTheme="minorHAnsi"/>
          <w:color w:val="000000" w:themeColor="text1"/>
          <w:sz w:val="22"/>
          <w:szCs w:val="22"/>
        </w:rPr>
      </w:pPr>
    </w:p>
    <w:tbl>
      <w:tblPr>
        <w:tblW w:w="10632" w:type="dxa"/>
        <w:tblInd w:w="-449" w:type="dxa"/>
        <w:tblLayout w:type="fixed"/>
        <w:tblCellMar>
          <w:left w:w="70" w:type="dxa"/>
          <w:right w:w="70" w:type="dxa"/>
        </w:tblCellMar>
        <w:tblLook w:val="04A0" w:firstRow="1" w:lastRow="0" w:firstColumn="1" w:lastColumn="0" w:noHBand="0" w:noVBand="1"/>
      </w:tblPr>
      <w:tblGrid>
        <w:gridCol w:w="426"/>
        <w:gridCol w:w="993"/>
        <w:gridCol w:w="1275"/>
        <w:gridCol w:w="1134"/>
        <w:gridCol w:w="851"/>
        <w:gridCol w:w="992"/>
        <w:gridCol w:w="851"/>
        <w:gridCol w:w="918"/>
        <w:gridCol w:w="940"/>
        <w:gridCol w:w="1118"/>
        <w:gridCol w:w="1134"/>
      </w:tblGrid>
      <w:tr w:rsidR="003B1108" w14:paraId="09665F02" w14:textId="77777777" w:rsidTr="002D7508">
        <w:trPr>
          <w:trHeight w:val="1221"/>
        </w:trPr>
        <w:tc>
          <w:tcPr>
            <w:tcW w:w="426" w:type="dxa"/>
            <w:tcBorders>
              <w:top w:val="double" w:sz="6" w:space="0" w:color="auto"/>
              <w:left w:val="double" w:sz="6" w:space="0" w:color="auto"/>
              <w:bottom w:val="double" w:sz="6" w:space="0" w:color="000000"/>
              <w:right w:val="single" w:sz="4" w:space="0" w:color="auto"/>
            </w:tcBorders>
            <w:shd w:val="clear" w:color="auto" w:fill="DBE5F1" w:themeFill="accent1" w:themeFillTint="33"/>
            <w:noWrap/>
            <w:vAlign w:val="center"/>
            <w:hideMark/>
          </w:tcPr>
          <w:p w14:paraId="2F452CA9" w14:textId="77777777" w:rsidR="003B1108" w:rsidRDefault="003B1108">
            <w:pPr>
              <w:jc w:val="center"/>
              <w:rPr>
                <w:rFonts w:ascii="Calibri" w:hAnsi="Calibri"/>
                <w:b/>
                <w:bCs/>
                <w:color w:val="000000"/>
                <w:sz w:val="18"/>
                <w:szCs w:val="18"/>
              </w:rPr>
            </w:pPr>
            <w:r>
              <w:rPr>
                <w:rFonts w:ascii="Calibri" w:hAnsi="Calibri"/>
                <w:b/>
                <w:bCs/>
                <w:color w:val="000000"/>
                <w:sz w:val="18"/>
                <w:szCs w:val="18"/>
              </w:rPr>
              <w:t>Lp.</w:t>
            </w:r>
          </w:p>
        </w:tc>
        <w:tc>
          <w:tcPr>
            <w:tcW w:w="993" w:type="dxa"/>
            <w:tcBorders>
              <w:top w:val="double" w:sz="6" w:space="0" w:color="auto"/>
              <w:left w:val="single" w:sz="4" w:space="0" w:color="auto"/>
              <w:bottom w:val="double" w:sz="6" w:space="0" w:color="000000"/>
              <w:right w:val="single" w:sz="4" w:space="0" w:color="auto"/>
            </w:tcBorders>
            <w:shd w:val="clear" w:color="auto" w:fill="DBE5F1" w:themeFill="accent1" w:themeFillTint="33"/>
            <w:vAlign w:val="center"/>
            <w:hideMark/>
          </w:tcPr>
          <w:p w14:paraId="0BCF21BF" w14:textId="77777777" w:rsidR="003B1108" w:rsidRDefault="003B1108">
            <w:pPr>
              <w:jc w:val="center"/>
              <w:rPr>
                <w:rFonts w:ascii="Calibri" w:hAnsi="Calibri"/>
                <w:b/>
                <w:bCs/>
                <w:color w:val="000000"/>
                <w:sz w:val="18"/>
                <w:szCs w:val="18"/>
              </w:rPr>
            </w:pPr>
            <w:r>
              <w:rPr>
                <w:rFonts w:ascii="Calibri" w:hAnsi="Calibri"/>
                <w:b/>
                <w:bCs/>
                <w:color w:val="000000"/>
                <w:sz w:val="18"/>
                <w:szCs w:val="18"/>
              </w:rPr>
              <w:t>nr. rejestracyjny</w:t>
            </w:r>
          </w:p>
        </w:tc>
        <w:tc>
          <w:tcPr>
            <w:tcW w:w="1275" w:type="dxa"/>
            <w:tcBorders>
              <w:top w:val="double" w:sz="6" w:space="0" w:color="auto"/>
              <w:left w:val="single" w:sz="4" w:space="0" w:color="auto"/>
              <w:bottom w:val="double" w:sz="6" w:space="0" w:color="000000"/>
              <w:right w:val="single" w:sz="4" w:space="0" w:color="auto"/>
            </w:tcBorders>
            <w:shd w:val="clear" w:color="auto" w:fill="DBE5F1" w:themeFill="accent1" w:themeFillTint="33"/>
            <w:vAlign w:val="center"/>
            <w:hideMark/>
          </w:tcPr>
          <w:p w14:paraId="244E4167" w14:textId="77777777" w:rsidR="003B1108" w:rsidRDefault="003B1108">
            <w:pPr>
              <w:jc w:val="center"/>
              <w:rPr>
                <w:rFonts w:ascii="Calibri" w:hAnsi="Calibri"/>
                <w:b/>
                <w:bCs/>
                <w:color w:val="000000"/>
                <w:sz w:val="18"/>
                <w:szCs w:val="18"/>
              </w:rPr>
            </w:pPr>
            <w:r>
              <w:rPr>
                <w:rFonts w:ascii="Calibri" w:hAnsi="Calibri"/>
                <w:b/>
                <w:bCs/>
                <w:color w:val="000000"/>
                <w:sz w:val="18"/>
                <w:szCs w:val="18"/>
              </w:rPr>
              <w:t>rodzaj pojazdu</w:t>
            </w:r>
          </w:p>
        </w:tc>
        <w:tc>
          <w:tcPr>
            <w:tcW w:w="1134" w:type="dxa"/>
            <w:tcBorders>
              <w:top w:val="double" w:sz="6" w:space="0" w:color="auto"/>
              <w:left w:val="single" w:sz="4" w:space="0" w:color="auto"/>
              <w:bottom w:val="double" w:sz="6" w:space="0" w:color="000000"/>
              <w:right w:val="double" w:sz="6" w:space="0" w:color="auto"/>
            </w:tcBorders>
            <w:shd w:val="clear" w:color="auto" w:fill="DBE5F1" w:themeFill="accent1" w:themeFillTint="33"/>
            <w:vAlign w:val="center"/>
            <w:hideMark/>
          </w:tcPr>
          <w:p w14:paraId="692FDBEA" w14:textId="77777777" w:rsidR="003B1108" w:rsidRDefault="003B1108">
            <w:pPr>
              <w:jc w:val="center"/>
              <w:rPr>
                <w:rFonts w:ascii="Calibri" w:hAnsi="Calibri"/>
                <w:b/>
                <w:bCs/>
                <w:color w:val="000000"/>
                <w:sz w:val="18"/>
                <w:szCs w:val="18"/>
              </w:rPr>
            </w:pPr>
            <w:r>
              <w:rPr>
                <w:rFonts w:ascii="Calibri" w:hAnsi="Calibri"/>
                <w:b/>
                <w:bCs/>
                <w:color w:val="000000"/>
                <w:sz w:val="18"/>
                <w:szCs w:val="18"/>
              </w:rPr>
              <w:t>marka</w:t>
            </w:r>
          </w:p>
        </w:tc>
        <w:tc>
          <w:tcPr>
            <w:tcW w:w="851" w:type="dxa"/>
            <w:tcBorders>
              <w:top w:val="double" w:sz="6" w:space="0" w:color="auto"/>
              <w:left w:val="double" w:sz="6" w:space="0" w:color="auto"/>
              <w:bottom w:val="double" w:sz="6" w:space="0" w:color="000000"/>
              <w:right w:val="single" w:sz="4" w:space="0" w:color="auto"/>
            </w:tcBorders>
            <w:shd w:val="clear" w:color="auto" w:fill="DBE5F1" w:themeFill="accent1" w:themeFillTint="33"/>
            <w:vAlign w:val="center"/>
            <w:hideMark/>
          </w:tcPr>
          <w:p w14:paraId="6C14957E" w14:textId="77777777" w:rsidR="003B1108" w:rsidRDefault="003B1108">
            <w:pPr>
              <w:jc w:val="center"/>
              <w:rPr>
                <w:rFonts w:ascii="Calibri" w:hAnsi="Calibri"/>
                <w:b/>
                <w:bCs/>
                <w:color w:val="000000"/>
                <w:sz w:val="20"/>
                <w:szCs w:val="20"/>
              </w:rPr>
            </w:pPr>
            <w:r>
              <w:rPr>
                <w:rFonts w:ascii="Calibri" w:hAnsi="Calibri"/>
                <w:b/>
                <w:bCs/>
                <w:color w:val="000000"/>
                <w:sz w:val="20"/>
                <w:szCs w:val="20"/>
              </w:rPr>
              <w:t>składka za 12 m-</w:t>
            </w:r>
            <w:proofErr w:type="spellStart"/>
            <w:r>
              <w:rPr>
                <w:rFonts w:ascii="Calibri" w:hAnsi="Calibri"/>
                <w:b/>
                <w:bCs/>
                <w:color w:val="000000"/>
                <w:sz w:val="20"/>
                <w:szCs w:val="20"/>
              </w:rPr>
              <w:t>cy</w:t>
            </w:r>
            <w:proofErr w:type="spellEnd"/>
            <w:r>
              <w:rPr>
                <w:rFonts w:ascii="Calibri" w:hAnsi="Calibri"/>
                <w:b/>
                <w:bCs/>
                <w:color w:val="000000"/>
                <w:sz w:val="20"/>
                <w:szCs w:val="20"/>
              </w:rPr>
              <w:t xml:space="preserve"> OC</w:t>
            </w:r>
          </w:p>
        </w:tc>
        <w:tc>
          <w:tcPr>
            <w:tcW w:w="992" w:type="dxa"/>
            <w:tcBorders>
              <w:top w:val="double" w:sz="6" w:space="0" w:color="auto"/>
              <w:left w:val="single" w:sz="4" w:space="0" w:color="auto"/>
              <w:right w:val="single" w:sz="4" w:space="0" w:color="auto"/>
            </w:tcBorders>
            <w:shd w:val="clear" w:color="auto" w:fill="DBE5F1" w:themeFill="accent1" w:themeFillTint="33"/>
          </w:tcPr>
          <w:p w14:paraId="4E97ED36" w14:textId="05A00779" w:rsidR="003B1108" w:rsidRDefault="003B1108">
            <w:pPr>
              <w:jc w:val="center"/>
              <w:rPr>
                <w:rFonts w:ascii="Calibri" w:hAnsi="Calibri"/>
                <w:b/>
                <w:bCs/>
                <w:color w:val="000000"/>
                <w:sz w:val="20"/>
                <w:szCs w:val="20"/>
              </w:rPr>
            </w:pPr>
            <w:r>
              <w:rPr>
                <w:rFonts w:ascii="Calibri" w:hAnsi="Calibri"/>
                <w:b/>
                <w:bCs/>
                <w:color w:val="000000"/>
                <w:sz w:val="20"/>
                <w:szCs w:val="20"/>
              </w:rPr>
              <w:t>Stopa składki za 12 m-</w:t>
            </w:r>
            <w:proofErr w:type="spellStart"/>
            <w:r>
              <w:rPr>
                <w:rFonts w:ascii="Calibri" w:hAnsi="Calibri"/>
                <w:b/>
                <w:bCs/>
                <w:color w:val="000000"/>
                <w:sz w:val="20"/>
                <w:szCs w:val="20"/>
              </w:rPr>
              <w:t>cy</w:t>
            </w:r>
            <w:proofErr w:type="spellEnd"/>
            <w:r>
              <w:rPr>
                <w:rFonts w:ascii="Calibri" w:hAnsi="Calibri"/>
                <w:b/>
                <w:bCs/>
                <w:color w:val="000000"/>
                <w:sz w:val="20"/>
                <w:szCs w:val="20"/>
              </w:rPr>
              <w:t xml:space="preserve"> AC</w:t>
            </w:r>
            <w:r w:rsidR="00746621">
              <w:rPr>
                <w:rFonts w:ascii="Calibri" w:hAnsi="Calibri"/>
                <w:b/>
                <w:bCs/>
                <w:color w:val="000000"/>
                <w:sz w:val="20"/>
                <w:szCs w:val="20"/>
              </w:rPr>
              <w:t xml:space="preserve"> w %</w:t>
            </w:r>
          </w:p>
        </w:tc>
        <w:tc>
          <w:tcPr>
            <w:tcW w:w="851" w:type="dxa"/>
            <w:tcBorders>
              <w:top w:val="double" w:sz="6" w:space="0" w:color="auto"/>
              <w:left w:val="single" w:sz="4" w:space="0" w:color="auto"/>
              <w:bottom w:val="double" w:sz="6" w:space="0" w:color="000000"/>
              <w:right w:val="single" w:sz="4" w:space="0" w:color="auto"/>
            </w:tcBorders>
            <w:shd w:val="clear" w:color="auto" w:fill="DBE5F1" w:themeFill="accent1" w:themeFillTint="33"/>
            <w:vAlign w:val="center"/>
            <w:hideMark/>
          </w:tcPr>
          <w:p w14:paraId="6CB7FBC8" w14:textId="0E5E3159" w:rsidR="003B1108" w:rsidRDefault="003B1108">
            <w:pPr>
              <w:jc w:val="center"/>
              <w:rPr>
                <w:rFonts w:ascii="Calibri" w:hAnsi="Calibri"/>
                <w:b/>
                <w:bCs/>
                <w:color w:val="000000"/>
                <w:sz w:val="20"/>
                <w:szCs w:val="20"/>
              </w:rPr>
            </w:pPr>
            <w:r>
              <w:rPr>
                <w:rFonts w:ascii="Calibri" w:hAnsi="Calibri"/>
                <w:b/>
                <w:bCs/>
                <w:color w:val="000000"/>
                <w:sz w:val="20"/>
                <w:szCs w:val="20"/>
              </w:rPr>
              <w:t>składka za 12 m-</w:t>
            </w:r>
            <w:proofErr w:type="spellStart"/>
            <w:r>
              <w:rPr>
                <w:rFonts w:ascii="Calibri" w:hAnsi="Calibri"/>
                <w:b/>
                <w:bCs/>
                <w:color w:val="000000"/>
                <w:sz w:val="20"/>
                <w:szCs w:val="20"/>
              </w:rPr>
              <w:t>cy</w:t>
            </w:r>
            <w:proofErr w:type="spellEnd"/>
            <w:r>
              <w:rPr>
                <w:rFonts w:ascii="Calibri" w:hAnsi="Calibri"/>
                <w:b/>
                <w:bCs/>
                <w:color w:val="000000"/>
                <w:sz w:val="20"/>
                <w:szCs w:val="20"/>
              </w:rPr>
              <w:t xml:space="preserve"> AC</w:t>
            </w:r>
          </w:p>
        </w:tc>
        <w:tc>
          <w:tcPr>
            <w:tcW w:w="918" w:type="dxa"/>
            <w:tcBorders>
              <w:top w:val="double" w:sz="6" w:space="0" w:color="auto"/>
              <w:left w:val="single" w:sz="4" w:space="0" w:color="auto"/>
              <w:bottom w:val="double" w:sz="6" w:space="0" w:color="000000"/>
              <w:right w:val="single" w:sz="4" w:space="0" w:color="auto"/>
            </w:tcBorders>
            <w:shd w:val="clear" w:color="auto" w:fill="DBE5F1" w:themeFill="accent1" w:themeFillTint="33"/>
            <w:vAlign w:val="center"/>
            <w:hideMark/>
          </w:tcPr>
          <w:p w14:paraId="69430EFB" w14:textId="77777777" w:rsidR="003B1108" w:rsidRDefault="003B1108">
            <w:pPr>
              <w:jc w:val="center"/>
              <w:rPr>
                <w:rFonts w:ascii="Calibri" w:hAnsi="Calibri"/>
                <w:b/>
                <w:bCs/>
                <w:color w:val="000000"/>
                <w:sz w:val="20"/>
                <w:szCs w:val="20"/>
              </w:rPr>
            </w:pPr>
            <w:r>
              <w:rPr>
                <w:rFonts w:ascii="Calibri" w:hAnsi="Calibri"/>
                <w:b/>
                <w:bCs/>
                <w:color w:val="000000"/>
                <w:sz w:val="20"/>
                <w:szCs w:val="20"/>
              </w:rPr>
              <w:t>składka za 12 m-</w:t>
            </w:r>
            <w:proofErr w:type="spellStart"/>
            <w:r>
              <w:rPr>
                <w:rFonts w:ascii="Calibri" w:hAnsi="Calibri"/>
                <w:b/>
                <w:bCs/>
                <w:color w:val="000000"/>
                <w:sz w:val="20"/>
                <w:szCs w:val="20"/>
              </w:rPr>
              <w:t>cy</w:t>
            </w:r>
            <w:proofErr w:type="spellEnd"/>
            <w:r>
              <w:rPr>
                <w:rFonts w:ascii="Calibri" w:hAnsi="Calibri"/>
                <w:b/>
                <w:bCs/>
                <w:color w:val="000000"/>
                <w:sz w:val="20"/>
                <w:szCs w:val="20"/>
              </w:rPr>
              <w:t xml:space="preserve"> NNW</w:t>
            </w:r>
          </w:p>
        </w:tc>
        <w:tc>
          <w:tcPr>
            <w:tcW w:w="940" w:type="dxa"/>
            <w:tcBorders>
              <w:top w:val="double" w:sz="6" w:space="0" w:color="auto"/>
              <w:left w:val="single" w:sz="4" w:space="0" w:color="auto"/>
              <w:bottom w:val="double" w:sz="6" w:space="0" w:color="000000"/>
              <w:right w:val="single" w:sz="4" w:space="0" w:color="auto"/>
            </w:tcBorders>
            <w:shd w:val="clear" w:color="auto" w:fill="DBE5F1" w:themeFill="accent1" w:themeFillTint="33"/>
            <w:vAlign w:val="center"/>
            <w:hideMark/>
          </w:tcPr>
          <w:p w14:paraId="4CA29F9B" w14:textId="77777777" w:rsidR="003B1108" w:rsidRDefault="003B1108">
            <w:pPr>
              <w:jc w:val="center"/>
              <w:rPr>
                <w:rFonts w:ascii="Calibri" w:hAnsi="Calibri"/>
                <w:b/>
                <w:bCs/>
                <w:color w:val="000000"/>
                <w:sz w:val="20"/>
                <w:szCs w:val="20"/>
              </w:rPr>
            </w:pPr>
            <w:r>
              <w:rPr>
                <w:rFonts w:ascii="Calibri" w:hAnsi="Calibri"/>
                <w:b/>
                <w:bCs/>
                <w:color w:val="000000"/>
                <w:sz w:val="20"/>
                <w:szCs w:val="20"/>
              </w:rPr>
              <w:t>składka za 12 m-</w:t>
            </w:r>
            <w:proofErr w:type="spellStart"/>
            <w:r>
              <w:rPr>
                <w:rFonts w:ascii="Calibri" w:hAnsi="Calibri"/>
                <w:b/>
                <w:bCs/>
                <w:color w:val="000000"/>
                <w:sz w:val="20"/>
                <w:szCs w:val="20"/>
              </w:rPr>
              <w:t>cy</w:t>
            </w:r>
            <w:proofErr w:type="spellEnd"/>
            <w:r>
              <w:rPr>
                <w:rFonts w:ascii="Calibri" w:hAnsi="Calibri"/>
                <w:b/>
                <w:bCs/>
                <w:color w:val="000000"/>
                <w:sz w:val="20"/>
                <w:szCs w:val="20"/>
              </w:rPr>
              <w:t xml:space="preserve"> ASS</w:t>
            </w:r>
          </w:p>
        </w:tc>
        <w:tc>
          <w:tcPr>
            <w:tcW w:w="1118" w:type="dxa"/>
            <w:tcBorders>
              <w:top w:val="double" w:sz="6" w:space="0" w:color="auto"/>
              <w:left w:val="single" w:sz="4" w:space="0" w:color="auto"/>
              <w:bottom w:val="double" w:sz="6" w:space="0" w:color="000000"/>
              <w:right w:val="double" w:sz="6" w:space="0" w:color="auto"/>
            </w:tcBorders>
            <w:shd w:val="clear" w:color="auto" w:fill="DBE5F1" w:themeFill="accent1" w:themeFillTint="33"/>
            <w:vAlign w:val="center"/>
            <w:hideMark/>
          </w:tcPr>
          <w:p w14:paraId="15D1D0C8" w14:textId="77777777" w:rsidR="003B1108" w:rsidRDefault="003B1108">
            <w:pPr>
              <w:jc w:val="center"/>
              <w:rPr>
                <w:rFonts w:ascii="Calibri" w:hAnsi="Calibri"/>
                <w:b/>
                <w:bCs/>
                <w:color w:val="000000"/>
                <w:sz w:val="20"/>
                <w:szCs w:val="20"/>
              </w:rPr>
            </w:pPr>
            <w:r>
              <w:rPr>
                <w:rFonts w:ascii="Calibri" w:hAnsi="Calibri"/>
                <w:b/>
                <w:bCs/>
                <w:color w:val="000000"/>
                <w:sz w:val="20"/>
                <w:szCs w:val="20"/>
              </w:rPr>
              <w:t>składka RAZEM (OC+AC+NNW +</w:t>
            </w:r>
            <w:proofErr w:type="spellStart"/>
            <w:r>
              <w:rPr>
                <w:rFonts w:ascii="Calibri" w:hAnsi="Calibri"/>
                <w:b/>
                <w:bCs/>
                <w:color w:val="000000"/>
                <w:sz w:val="20"/>
                <w:szCs w:val="20"/>
              </w:rPr>
              <w:t>Ass</w:t>
            </w:r>
            <w:proofErr w:type="spellEnd"/>
            <w:r>
              <w:rPr>
                <w:rFonts w:ascii="Calibri" w:hAnsi="Calibri"/>
                <w:b/>
                <w:bCs/>
                <w:color w:val="000000"/>
                <w:sz w:val="20"/>
                <w:szCs w:val="20"/>
              </w:rPr>
              <w:t>) za 12 m-</w:t>
            </w:r>
            <w:proofErr w:type="spellStart"/>
            <w:r>
              <w:rPr>
                <w:rFonts w:ascii="Calibri" w:hAnsi="Calibri"/>
                <w:b/>
                <w:bCs/>
                <w:color w:val="000000"/>
                <w:sz w:val="20"/>
                <w:szCs w:val="20"/>
              </w:rPr>
              <w:t>cy</w:t>
            </w:r>
            <w:proofErr w:type="spellEnd"/>
          </w:p>
        </w:tc>
        <w:tc>
          <w:tcPr>
            <w:tcW w:w="1134" w:type="dxa"/>
            <w:tcBorders>
              <w:top w:val="double" w:sz="6" w:space="0" w:color="auto"/>
              <w:left w:val="double" w:sz="6" w:space="0" w:color="auto"/>
              <w:bottom w:val="double" w:sz="6" w:space="0" w:color="000000"/>
              <w:right w:val="double" w:sz="6" w:space="0" w:color="auto"/>
            </w:tcBorders>
            <w:shd w:val="clear" w:color="auto" w:fill="DBE5F1" w:themeFill="accent1" w:themeFillTint="33"/>
            <w:vAlign w:val="center"/>
            <w:hideMark/>
          </w:tcPr>
          <w:p w14:paraId="2D434978" w14:textId="77777777" w:rsidR="003B1108" w:rsidRDefault="003B1108">
            <w:pPr>
              <w:jc w:val="center"/>
              <w:rPr>
                <w:rFonts w:ascii="Calibri" w:hAnsi="Calibri"/>
                <w:b/>
                <w:bCs/>
                <w:color w:val="000000"/>
                <w:sz w:val="20"/>
                <w:szCs w:val="20"/>
              </w:rPr>
            </w:pPr>
            <w:r>
              <w:rPr>
                <w:rFonts w:ascii="Calibri" w:hAnsi="Calibri"/>
                <w:b/>
                <w:bCs/>
                <w:color w:val="000000"/>
                <w:sz w:val="20"/>
                <w:szCs w:val="20"/>
              </w:rPr>
              <w:t>składka RAZEM (</w:t>
            </w:r>
            <w:proofErr w:type="spellStart"/>
            <w:r>
              <w:rPr>
                <w:rFonts w:ascii="Calibri" w:hAnsi="Calibri"/>
                <w:b/>
                <w:bCs/>
                <w:color w:val="000000"/>
                <w:sz w:val="20"/>
                <w:szCs w:val="20"/>
              </w:rPr>
              <w:t>OC+AC+NNW+Ass</w:t>
            </w:r>
            <w:proofErr w:type="spellEnd"/>
            <w:r>
              <w:rPr>
                <w:rFonts w:ascii="Calibri" w:hAnsi="Calibri"/>
                <w:b/>
                <w:bCs/>
                <w:color w:val="000000"/>
                <w:sz w:val="20"/>
                <w:szCs w:val="20"/>
              </w:rPr>
              <w:t>) za 24 m-</w:t>
            </w:r>
            <w:proofErr w:type="spellStart"/>
            <w:r>
              <w:rPr>
                <w:rFonts w:ascii="Calibri" w:hAnsi="Calibri"/>
                <w:b/>
                <w:bCs/>
                <w:color w:val="000000"/>
                <w:sz w:val="20"/>
                <w:szCs w:val="20"/>
              </w:rPr>
              <w:t>cy</w:t>
            </w:r>
            <w:proofErr w:type="spellEnd"/>
          </w:p>
        </w:tc>
      </w:tr>
      <w:tr w:rsidR="003B1108" w14:paraId="121D902E" w14:textId="77777777" w:rsidTr="003B1108">
        <w:trPr>
          <w:trHeight w:val="327"/>
        </w:trPr>
        <w:tc>
          <w:tcPr>
            <w:tcW w:w="426" w:type="dxa"/>
            <w:tcBorders>
              <w:top w:val="double" w:sz="6" w:space="0" w:color="auto"/>
              <w:left w:val="double" w:sz="6" w:space="0" w:color="auto"/>
              <w:bottom w:val="double" w:sz="6" w:space="0" w:color="000000"/>
              <w:right w:val="single" w:sz="4" w:space="0" w:color="auto"/>
            </w:tcBorders>
            <w:shd w:val="clear" w:color="auto" w:fill="DBE5F1" w:themeFill="accent1" w:themeFillTint="33"/>
            <w:vAlign w:val="center"/>
          </w:tcPr>
          <w:p w14:paraId="47677723" w14:textId="77777777" w:rsidR="003B1108" w:rsidRDefault="003B1108">
            <w:pPr>
              <w:rPr>
                <w:rFonts w:ascii="Calibri" w:hAnsi="Calibri"/>
                <w:b/>
                <w:bCs/>
                <w:color w:val="000000"/>
                <w:sz w:val="18"/>
                <w:szCs w:val="18"/>
              </w:rPr>
            </w:pPr>
          </w:p>
        </w:tc>
        <w:tc>
          <w:tcPr>
            <w:tcW w:w="993" w:type="dxa"/>
            <w:tcBorders>
              <w:top w:val="double" w:sz="6" w:space="0" w:color="auto"/>
              <w:left w:val="single" w:sz="4" w:space="0" w:color="auto"/>
              <w:bottom w:val="double" w:sz="6" w:space="0" w:color="000000"/>
              <w:right w:val="single" w:sz="4" w:space="0" w:color="auto"/>
            </w:tcBorders>
            <w:shd w:val="clear" w:color="auto" w:fill="DBE5F1" w:themeFill="accent1" w:themeFillTint="33"/>
            <w:vAlign w:val="center"/>
          </w:tcPr>
          <w:p w14:paraId="675244F1" w14:textId="77777777" w:rsidR="003B1108" w:rsidRDefault="003B1108">
            <w:pPr>
              <w:rPr>
                <w:rFonts w:ascii="Calibri" w:hAnsi="Calibri"/>
                <w:b/>
                <w:bCs/>
                <w:color w:val="000000"/>
                <w:sz w:val="18"/>
                <w:szCs w:val="18"/>
              </w:rPr>
            </w:pPr>
          </w:p>
        </w:tc>
        <w:tc>
          <w:tcPr>
            <w:tcW w:w="1275" w:type="dxa"/>
            <w:tcBorders>
              <w:top w:val="double" w:sz="6" w:space="0" w:color="auto"/>
              <w:left w:val="single" w:sz="4" w:space="0" w:color="auto"/>
              <w:bottom w:val="double" w:sz="6" w:space="0" w:color="000000"/>
              <w:right w:val="single" w:sz="4" w:space="0" w:color="auto"/>
            </w:tcBorders>
            <w:shd w:val="clear" w:color="auto" w:fill="DBE5F1" w:themeFill="accent1" w:themeFillTint="33"/>
            <w:vAlign w:val="center"/>
          </w:tcPr>
          <w:p w14:paraId="5A2BB97A" w14:textId="77777777" w:rsidR="003B1108" w:rsidRDefault="003B1108">
            <w:pPr>
              <w:rPr>
                <w:rFonts w:ascii="Calibri" w:hAnsi="Calibri"/>
                <w:b/>
                <w:bCs/>
                <w:color w:val="000000"/>
                <w:sz w:val="18"/>
                <w:szCs w:val="18"/>
              </w:rPr>
            </w:pPr>
          </w:p>
        </w:tc>
        <w:tc>
          <w:tcPr>
            <w:tcW w:w="1134" w:type="dxa"/>
            <w:tcBorders>
              <w:top w:val="double" w:sz="6" w:space="0" w:color="auto"/>
              <w:left w:val="single" w:sz="4" w:space="0" w:color="auto"/>
              <w:bottom w:val="double" w:sz="6" w:space="0" w:color="000000"/>
              <w:right w:val="double" w:sz="6" w:space="0" w:color="auto"/>
            </w:tcBorders>
            <w:shd w:val="clear" w:color="auto" w:fill="DBE5F1" w:themeFill="accent1" w:themeFillTint="33"/>
            <w:vAlign w:val="center"/>
          </w:tcPr>
          <w:p w14:paraId="5A7754AF" w14:textId="77777777" w:rsidR="003B1108" w:rsidRDefault="003B1108">
            <w:pPr>
              <w:rPr>
                <w:rFonts w:ascii="Calibri" w:hAnsi="Calibri"/>
                <w:b/>
                <w:bCs/>
                <w:color w:val="000000"/>
                <w:sz w:val="18"/>
                <w:szCs w:val="18"/>
              </w:rPr>
            </w:pPr>
          </w:p>
        </w:tc>
        <w:tc>
          <w:tcPr>
            <w:tcW w:w="6804" w:type="dxa"/>
            <w:gridSpan w:val="7"/>
            <w:tcBorders>
              <w:top w:val="double" w:sz="6" w:space="0" w:color="auto"/>
              <w:left w:val="double" w:sz="6" w:space="0" w:color="auto"/>
              <w:bottom w:val="double" w:sz="6" w:space="0" w:color="000000"/>
              <w:right w:val="double" w:sz="6" w:space="0" w:color="auto"/>
            </w:tcBorders>
            <w:shd w:val="clear" w:color="auto" w:fill="DBE5F1" w:themeFill="accent1" w:themeFillTint="33"/>
          </w:tcPr>
          <w:p w14:paraId="0EEC163B" w14:textId="52DE19D9" w:rsidR="003B1108" w:rsidRDefault="003B1108" w:rsidP="0021438E">
            <w:pPr>
              <w:jc w:val="center"/>
              <w:rPr>
                <w:rFonts w:ascii="Calibri" w:hAnsi="Calibri"/>
                <w:b/>
                <w:bCs/>
                <w:color w:val="000000"/>
                <w:sz w:val="20"/>
                <w:szCs w:val="20"/>
              </w:rPr>
            </w:pPr>
            <w:r>
              <w:rPr>
                <w:rFonts w:asciiTheme="minorHAnsi" w:hAnsiTheme="minorHAnsi" w:cs="Arial"/>
                <w:b/>
                <w:sz w:val="22"/>
                <w:szCs w:val="22"/>
              </w:rPr>
              <w:t xml:space="preserve">Składka/stawka za </w:t>
            </w:r>
            <w:r w:rsidRPr="00230B5F">
              <w:rPr>
                <w:rFonts w:asciiTheme="minorHAnsi" w:hAnsiTheme="minorHAnsi" w:cs="Arial"/>
                <w:b/>
                <w:sz w:val="22"/>
                <w:szCs w:val="22"/>
              </w:rPr>
              <w:t>zamówienie podstawowe</w:t>
            </w:r>
            <w:r>
              <w:rPr>
                <w:rFonts w:asciiTheme="minorHAnsi" w:hAnsiTheme="minorHAnsi" w:cs="Arial"/>
                <w:b/>
                <w:sz w:val="22"/>
                <w:szCs w:val="22"/>
              </w:rPr>
              <w:t xml:space="preserve"> (bez prawa opcji)</w:t>
            </w:r>
          </w:p>
        </w:tc>
      </w:tr>
      <w:tr w:rsidR="003B1108" w14:paraId="28A9DCEB" w14:textId="77777777" w:rsidTr="002D7508">
        <w:trPr>
          <w:trHeight w:val="465"/>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6DD1B94" w14:textId="77777777" w:rsidR="003B1108" w:rsidRDefault="003B1108">
            <w:pPr>
              <w:jc w:val="center"/>
              <w:rPr>
                <w:rFonts w:ascii="Calibri" w:hAnsi="Calibri"/>
                <w:color w:val="000000"/>
                <w:sz w:val="18"/>
                <w:szCs w:val="18"/>
              </w:rPr>
            </w:pPr>
            <w:r>
              <w:rPr>
                <w:rFonts w:ascii="Calibri" w:hAnsi="Calibri"/>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B77F360" w14:textId="77777777" w:rsidR="003B1108" w:rsidRDefault="003B1108">
            <w:pPr>
              <w:jc w:val="center"/>
              <w:rPr>
                <w:rFonts w:ascii="Calibri" w:hAnsi="Calibri"/>
                <w:color w:val="000000"/>
                <w:sz w:val="18"/>
                <w:szCs w:val="18"/>
              </w:rPr>
            </w:pPr>
            <w:r>
              <w:rPr>
                <w:rFonts w:ascii="Calibri" w:hAnsi="Calibri"/>
                <w:color w:val="000000"/>
                <w:sz w:val="18"/>
                <w:szCs w:val="18"/>
              </w:rPr>
              <w:t>EZG 28UM</w:t>
            </w:r>
          </w:p>
        </w:tc>
        <w:tc>
          <w:tcPr>
            <w:tcW w:w="1275" w:type="dxa"/>
            <w:tcBorders>
              <w:top w:val="nil"/>
              <w:left w:val="nil"/>
              <w:bottom w:val="single" w:sz="4" w:space="0" w:color="auto"/>
              <w:right w:val="single" w:sz="4" w:space="0" w:color="auto"/>
            </w:tcBorders>
            <w:shd w:val="clear" w:color="auto" w:fill="auto"/>
            <w:vAlign w:val="center"/>
            <w:hideMark/>
          </w:tcPr>
          <w:p w14:paraId="53C09852"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center"/>
            <w:hideMark/>
          </w:tcPr>
          <w:p w14:paraId="1EA05197"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guzmet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766D27E"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05F6A0A6"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A5EDF0" w14:textId="40CFFBAB"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0EA5D294"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0A8C28B3"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3E01FF98"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6DB73645"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0950551"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178CF3EC" w14:textId="77777777" w:rsidR="003B1108" w:rsidRDefault="003B1108">
            <w:pPr>
              <w:jc w:val="center"/>
              <w:rPr>
                <w:rFonts w:ascii="Calibri" w:hAnsi="Calibri"/>
                <w:color w:val="000000"/>
                <w:sz w:val="18"/>
                <w:szCs w:val="18"/>
              </w:rPr>
            </w:pPr>
            <w:r>
              <w:rPr>
                <w:rFonts w:ascii="Calibri" w:hAnsi="Calibri"/>
                <w:color w:val="000000"/>
                <w:sz w:val="18"/>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14:paraId="15766254" w14:textId="77777777" w:rsidR="003B1108" w:rsidRDefault="003B1108">
            <w:pPr>
              <w:jc w:val="center"/>
              <w:rPr>
                <w:rFonts w:ascii="Calibri" w:hAnsi="Calibri"/>
                <w:color w:val="000000"/>
                <w:sz w:val="18"/>
                <w:szCs w:val="18"/>
              </w:rPr>
            </w:pPr>
            <w:r>
              <w:rPr>
                <w:rFonts w:ascii="Calibri" w:hAnsi="Calibri"/>
                <w:color w:val="000000"/>
                <w:sz w:val="18"/>
                <w:szCs w:val="18"/>
              </w:rPr>
              <w:t>EZG 06R1</w:t>
            </w:r>
          </w:p>
        </w:tc>
        <w:tc>
          <w:tcPr>
            <w:tcW w:w="1275" w:type="dxa"/>
            <w:tcBorders>
              <w:top w:val="nil"/>
              <w:left w:val="nil"/>
              <w:bottom w:val="single" w:sz="4" w:space="0" w:color="auto"/>
              <w:right w:val="single" w:sz="4" w:space="0" w:color="auto"/>
            </w:tcBorders>
            <w:shd w:val="clear" w:color="auto" w:fill="auto"/>
            <w:vAlign w:val="center"/>
            <w:hideMark/>
          </w:tcPr>
          <w:p w14:paraId="79A6EFD4"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center"/>
            <w:hideMark/>
          </w:tcPr>
          <w:p w14:paraId="144B8484" w14:textId="77777777" w:rsidR="003B1108" w:rsidRDefault="003B1108">
            <w:pPr>
              <w:jc w:val="center"/>
              <w:rPr>
                <w:rFonts w:ascii="Calibri" w:hAnsi="Calibri"/>
                <w:color w:val="000000"/>
                <w:sz w:val="18"/>
                <w:szCs w:val="18"/>
              </w:rPr>
            </w:pPr>
            <w:r>
              <w:rPr>
                <w:rFonts w:ascii="Calibri" w:hAnsi="Calibri"/>
                <w:color w:val="000000"/>
                <w:sz w:val="18"/>
                <w:szCs w:val="18"/>
              </w:rPr>
              <w:t>KIA</w:t>
            </w:r>
          </w:p>
        </w:tc>
        <w:tc>
          <w:tcPr>
            <w:tcW w:w="851" w:type="dxa"/>
            <w:tcBorders>
              <w:top w:val="nil"/>
              <w:left w:val="nil"/>
              <w:bottom w:val="single" w:sz="4" w:space="0" w:color="auto"/>
              <w:right w:val="single" w:sz="4" w:space="0" w:color="auto"/>
            </w:tcBorders>
            <w:shd w:val="clear" w:color="auto" w:fill="auto"/>
            <w:noWrap/>
            <w:vAlign w:val="center"/>
            <w:hideMark/>
          </w:tcPr>
          <w:p w14:paraId="30277008"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2C3EEA29"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019F98" w14:textId="617DA564"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7D548F5D"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300CDA72"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78252466"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43F246DB"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294B9011"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2FF9D263" w14:textId="77777777" w:rsidR="003B1108" w:rsidRDefault="003B1108">
            <w:pPr>
              <w:jc w:val="center"/>
              <w:rPr>
                <w:rFonts w:ascii="Calibri" w:hAnsi="Calibri"/>
                <w:color w:val="000000"/>
                <w:sz w:val="18"/>
                <w:szCs w:val="18"/>
              </w:rPr>
            </w:pPr>
            <w:r>
              <w:rPr>
                <w:rFonts w:ascii="Calibri" w:hAnsi="Calibri"/>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14:paraId="1E08F144" w14:textId="77777777" w:rsidR="003B1108" w:rsidRDefault="003B1108">
            <w:pPr>
              <w:jc w:val="center"/>
              <w:rPr>
                <w:rFonts w:ascii="Calibri" w:hAnsi="Calibri"/>
                <w:color w:val="000000"/>
                <w:sz w:val="18"/>
                <w:szCs w:val="18"/>
              </w:rPr>
            </w:pPr>
            <w:r>
              <w:rPr>
                <w:rFonts w:ascii="Calibri" w:hAnsi="Calibri"/>
                <w:color w:val="000000"/>
                <w:sz w:val="18"/>
                <w:szCs w:val="18"/>
              </w:rPr>
              <w:t>EZG 2SN3</w:t>
            </w:r>
          </w:p>
        </w:tc>
        <w:tc>
          <w:tcPr>
            <w:tcW w:w="1275" w:type="dxa"/>
            <w:tcBorders>
              <w:top w:val="nil"/>
              <w:left w:val="nil"/>
              <w:bottom w:val="single" w:sz="4" w:space="0" w:color="auto"/>
              <w:right w:val="single" w:sz="4" w:space="0" w:color="auto"/>
            </w:tcBorders>
            <w:shd w:val="clear" w:color="auto" w:fill="auto"/>
            <w:vAlign w:val="center"/>
            <w:hideMark/>
          </w:tcPr>
          <w:p w14:paraId="581C7440" w14:textId="77777777" w:rsidR="003B1108" w:rsidRDefault="003B1108">
            <w:pPr>
              <w:jc w:val="center"/>
              <w:rPr>
                <w:rFonts w:ascii="Calibri" w:hAnsi="Calibri"/>
                <w:color w:val="000000"/>
                <w:sz w:val="18"/>
                <w:szCs w:val="18"/>
              </w:rPr>
            </w:pPr>
            <w:r>
              <w:rPr>
                <w:rFonts w:ascii="Calibri" w:hAnsi="Calibri"/>
                <w:color w:val="000000"/>
                <w:sz w:val="18"/>
                <w:szCs w:val="18"/>
              </w:rPr>
              <w:t>osobowy</w:t>
            </w:r>
          </w:p>
        </w:tc>
        <w:tc>
          <w:tcPr>
            <w:tcW w:w="1134" w:type="dxa"/>
            <w:tcBorders>
              <w:top w:val="nil"/>
              <w:left w:val="nil"/>
              <w:bottom w:val="single" w:sz="4" w:space="0" w:color="auto"/>
              <w:right w:val="double" w:sz="6" w:space="0" w:color="auto"/>
            </w:tcBorders>
            <w:shd w:val="clear" w:color="auto" w:fill="auto"/>
            <w:vAlign w:val="center"/>
            <w:hideMark/>
          </w:tcPr>
          <w:p w14:paraId="56A49E14" w14:textId="77777777" w:rsidR="003B1108" w:rsidRDefault="003B1108">
            <w:pPr>
              <w:jc w:val="center"/>
              <w:rPr>
                <w:rFonts w:ascii="Calibri" w:hAnsi="Calibri"/>
                <w:color w:val="000000"/>
                <w:sz w:val="18"/>
                <w:szCs w:val="18"/>
              </w:rPr>
            </w:pPr>
            <w:r>
              <w:rPr>
                <w:rFonts w:ascii="Calibri" w:hAnsi="Calibri"/>
                <w:color w:val="000000"/>
                <w:sz w:val="18"/>
                <w:szCs w:val="18"/>
              </w:rPr>
              <w:t>renault</w:t>
            </w:r>
          </w:p>
        </w:tc>
        <w:tc>
          <w:tcPr>
            <w:tcW w:w="851" w:type="dxa"/>
            <w:tcBorders>
              <w:top w:val="nil"/>
              <w:left w:val="nil"/>
              <w:bottom w:val="single" w:sz="4" w:space="0" w:color="auto"/>
              <w:right w:val="single" w:sz="4" w:space="0" w:color="auto"/>
            </w:tcBorders>
            <w:shd w:val="clear" w:color="auto" w:fill="auto"/>
            <w:noWrap/>
            <w:vAlign w:val="center"/>
            <w:hideMark/>
          </w:tcPr>
          <w:p w14:paraId="04515583"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06B1D794"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4A39D0" w14:textId="04A9F1E7"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000000" w:fill="FFFFFF"/>
            <w:noWrap/>
            <w:vAlign w:val="center"/>
            <w:hideMark/>
          </w:tcPr>
          <w:p w14:paraId="1D98B562"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nil"/>
            </w:tcBorders>
            <w:shd w:val="clear" w:color="000000" w:fill="FFFFFF"/>
            <w:noWrap/>
            <w:vAlign w:val="center"/>
            <w:hideMark/>
          </w:tcPr>
          <w:p w14:paraId="06733BC2"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single" w:sz="4" w:space="0" w:color="auto"/>
              <w:right w:val="double" w:sz="6" w:space="0" w:color="auto"/>
            </w:tcBorders>
            <w:shd w:val="clear" w:color="auto" w:fill="auto"/>
            <w:noWrap/>
            <w:vAlign w:val="bottom"/>
            <w:hideMark/>
          </w:tcPr>
          <w:p w14:paraId="0DC83C13"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55B55A07"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1645DD2C"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52E2A7A1" w14:textId="77777777" w:rsidR="003B1108" w:rsidRDefault="003B1108">
            <w:pPr>
              <w:jc w:val="center"/>
              <w:rPr>
                <w:rFonts w:ascii="Calibri" w:hAnsi="Calibri"/>
                <w:color w:val="000000"/>
                <w:sz w:val="18"/>
                <w:szCs w:val="18"/>
              </w:rPr>
            </w:pPr>
            <w:r>
              <w:rPr>
                <w:rFonts w:ascii="Calibri" w:hAnsi="Calibri"/>
                <w:color w:val="000000"/>
                <w:sz w:val="18"/>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14:paraId="5C45A1F4"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662FF01" w14:textId="77777777" w:rsidR="003B1108" w:rsidRDefault="003B1108">
            <w:pPr>
              <w:jc w:val="center"/>
              <w:rPr>
                <w:rFonts w:ascii="Calibri" w:hAnsi="Calibri"/>
                <w:color w:val="000000"/>
                <w:sz w:val="18"/>
                <w:szCs w:val="18"/>
              </w:rPr>
            </w:pPr>
            <w:r>
              <w:rPr>
                <w:rFonts w:ascii="Calibri" w:hAnsi="Calibri"/>
                <w:color w:val="000000"/>
                <w:sz w:val="18"/>
                <w:szCs w:val="18"/>
              </w:rPr>
              <w:t>koparka</w:t>
            </w:r>
          </w:p>
        </w:tc>
        <w:tc>
          <w:tcPr>
            <w:tcW w:w="1134" w:type="dxa"/>
            <w:tcBorders>
              <w:top w:val="nil"/>
              <w:left w:val="nil"/>
              <w:bottom w:val="single" w:sz="4" w:space="0" w:color="auto"/>
              <w:right w:val="double" w:sz="6" w:space="0" w:color="auto"/>
            </w:tcBorders>
            <w:shd w:val="clear" w:color="auto" w:fill="auto"/>
            <w:vAlign w:val="center"/>
            <w:hideMark/>
          </w:tcPr>
          <w:p w14:paraId="4EDDC2BF" w14:textId="77777777" w:rsidR="003B1108" w:rsidRDefault="003B1108">
            <w:pPr>
              <w:jc w:val="center"/>
              <w:rPr>
                <w:rFonts w:ascii="Calibri" w:hAnsi="Calibri"/>
                <w:color w:val="000000"/>
                <w:sz w:val="18"/>
                <w:szCs w:val="18"/>
              </w:rPr>
            </w:pPr>
            <w:r>
              <w:rPr>
                <w:rFonts w:ascii="Calibri" w:hAnsi="Calibri"/>
                <w:color w:val="000000"/>
                <w:sz w:val="18"/>
                <w:szCs w:val="18"/>
              </w:rPr>
              <w:t xml:space="preserve">JCB </w:t>
            </w:r>
          </w:p>
        </w:tc>
        <w:tc>
          <w:tcPr>
            <w:tcW w:w="851" w:type="dxa"/>
            <w:tcBorders>
              <w:top w:val="nil"/>
              <w:left w:val="nil"/>
              <w:bottom w:val="single" w:sz="4" w:space="0" w:color="auto"/>
              <w:right w:val="single" w:sz="4" w:space="0" w:color="auto"/>
            </w:tcBorders>
            <w:shd w:val="clear" w:color="auto" w:fill="auto"/>
            <w:noWrap/>
            <w:vAlign w:val="center"/>
            <w:hideMark/>
          </w:tcPr>
          <w:p w14:paraId="2C84FD1E"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1C001720"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EF38AD" w14:textId="6FA80621"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685DF0FA"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76F2A67F"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55EA43C1"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736396E"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0C0D1DB" w14:textId="77777777" w:rsidTr="002D7508">
        <w:trPr>
          <w:trHeight w:val="48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11429AE8" w14:textId="77777777" w:rsidR="003B1108" w:rsidRDefault="003B1108">
            <w:pPr>
              <w:jc w:val="center"/>
              <w:rPr>
                <w:rFonts w:ascii="Calibri" w:hAnsi="Calibri"/>
                <w:color w:val="000000"/>
                <w:sz w:val="18"/>
                <w:szCs w:val="18"/>
              </w:rPr>
            </w:pPr>
            <w:r>
              <w:rPr>
                <w:rFonts w:ascii="Calibri" w:hAnsi="Calibri"/>
                <w:color w:val="000000"/>
                <w:sz w:val="18"/>
                <w:szCs w:val="18"/>
              </w:rPr>
              <w:t>5</w:t>
            </w:r>
          </w:p>
        </w:tc>
        <w:tc>
          <w:tcPr>
            <w:tcW w:w="993" w:type="dxa"/>
            <w:tcBorders>
              <w:top w:val="nil"/>
              <w:left w:val="nil"/>
              <w:bottom w:val="single" w:sz="4" w:space="0" w:color="auto"/>
              <w:right w:val="single" w:sz="4" w:space="0" w:color="auto"/>
            </w:tcBorders>
            <w:shd w:val="clear" w:color="auto" w:fill="auto"/>
            <w:noWrap/>
            <w:vAlign w:val="center"/>
            <w:hideMark/>
          </w:tcPr>
          <w:p w14:paraId="433D796B" w14:textId="77777777" w:rsidR="003B1108" w:rsidRDefault="003B1108">
            <w:pPr>
              <w:jc w:val="center"/>
              <w:rPr>
                <w:rFonts w:ascii="Calibri" w:hAnsi="Calibri"/>
                <w:color w:val="000000"/>
                <w:sz w:val="18"/>
                <w:szCs w:val="18"/>
              </w:rPr>
            </w:pPr>
            <w:r>
              <w:rPr>
                <w:rFonts w:ascii="Calibri" w:hAnsi="Calibri"/>
                <w:color w:val="000000"/>
                <w:sz w:val="18"/>
                <w:szCs w:val="18"/>
              </w:rPr>
              <w:t>EZG ST72</w:t>
            </w:r>
          </w:p>
        </w:tc>
        <w:tc>
          <w:tcPr>
            <w:tcW w:w="1275" w:type="dxa"/>
            <w:tcBorders>
              <w:top w:val="nil"/>
              <w:left w:val="nil"/>
              <w:bottom w:val="single" w:sz="4" w:space="0" w:color="auto"/>
              <w:right w:val="single" w:sz="4" w:space="0" w:color="auto"/>
            </w:tcBorders>
            <w:shd w:val="clear" w:color="auto" w:fill="auto"/>
            <w:vAlign w:val="center"/>
            <w:hideMark/>
          </w:tcPr>
          <w:p w14:paraId="2867CE1F"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specjalny-asenizacyjny</w:t>
            </w:r>
            <w:proofErr w:type="spellEnd"/>
          </w:p>
        </w:tc>
        <w:tc>
          <w:tcPr>
            <w:tcW w:w="1134" w:type="dxa"/>
            <w:tcBorders>
              <w:top w:val="nil"/>
              <w:left w:val="nil"/>
              <w:bottom w:val="single" w:sz="4" w:space="0" w:color="auto"/>
              <w:right w:val="double" w:sz="6" w:space="0" w:color="auto"/>
            </w:tcBorders>
            <w:shd w:val="clear" w:color="auto" w:fill="auto"/>
            <w:vAlign w:val="center"/>
            <w:hideMark/>
          </w:tcPr>
          <w:p w14:paraId="315B4358" w14:textId="77777777" w:rsidR="003B1108" w:rsidRDefault="003B1108">
            <w:pPr>
              <w:jc w:val="center"/>
              <w:rPr>
                <w:rFonts w:ascii="Calibri" w:hAnsi="Calibri"/>
                <w:color w:val="000000"/>
                <w:sz w:val="18"/>
                <w:szCs w:val="18"/>
              </w:rPr>
            </w:pPr>
            <w:r>
              <w:rPr>
                <w:rFonts w:ascii="Calibri" w:hAnsi="Calibri"/>
                <w:color w:val="000000"/>
                <w:sz w:val="18"/>
                <w:szCs w:val="18"/>
              </w:rPr>
              <w:t>MAN</w:t>
            </w:r>
          </w:p>
        </w:tc>
        <w:tc>
          <w:tcPr>
            <w:tcW w:w="851" w:type="dxa"/>
            <w:tcBorders>
              <w:top w:val="nil"/>
              <w:left w:val="nil"/>
              <w:bottom w:val="single" w:sz="4" w:space="0" w:color="auto"/>
              <w:right w:val="single" w:sz="4" w:space="0" w:color="auto"/>
            </w:tcBorders>
            <w:shd w:val="clear" w:color="auto" w:fill="auto"/>
            <w:noWrap/>
            <w:vAlign w:val="center"/>
            <w:hideMark/>
          </w:tcPr>
          <w:p w14:paraId="153356C5"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43FEB351"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948833" w14:textId="4A83F945"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7639F50D"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287ADC8D"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0C6BC533"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D78DCF1"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2F070890"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403FA343" w14:textId="77777777" w:rsidR="003B1108" w:rsidRDefault="003B1108">
            <w:pPr>
              <w:jc w:val="center"/>
              <w:rPr>
                <w:rFonts w:ascii="Calibri" w:hAnsi="Calibri"/>
                <w:color w:val="000000"/>
                <w:sz w:val="18"/>
                <w:szCs w:val="18"/>
              </w:rPr>
            </w:pPr>
            <w:r>
              <w:rPr>
                <w:rFonts w:ascii="Calibri" w:hAnsi="Calibri"/>
                <w:color w:val="000000"/>
                <w:sz w:val="18"/>
                <w:szCs w:val="18"/>
              </w:rPr>
              <w:t>6</w:t>
            </w:r>
          </w:p>
        </w:tc>
        <w:tc>
          <w:tcPr>
            <w:tcW w:w="993" w:type="dxa"/>
            <w:tcBorders>
              <w:top w:val="nil"/>
              <w:left w:val="nil"/>
              <w:bottom w:val="single" w:sz="4" w:space="0" w:color="auto"/>
              <w:right w:val="single" w:sz="4" w:space="0" w:color="auto"/>
            </w:tcBorders>
            <w:shd w:val="clear" w:color="auto" w:fill="auto"/>
            <w:noWrap/>
            <w:vAlign w:val="center"/>
            <w:hideMark/>
          </w:tcPr>
          <w:p w14:paraId="64671FF9" w14:textId="77777777" w:rsidR="003B1108" w:rsidRDefault="003B1108">
            <w:pPr>
              <w:jc w:val="center"/>
              <w:rPr>
                <w:rFonts w:ascii="Calibri" w:hAnsi="Calibri"/>
                <w:color w:val="000000"/>
                <w:sz w:val="18"/>
                <w:szCs w:val="18"/>
              </w:rPr>
            </w:pPr>
            <w:r>
              <w:rPr>
                <w:rFonts w:ascii="Calibri" w:hAnsi="Calibri"/>
                <w:color w:val="000000"/>
                <w:sz w:val="18"/>
                <w:szCs w:val="18"/>
              </w:rPr>
              <w:t>EZG  6TE4</w:t>
            </w:r>
          </w:p>
        </w:tc>
        <w:tc>
          <w:tcPr>
            <w:tcW w:w="1275" w:type="dxa"/>
            <w:tcBorders>
              <w:top w:val="nil"/>
              <w:left w:val="nil"/>
              <w:bottom w:val="single" w:sz="4" w:space="0" w:color="auto"/>
              <w:right w:val="single" w:sz="4" w:space="0" w:color="auto"/>
            </w:tcBorders>
            <w:shd w:val="clear" w:color="auto" w:fill="auto"/>
            <w:vAlign w:val="center"/>
            <w:hideMark/>
          </w:tcPr>
          <w:p w14:paraId="63427D1B" w14:textId="77777777" w:rsidR="003B1108" w:rsidRDefault="003B1108">
            <w:pPr>
              <w:jc w:val="center"/>
              <w:rPr>
                <w:rFonts w:ascii="Calibri" w:hAnsi="Calibri"/>
                <w:color w:val="000000"/>
                <w:sz w:val="18"/>
                <w:szCs w:val="18"/>
              </w:rPr>
            </w:pPr>
            <w:r>
              <w:rPr>
                <w:rFonts w:ascii="Calibri" w:hAnsi="Calibri"/>
                <w:color w:val="000000"/>
                <w:sz w:val="18"/>
                <w:szCs w:val="18"/>
              </w:rPr>
              <w:t>osobowy</w:t>
            </w:r>
          </w:p>
        </w:tc>
        <w:tc>
          <w:tcPr>
            <w:tcW w:w="1134" w:type="dxa"/>
            <w:tcBorders>
              <w:top w:val="nil"/>
              <w:left w:val="nil"/>
              <w:bottom w:val="single" w:sz="4" w:space="0" w:color="auto"/>
              <w:right w:val="double" w:sz="6" w:space="0" w:color="auto"/>
            </w:tcBorders>
            <w:shd w:val="clear" w:color="auto" w:fill="auto"/>
            <w:vAlign w:val="center"/>
            <w:hideMark/>
          </w:tcPr>
          <w:p w14:paraId="08C652FF" w14:textId="77777777" w:rsidR="003B1108" w:rsidRDefault="003B1108">
            <w:pPr>
              <w:jc w:val="center"/>
              <w:rPr>
                <w:rFonts w:ascii="Calibri" w:hAnsi="Calibri"/>
                <w:color w:val="000000"/>
                <w:sz w:val="18"/>
                <w:szCs w:val="18"/>
              </w:rPr>
            </w:pPr>
            <w:r>
              <w:rPr>
                <w:rFonts w:ascii="Calibri" w:hAnsi="Calibri"/>
                <w:color w:val="000000"/>
                <w:sz w:val="18"/>
                <w:szCs w:val="18"/>
              </w:rPr>
              <w:t>renault</w:t>
            </w:r>
          </w:p>
        </w:tc>
        <w:tc>
          <w:tcPr>
            <w:tcW w:w="851" w:type="dxa"/>
            <w:tcBorders>
              <w:top w:val="nil"/>
              <w:left w:val="nil"/>
              <w:bottom w:val="single" w:sz="4" w:space="0" w:color="auto"/>
              <w:right w:val="single" w:sz="4" w:space="0" w:color="auto"/>
            </w:tcBorders>
            <w:shd w:val="clear" w:color="auto" w:fill="auto"/>
            <w:noWrap/>
            <w:vAlign w:val="center"/>
            <w:hideMark/>
          </w:tcPr>
          <w:p w14:paraId="3B6AC07A"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24952276"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966D8DF" w14:textId="1D320FCE"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noWrap/>
            <w:vAlign w:val="center"/>
            <w:hideMark/>
          </w:tcPr>
          <w:p w14:paraId="499AA09A"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nil"/>
            </w:tcBorders>
            <w:shd w:val="clear" w:color="000000" w:fill="FFFFFF"/>
            <w:noWrap/>
            <w:vAlign w:val="center"/>
            <w:hideMark/>
          </w:tcPr>
          <w:p w14:paraId="4C10199F"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single" w:sz="4" w:space="0" w:color="auto"/>
              <w:right w:val="double" w:sz="6" w:space="0" w:color="auto"/>
            </w:tcBorders>
            <w:shd w:val="clear" w:color="auto" w:fill="auto"/>
            <w:noWrap/>
            <w:vAlign w:val="bottom"/>
            <w:hideMark/>
          </w:tcPr>
          <w:p w14:paraId="20B3D543"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2E091F6B"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60332D3"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3BE05B19" w14:textId="77777777" w:rsidR="003B1108" w:rsidRDefault="003B1108">
            <w:pPr>
              <w:jc w:val="center"/>
              <w:rPr>
                <w:rFonts w:ascii="Calibri" w:hAnsi="Calibri"/>
                <w:color w:val="000000"/>
                <w:sz w:val="18"/>
                <w:szCs w:val="18"/>
              </w:rPr>
            </w:pPr>
            <w:r>
              <w:rPr>
                <w:rFonts w:ascii="Calibri" w:hAnsi="Calibri"/>
                <w:color w:val="000000"/>
                <w:sz w:val="18"/>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14:paraId="29139F4E" w14:textId="77777777" w:rsidR="003B1108" w:rsidRDefault="003B1108">
            <w:pPr>
              <w:jc w:val="center"/>
              <w:rPr>
                <w:rFonts w:ascii="Calibri" w:hAnsi="Calibri"/>
                <w:color w:val="000000"/>
                <w:sz w:val="18"/>
                <w:szCs w:val="18"/>
              </w:rPr>
            </w:pPr>
            <w:r>
              <w:rPr>
                <w:rFonts w:ascii="Calibri" w:hAnsi="Calibri"/>
                <w:color w:val="000000"/>
                <w:sz w:val="18"/>
                <w:szCs w:val="18"/>
              </w:rPr>
              <w:t>EZG 31U2</w:t>
            </w:r>
          </w:p>
        </w:tc>
        <w:tc>
          <w:tcPr>
            <w:tcW w:w="1275" w:type="dxa"/>
            <w:tcBorders>
              <w:top w:val="nil"/>
              <w:left w:val="nil"/>
              <w:bottom w:val="single" w:sz="4" w:space="0" w:color="auto"/>
              <w:right w:val="single" w:sz="4" w:space="0" w:color="auto"/>
            </w:tcBorders>
            <w:shd w:val="clear" w:color="auto" w:fill="auto"/>
            <w:vAlign w:val="center"/>
            <w:hideMark/>
          </w:tcPr>
          <w:p w14:paraId="70D34947"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center"/>
            <w:hideMark/>
          </w:tcPr>
          <w:p w14:paraId="74AF0FBE"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świdnik</w:t>
            </w:r>
            <w:proofErr w:type="spellEnd"/>
            <w:r>
              <w:rPr>
                <w:rFonts w:ascii="Calibri" w:hAnsi="Calibri"/>
                <w:color w:val="000000"/>
                <w:sz w:val="18"/>
                <w:szCs w:val="18"/>
              </w:rPr>
              <w:t xml:space="preserve"> trade</w:t>
            </w:r>
          </w:p>
        </w:tc>
        <w:tc>
          <w:tcPr>
            <w:tcW w:w="851" w:type="dxa"/>
            <w:tcBorders>
              <w:top w:val="nil"/>
              <w:left w:val="nil"/>
              <w:bottom w:val="single" w:sz="4" w:space="0" w:color="auto"/>
              <w:right w:val="single" w:sz="4" w:space="0" w:color="auto"/>
            </w:tcBorders>
            <w:shd w:val="clear" w:color="auto" w:fill="auto"/>
            <w:noWrap/>
            <w:vAlign w:val="center"/>
            <w:hideMark/>
          </w:tcPr>
          <w:p w14:paraId="7AFBDC0A"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2B70B028"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B355AC1" w14:textId="0857CD6E"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38E75FFA"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1F59C6B3"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52288270"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7720F27A"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75E50FE"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03C18FEA" w14:textId="77777777" w:rsidR="003B1108" w:rsidRDefault="003B1108">
            <w:pPr>
              <w:jc w:val="center"/>
              <w:rPr>
                <w:rFonts w:ascii="Calibri" w:hAnsi="Calibri"/>
                <w:color w:val="000000"/>
                <w:sz w:val="18"/>
                <w:szCs w:val="18"/>
              </w:rPr>
            </w:pPr>
            <w:r>
              <w:rPr>
                <w:rFonts w:ascii="Calibri" w:hAnsi="Calibri"/>
                <w:color w:val="000000"/>
                <w:sz w:val="18"/>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14:paraId="33BAAD85" w14:textId="77777777" w:rsidR="003B1108" w:rsidRDefault="003B1108">
            <w:pPr>
              <w:jc w:val="center"/>
              <w:rPr>
                <w:rFonts w:ascii="Calibri" w:hAnsi="Calibri"/>
                <w:color w:val="000000"/>
                <w:sz w:val="18"/>
                <w:szCs w:val="18"/>
              </w:rPr>
            </w:pPr>
            <w:r>
              <w:rPr>
                <w:rFonts w:ascii="Calibri" w:hAnsi="Calibri"/>
                <w:color w:val="000000"/>
                <w:sz w:val="18"/>
                <w:szCs w:val="18"/>
              </w:rPr>
              <w:t>EZG 06XJ</w:t>
            </w:r>
          </w:p>
        </w:tc>
        <w:tc>
          <w:tcPr>
            <w:tcW w:w="1275" w:type="dxa"/>
            <w:tcBorders>
              <w:top w:val="nil"/>
              <w:left w:val="nil"/>
              <w:bottom w:val="single" w:sz="4" w:space="0" w:color="auto"/>
              <w:right w:val="single" w:sz="4" w:space="0" w:color="auto"/>
            </w:tcBorders>
            <w:shd w:val="clear" w:color="auto" w:fill="auto"/>
            <w:vAlign w:val="center"/>
            <w:hideMark/>
          </w:tcPr>
          <w:p w14:paraId="1B9F92EC"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center"/>
            <w:hideMark/>
          </w:tcPr>
          <w:p w14:paraId="53D425C6" w14:textId="77777777" w:rsidR="003B1108" w:rsidRDefault="003B1108">
            <w:pPr>
              <w:jc w:val="center"/>
              <w:rPr>
                <w:rFonts w:ascii="Calibri" w:hAnsi="Calibri"/>
                <w:color w:val="000000"/>
                <w:sz w:val="18"/>
                <w:szCs w:val="18"/>
              </w:rPr>
            </w:pPr>
            <w:r>
              <w:rPr>
                <w:rFonts w:ascii="Calibri" w:hAnsi="Calibri"/>
                <w:color w:val="000000"/>
                <w:sz w:val="18"/>
                <w:szCs w:val="18"/>
              </w:rPr>
              <w:t>autosan</w:t>
            </w:r>
          </w:p>
        </w:tc>
        <w:tc>
          <w:tcPr>
            <w:tcW w:w="851" w:type="dxa"/>
            <w:tcBorders>
              <w:top w:val="nil"/>
              <w:left w:val="nil"/>
              <w:bottom w:val="single" w:sz="4" w:space="0" w:color="auto"/>
              <w:right w:val="single" w:sz="4" w:space="0" w:color="auto"/>
            </w:tcBorders>
            <w:shd w:val="clear" w:color="auto" w:fill="auto"/>
            <w:noWrap/>
            <w:vAlign w:val="center"/>
            <w:hideMark/>
          </w:tcPr>
          <w:p w14:paraId="0CBA060F"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5788178C"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871ADB" w14:textId="1D22B50B"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751E203E"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1FC7DED0"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51BBA7CE"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2721664D"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0614D59C"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085602E2" w14:textId="77777777" w:rsidR="003B1108" w:rsidRDefault="003B1108">
            <w:pPr>
              <w:jc w:val="center"/>
              <w:rPr>
                <w:rFonts w:ascii="Calibri" w:hAnsi="Calibri"/>
                <w:color w:val="000000"/>
                <w:sz w:val="18"/>
                <w:szCs w:val="18"/>
              </w:rPr>
            </w:pPr>
            <w:r>
              <w:rPr>
                <w:rFonts w:ascii="Calibri" w:hAnsi="Calibri"/>
                <w:color w:val="000000"/>
                <w:sz w:val="18"/>
                <w:szCs w:val="18"/>
              </w:rPr>
              <w:t>9</w:t>
            </w:r>
          </w:p>
        </w:tc>
        <w:tc>
          <w:tcPr>
            <w:tcW w:w="993" w:type="dxa"/>
            <w:tcBorders>
              <w:top w:val="nil"/>
              <w:left w:val="nil"/>
              <w:bottom w:val="single" w:sz="4" w:space="0" w:color="auto"/>
              <w:right w:val="single" w:sz="4" w:space="0" w:color="auto"/>
            </w:tcBorders>
            <w:shd w:val="clear" w:color="000000" w:fill="FFFFFF"/>
            <w:noWrap/>
            <w:vAlign w:val="center"/>
            <w:hideMark/>
          </w:tcPr>
          <w:p w14:paraId="66B94D13" w14:textId="77777777" w:rsidR="003B1108" w:rsidRDefault="003B1108">
            <w:pPr>
              <w:jc w:val="center"/>
              <w:rPr>
                <w:rFonts w:ascii="Calibri" w:hAnsi="Calibri"/>
                <w:color w:val="000000"/>
                <w:sz w:val="18"/>
                <w:szCs w:val="18"/>
              </w:rPr>
            </w:pPr>
            <w:r>
              <w:rPr>
                <w:rFonts w:ascii="Calibri" w:hAnsi="Calibri"/>
                <w:color w:val="000000"/>
                <w:sz w:val="18"/>
                <w:szCs w:val="18"/>
              </w:rPr>
              <w:t>LZU 0220</w:t>
            </w:r>
          </w:p>
        </w:tc>
        <w:tc>
          <w:tcPr>
            <w:tcW w:w="1275" w:type="dxa"/>
            <w:tcBorders>
              <w:top w:val="nil"/>
              <w:left w:val="nil"/>
              <w:bottom w:val="single" w:sz="4" w:space="0" w:color="auto"/>
              <w:right w:val="single" w:sz="4" w:space="0" w:color="auto"/>
            </w:tcBorders>
            <w:shd w:val="clear" w:color="auto" w:fill="auto"/>
            <w:vAlign w:val="center"/>
            <w:hideMark/>
          </w:tcPr>
          <w:p w14:paraId="6DCEBBD9"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center"/>
            <w:hideMark/>
          </w:tcPr>
          <w:p w14:paraId="2F096DE4" w14:textId="77777777" w:rsidR="003B1108" w:rsidRDefault="003B1108">
            <w:pPr>
              <w:jc w:val="center"/>
              <w:rPr>
                <w:rFonts w:ascii="Calibri" w:hAnsi="Calibri"/>
                <w:color w:val="000000"/>
                <w:sz w:val="18"/>
                <w:szCs w:val="18"/>
              </w:rPr>
            </w:pPr>
            <w:r>
              <w:rPr>
                <w:rFonts w:ascii="Calibri" w:hAnsi="Calibri"/>
                <w:color w:val="000000"/>
                <w:sz w:val="18"/>
                <w:szCs w:val="18"/>
              </w:rPr>
              <w:t>sam</w:t>
            </w:r>
          </w:p>
        </w:tc>
        <w:tc>
          <w:tcPr>
            <w:tcW w:w="851" w:type="dxa"/>
            <w:tcBorders>
              <w:top w:val="nil"/>
              <w:left w:val="nil"/>
              <w:bottom w:val="single" w:sz="4" w:space="0" w:color="auto"/>
              <w:right w:val="single" w:sz="4" w:space="0" w:color="auto"/>
            </w:tcBorders>
            <w:shd w:val="clear" w:color="auto" w:fill="auto"/>
            <w:noWrap/>
            <w:vAlign w:val="center"/>
            <w:hideMark/>
          </w:tcPr>
          <w:p w14:paraId="17C999A0"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5BC98924"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C1741C7" w14:textId="1AFC4AAD"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1343410B"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1622FCFE"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57506660"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4274635E"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66F452D4"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8536795" w14:textId="77777777" w:rsidR="003B1108" w:rsidRDefault="003B1108">
            <w:pPr>
              <w:jc w:val="center"/>
              <w:rPr>
                <w:rFonts w:ascii="Calibri" w:hAnsi="Calibri"/>
                <w:color w:val="000000"/>
                <w:sz w:val="18"/>
                <w:szCs w:val="18"/>
              </w:rPr>
            </w:pPr>
            <w:r>
              <w:rPr>
                <w:rFonts w:ascii="Calibri" w:hAnsi="Calibri"/>
                <w:color w:val="000000"/>
                <w:sz w:val="18"/>
                <w:szCs w:val="18"/>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62B9BBE2" w14:textId="77777777" w:rsidR="003B1108" w:rsidRDefault="003B1108">
            <w:pPr>
              <w:jc w:val="center"/>
              <w:rPr>
                <w:rFonts w:ascii="Calibri" w:hAnsi="Calibri"/>
                <w:color w:val="000000"/>
                <w:sz w:val="18"/>
                <w:szCs w:val="18"/>
              </w:rPr>
            </w:pPr>
            <w:r>
              <w:rPr>
                <w:rFonts w:ascii="Calibri" w:hAnsi="Calibri"/>
                <w:color w:val="000000"/>
                <w:sz w:val="18"/>
                <w:szCs w:val="18"/>
              </w:rPr>
              <w:t>EZG 4LH3</w:t>
            </w:r>
          </w:p>
        </w:tc>
        <w:tc>
          <w:tcPr>
            <w:tcW w:w="1275" w:type="dxa"/>
            <w:tcBorders>
              <w:top w:val="nil"/>
              <w:left w:val="nil"/>
              <w:bottom w:val="single" w:sz="4" w:space="0" w:color="auto"/>
              <w:right w:val="single" w:sz="4" w:space="0" w:color="auto"/>
            </w:tcBorders>
            <w:shd w:val="clear" w:color="auto" w:fill="auto"/>
            <w:vAlign w:val="center"/>
            <w:hideMark/>
          </w:tcPr>
          <w:p w14:paraId="0A69B781" w14:textId="77777777" w:rsidR="003B1108" w:rsidRDefault="003B1108">
            <w:pPr>
              <w:jc w:val="center"/>
              <w:rPr>
                <w:rFonts w:ascii="Calibri" w:hAnsi="Calibri"/>
                <w:color w:val="000000"/>
                <w:sz w:val="18"/>
                <w:szCs w:val="18"/>
              </w:rPr>
            </w:pPr>
            <w:r>
              <w:rPr>
                <w:rFonts w:ascii="Calibri" w:hAnsi="Calibri"/>
                <w:color w:val="000000"/>
                <w:sz w:val="18"/>
                <w:szCs w:val="18"/>
              </w:rPr>
              <w:t>osobowy</w:t>
            </w:r>
          </w:p>
        </w:tc>
        <w:tc>
          <w:tcPr>
            <w:tcW w:w="1134" w:type="dxa"/>
            <w:tcBorders>
              <w:top w:val="nil"/>
              <w:left w:val="nil"/>
              <w:bottom w:val="single" w:sz="4" w:space="0" w:color="auto"/>
              <w:right w:val="double" w:sz="6" w:space="0" w:color="auto"/>
            </w:tcBorders>
            <w:shd w:val="clear" w:color="auto" w:fill="auto"/>
            <w:vAlign w:val="center"/>
            <w:hideMark/>
          </w:tcPr>
          <w:p w14:paraId="14B180A5" w14:textId="77777777" w:rsidR="003B1108" w:rsidRDefault="003B1108">
            <w:pPr>
              <w:jc w:val="center"/>
              <w:rPr>
                <w:rFonts w:ascii="Calibri" w:hAnsi="Calibri"/>
                <w:color w:val="000000"/>
                <w:sz w:val="18"/>
                <w:szCs w:val="18"/>
              </w:rPr>
            </w:pPr>
            <w:r>
              <w:rPr>
                <w:rFonts w:ascii="Calibri" w:hAnsi="Calibri"/>
                <w:color w:val="000000"/>
                <w:sz w:val="18"/>
                <w:szCs w:val="18"/>
              </w:rPr>
              <w:t>hyundai</w:t>
            </w:r>
          </w:p>
        </w:tc>
        <w:tc>
          <w:tcPr>
            <w:tcW w:w="851" w:type="dxa"/>
            <w:tcBorders>
              <w:top w:val="nil"/>
              <w:left w:val="nil"/>
              <w:bottom w:val="single" w:sz="4" w:space="0" w:color="auto"/>
              <w:right w:val="single" w:sz="4" w:space="0" w:color="auto"/>
            </w:tcBorders>
            <w:shd w:val="clear" w:color="auto" w:fill="auto"/>
            <w:noWrap/>
            <w:vAlign w:val="center"/>
            <w:hideMark/>
          </w:tcPr>
          <w:p w14:paraId="78A0F6EE"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3A37CB18"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2E031E" w14:textId="5D9F100E"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4A3A7D13"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nil"/>
            </w:tcBorders>
            <w:shd w:val="clear" w:color="auto" w:fill="auto"/>
            <w:noWrap/>
            <w:vAlign w:val="center"/>
            <w:hideMark/>
          </w:tcPr>
          <w:p w14:paraId="40DD2050"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single" w:sz="4" w:space="0" w:color="auto"/>
              <w:right w:val="double" w:sz="6" w:space="0" w:color="auto"/>
            </w:tcBorders>
            <w:shd w:val="clear" w:color="auto" w:fill="auto"/>
            <w:noWrap/>
            <w:vAlign w:val="bottom"/>
            <w:hideMark/>
          </w:tcPr>
          <w:p w14:paraId="7E2D71CE"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3073D663"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14B953A3"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461A7811" w14:textId="77777777" w:rsidR="003B1108" w:rsidRDefault="003B1108">
            <w:pPr>
              <w:jc w:val="center"/>
              <w:rPr>
                <w:rFonts w:ascii="Calibri" w:hAnsi="Calibri"/>
                <w:color w:val="000000"/>
                <w:sz w:val="18"/>
                <w:szCs w:val="18"/>
              </w:rPr>
            </w:pPr>
            <w:r>
              <w:rPr>
                <w:rFonts w:ascii="Calibri" w:hAnsi="Calibri"/>
                <w:color w:val="000000"/>
                <w:sz w:val="18"/>
                <w:szCs w:val="18"/>
              </w:rPr>
              <w:t>11</w:t>
            </w:r>
          </w:p>
        </w:tc>
        <w:tc>
          <w:tcPr>
            <w:tcW w:w="993" w:type="dxa"/>
            <w:tcBorders>
              <w:top w:val="nil"/>
              <w:left w:val="nil"/>
              <w:bottom w:val="single" w:sz="4" w:space="0" w:color="auto"/>
              <w:right w:val="single" w:sz="4" w:space="0" w:color="auto"/>
            </w:tcBorders>
            <w:shd w:val="clear" w:color="000000" w:fill="FFFFFF"/>
            <w:noWrap/>
            <w:vAlign w:val="center"/>
            <w:hideMark/>
          </w:tcPr>
          <w:p w14:paraId="007CF0FB" w14:textId="77777777" w:rsidR="003B1108" w:rsidRDefault="003B1108">
            <w:pPr>
              <w:jc w:val="center"/>
              <w:rPr>
                <w:rFonts w:ascii="Calibri" w:hAnsi="Calibri"/>
                <w:color w:val="000000"/>
                <w:sz w:val="18"/>
                <w:szCs w:val="18"/>
              </w:rPr>
            </w:pPr>
            <w:r>
              <w:rPr>
                <w:rFonts w:ascii="Calibri" w:hAnsi="Calibri"/>
                <w:color w:val="000000"/>
                <w:sz w:val="18"/>
                <w:szCs w:val="18"/>
              </w:rPr>
              <w:t>EZG W364</w:t>
            </w:r>
          </w:p>
        </w:tc>
        <w:tc>
          <w:tcPr>
            <w:tcW w:w="1275" w:type="dxa"/>
            <w:tcBorders>
              <w:top w:val="nil"/>
              <w:left w:val="nil"/>
              <w:bottom w:val="single" w:sz="4" w:space="0" w:color="auto"/>
              <w:right w:val="single" w:sz="4" w:space="0" w:color="auto"/>
            </w:tcBorders>
            <w:shd w:val="clear" w:color="auto" w:fill="auto"/>
            <w:vAlign w:val="center"/>
            <w:hideMark/>
          </w:tcPr>
          <w:p w14:paraId="543587A0" w14:textId="77777777" w:rsidR="003B1108" w:rsidRDefault="003B1108">
            <w:pPr>
              <w:jc w:val="center"/>
              <w:rPr>
                <w:rFonts w:ascii="Calibri" w:hAnsi="Calibri"/>
                <w:color w:val="000000"/>
                <w:sz w:val="18"/>
                <w:szCs w:val="18"/>
              </w:rPr>
            </w:pPr>
            <w:r>
              <w:rPr>
                <w:rFonts w:ascii="Calibri" w:hAnsi="Calibri"/>
                <w:color w:val="000000"/>
                <w:sz w:val="18"/>
                <w:szCs w:val="18"/>
              </w:rPr>
              <w:t>traktor</w:t>
            </w:r>
          </w:p>
        </w:tc>
        <w:tc>
          <w:tcPr>
            <w:tcW w:w="1134" w:type="dxa"/>
            <w:tcBorders>
              <w:top w:val="nil"/>
              <w:left w:val="nil"/>
              <w:bottom w:val="single" w:sz="4" w:space="0" w:color="auto"/>
              <w:right w:val="double" w:sz="6" w:space="0" w:color="auto"/>
            </w:tcBorders>
            <w:shd w:val="clear" w:color="auto" w:fill="auto"/>
            <w:vAlign w:val="center"/>
            <w:hideMark/>
          </w:tcPr>
          <w:p w14:paraId="24A0F90B" w14:textId="77777777" w:rsidR="003B1108" w:rsidRDefault="003B1108">
            <w:pPr>
              <w:jc w:val="center"/>
              <w:rPr>
                <w:rFonts w:ascii="Calibri" w:hAnsi="Calibri"/>
                <w:color w:val="000000"/>
                <w:sz w:val="18"/>
                <w:szCs w:val="18"/>
              </w:rPr>
            </w:pPr>
            <w:r>
              <w:rPr>
                <w:rFonts w:ascii="Calibri" w:hAnsi="Calibri"/>
                <w:color w:val="000000"/>
                <w:sz w:val="18"/>
                <w:szCs w:val="18"/>
              </w:rPr>
              <w:t>ursus</w:t>
            </w:r>
          </w:p>
        </w:tc>
        <w:tc>
          <w:tcPr>
            <w:tcW w:w="851" w:type="dxa"/>
            <w:tcBorders>
              <w:top w:val="nil"/>
              <w:left w:val="nil"/>
              <w:bottom w:val="single" w:sz="4" w:space="0" w:color="auto"/>
              <w:right w:val="single" w:sz="4" w:space="0" w:color="auto"/>
            </w:tcBorders>
            <w:shd w:val="clear" w:color="auto" w:fill="auto"/>
            <w:noWrap/>
            <w:vAlign w:val="center"/>
            <w:hideMark/>
          </w:tcPr>
          <w:p w14:paraId="4E7ED9DC"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3A53A80A"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378B5F8" w14:textId="097721AD"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noWrap/>
            <w:vAlign w:val="center"/>
            <w:hideMark/>
          </w:tcPr>
          <w:p w14:paraId="78E9DE41"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3F006ADC"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0E104E85"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22A0FA91"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2027247B"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24CA4838" w14:textId="77777777" w:rsidR="003B1108" w:rsidRDefault="003B1108">
            <w:pPr>
              <w:jc w:val="center"/>
              <w:rPr>
                <w:rFonts w:ascii="Calibri" w:hAnsi="Calibri"/>
                <w:color w:val="000000"/>
                <w:sz w:val="18"/>
                <w:szCs w:val="18"/>
              </w:rPr>
            </w:pPr>
            <w:r>
              <w:rPr>
                <w:rFonts w:ascii="Calibri" w:hAnsi="Calibri"/>
                <w:color w:val="000000"/>
                <w:sz w:val="18"/>
                <w:szCs w:val="18"/>
              </w:rPr>
              <w:t>12</w:t>
            </w:r>
          </w:p>
        </w:tc>
        <w:tc>
          <w:tcPr>
            <w:tcW w:w="993" w:type="dxa"/>
            <w:tcBorders>
              <w:top w:val="nil"/>
              <w:left w:val="nil"/>
              <w:bottom w:val="single" w:sz="4" w:space="0" w:color="auto"/>
              <w:right w:val="single" w:sz="4" w:space="0" w:color="auto"/>
            </w:tcBorders>
            <w:shd w:val="clear" w:color="000000" w:fill="FFFFFF"/>
            <w:noWrap/>
            <w:vAlign w:val="center"/>
            <w:hideMark/>
          </w:tcPr>
          <w:p w14:paraId="7F414210" w14:textId="77777777" w:rsidR="003B1108" w:rsidRDefault="003B1108">
            <w:pPr>
              <w:jc w:val="center"/>
              <w:rPr>
                <w:rFonts w:ascii="Calibri" w:hAnsi="Calibri"/>
                <w:color w:val="000000"/>
                <w:sz w:val="18"/>
                <w:szCs w:val="18"/>
              </w:rPr>
            </w:pPr>
            <w:r>
              <w:rPr>
                <w:rFonts w:ascii="Calibri" w:hAnsi="Calibri"/>
                <w:color w:val="000000"/>
                <w:sz w:val="18"/>
                <w:szCs w:val="18"/>
              </w:rPr>
              <w:t>EZG  02XJ</w:t>
            </w:r>
          </w:p>
        </w:tc>
        <w:tc>
          <w:tcPr>
            <w:tcW w:w="1275" w:type="dxa"/>
            <w:tcBorders>
              <w:top w:val="nil"/>
              <w:left w:val="nil"/>
              <w:bottom w:val="single" w:sz="4" w:space="0" w:color="auto"/>
              <w:right w:val="single" w:sz="4" w:space="0" w:color="auto"/>
            </w:tcBorders>
            <w:shd w:val="clear" w:color="auto" w:fill="auto"/>
            <w:vAlign w:val="center"/>
            <w:hideMark/>
          </w:tcPr>
          <w:p w14:paraId="05906916"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center"/>
            <w:hideMark/>
          </w:tcPr>
          <w:p w14:paraId="101C1B7B"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zasław</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156F0C9"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75E38067"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F602437" w14:textId="36625855"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465A199D"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09956864"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43D27B53"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7CD2056D"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044D3D26"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18AF3C28" w14:textId="77777777" w:rsidR="003B1108" w:rsidRDefault="003B1108">
            <w:pPr>
              <w:jc w:val="center"/>
              <w:rPr>
                <w:rFonts w:ascii="Calibri" w:hAnsi="Calibri"/>
                <w:color w:val="000000"/>
                <w:sz w:val="18"/>
                <w:szCs w:val="18"/>
              </w:rPr>
            </w:pPr>
            <w:r>
              <w:rPr>
                <w:rFonts w:ascii="Calibri" w:hAnsi="Calibri"/>
                <w:color w:val="000000"/>
                <w:sz w:val="18"/>
                <w:szCs w:val="18"/>
              </w:rPr>
              <w:t>13</w:t>
            </w:r>
          </w:p>
        </w:tc>
        <w:tc>
          <w:tcPr>
            <w:tcW w:w="993" w:type="dxa"/>
            <w:tcBorders>
              <w:top w:val="nil"/>
              <w:left w:val="nil"/>
              <w:bottom w:val="single" w:sz="4" w:space="0" w:color="auto"/>
              <w:right w:val="single" w:sz="4" w:space="0" w:color="auto"/>
            </w:tcBorders>
            <w:shd w:val="clear" w:color="000000" w:fill="FFFFFF"/>
            <w:noWrap/>
            <w:vAlign w:val="center"/>
            <w:hideMark/>
          </w:tcPr>
          <w:p w14:paraId="15A38A39" w14:textId="77777777" w:rsidR="003B1108" w:rsidRDefault="003B1108">
            <w:pPr>
              <w:jc w:val="center"/>
              <w:rPr>
                <w:rFonts w:ascii="Calibri" w:hAnsi="Calibri"/>
                <w:color w:val="000000"/>
                <w:sz w:val="18"/>
                <w:szCs w:val="18"/>
              </w:rPr>
            </w:pPr>
            <w:r>
              <w:rPr>
                <w:rFonts w:ascii="Calibri" w:hAnsi="Calibri"/>
                <w:color w:val="000000"/>
                <w:sz w:val="18"/>
                <w:szCs w:val="18"/>
              </w:rPr>
              <w:t>EZG 03XJ</w:t>
            </w:r>
          </w:p>
        </w:tc>
        <w:tc>
          <w:tcPr>
            <w:tcW w:w="1275" w:type="dxa"/>
            <w:tcBorders>
              <w:top w:val="nil"/>
              <w:left w:val="nil"/>
              <w:bottom w:val="single" w:sz="4" w:space="0" w:color="auto"/>
              <w:right w:val="single" w:sz="4" w:space="0" w:color="auto"/>
            </w:tcBorders>
            <w:shd w:val="clear" w:color="auto" w:fill="auto"/>
            <w:vAlign w:val="center"/>
            <w:hideMark/>
          </w:tcPr>
          <w:p w14:paraId="3DFA6F52"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center"/>
            <w:hideMark/>
          </w:tcPr>
          <w:p w14:paraId="4B8D629F"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zasław</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A0D52B2"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329C724D"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2A1D7A" w14:textId="33C1F338"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36B9AE9B"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0C6C4F9F"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32373C09"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0C0704BB"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238EAA86"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222F8BA9" w14:textId="77777777" w:rsidR="003B1108" w:rsidRDefault="003B1108">
            <w:pPr>
              <w:jc w:val="center"/>
              <w:rPr>
                <w:rFonts w:ascii="Calibri" w:hAnsi="Calibri"/>
                <w:color w:val="000000"/>
                <w:sz w:val="18"/>
                <w:szCs w:val="18"/>
              </w:rPr>
            </w:pPr>
            <w:r>
              <w:rPr>
                <w:rFonts w:ascii="Calibri" w:hAnsi="Calibri"/>
                <w:color w:val="000000"/>
                <w:sz w:val="18"/>
                <w:szCs w:val="18"/>
              </w:rPr>
              <w:t>14</w:t>
            </w:r>
          </w:p>
        </w:tc>
        <w:tc>
          <w:tcPr>
            <w:tcW w:w="993" w:type="dxa"/>
            <w:tcBorders>
              <w:top w:val="nil"/>
              <w:left w:val="nil"/>
              <w:bottom w:val="single" w:sz="4" w:space="0" w:color="auto"/>
              <w:right w:val="single" w:sz="4" w:space="0" w:color="auto"/>
            </w:tcBorders>
            <w:shd w:val="clear" w:color="000000" w:fill="FFFFFF"/>
            <w:noWrap/>
            <w:vAlign w:val="center"/>
            <w:hideMark/>
          </w:tcPr>
          <w:p w14:paraId="150D965C" w14:textId="77777777" w:rsidR="003B1108" w:rsidRDefault="003B1108">
            <w:pPr>
              <w:jc w:val="center"/>
              <w:rPr>
                <w:rFonts w:ascii="Calibri" w:hAnsi="Calibri"/>
                <w:color w:val="000000"/>
                <w:sz w:val="18"/>
                <w:szCs w:val="18"/>
              </w:rPr>
            </w:pPr>
            <w:r>
              <w:rPr>
                <w:rFonts w:ascii="Calibri" w:hAnsi="Calibri"/>
                <w:color w:val="000000"/>
                <w:sz w:val="18"/>
                <w:szCs w:val="18"/>
              </w:rPr>
              <w:t>EZG 43U2</w:t>
            </w:r>
          </w:p>
        </w:tc>
        <w:tc>
          <w:tcPr>
            <w:tcW w:w="1275" w:type="dxa"/>
            <w:tcBorders>
              <w:top w:val="nil"/>
              <w:left w:val="nil"/>
              <w:bottom w:val="single" w:sz="4" w:space="0" w:color="auto"/>
              <w:right w:val="single" w:sz="4" w:space="0" w:color="auto"/>
            </w:tcBorders>
            <w:shd w:val="clear" w:color="auto" w:fill="auto"/>
            <w:vAlign w:val="center"/>
            <w:hideMark/>
          </w:tcPr>
          <w:p w14:paraId="454DF13B"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center"/>
            <w:hideMark/>
          </w:tcPr>
          <w:p w14:paraId="5A2C4BE9"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pronar</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068FD90"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5CCD9554"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D467F0" w14:textId="36D9CE56"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1DA427F3"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3D9D4CE0"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569AFEAC"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328E966"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5768E214"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3330A08F" w14:textId="77777777" w:rsidR="003B1108" w:rsidRDefault="003B1108">
            <w:pPr>
              <w:jc w:val="center"/>
              <w:rPr>
                <w:rFonts w:ascii="Calibri" w:hAnsi="Calibri"/>
                <w:color w:val="000000"/>
                <w:sz w:val="18"/>
                <w:szCs w:val="18"/>
              </w:rPr>
            </w:pPr>
            <w:r>
              <w:rPr>
                <w:rFonts w:ascii="Calibri" w:hAnsi="Calibri"/>
                <w:color w:val="000000"/>
                <w:sz w:val="18"/>
                <w:szCs w:val="18"/>
              </w:rPr>
              <w:t>15</w:t>
            </w:r>
          </w:p>
        </w:tc>
        <w:tc>
          <w:tcPr>
            <w:tcW w:w="993" w:type="dxa"/>
            <w:tcBorders>
              <w:top w:val="nil"/>
              <w:left w:val="nil"/>
              <w:bottom w:val="single" w:sz="4" w:space="0" w:color="auto"/>
              <w:right w:val="single" w:sz="4" w:space="0" w:color="auto"/>
            </w:tcBorders>
            <w:shd w:val="clear" w:color="000000" w:fill="FFFFFF"/>
            <w:noWrap/>
            <w:vAlign w:val="center"/>
            <w:hideMark/>
          </w:tcPr>
          <w:p w14:paraId="6B8C6B88" w14:textId="77777777" w:rsidR="003B1108" w:rsidRDefault="003B1108">
            <w:pPr>
              <w:jc w:val="center"/>
              <w:rPr>
                <w:rFonts w:ascii="Calibri" w:hAnsi="Calibri"/>
                <w:color w:val="000000"/>
                <w:sz w:val="18"/>
                <w:szCs w:val="18"/>
              </w:rPr>
            </w:pPr>
            <w:r>
              <w:rPr>
                <w:rFonts w:ascii="Calibri" w:hAnsi="Calibri"/>
                <w:color w:val="000000"/>
                <w:sz w:val="18"/>
                <w:szCs w:val="18"/>
              </w:rPr>
              <w:t>EZG 9CA2</w:t>
            </w:r>
          </w:p>
        </w:tc>
        <w:tc>
          <w:tcPr>
            <w:tcW w:w="1275" w:type="dxa"/>
            <w:tcBorders>
              <w:top w:val="nil"/>
              <w:left w:val="nil"/>
              <w:bottom w:val="single" w:sz="4" w:space="0" w:color="auto"/>
              <w:right w:val="single" w:sz="4" w:space="0" w:color="auto"/>
            </w:tcBorders>
            <w:shd w:val="clear" w:color="auto" w:fill="auto"/>
            <w:vAlign w:val="center"/>
            <w:hideMark/>
          </w:tcPr>
          <w:p w14:paraId="05063B98" w14:textId="77777777" w:rsidR="003B1108" w:rsidRDefault="003B1108">
            <w:pPr>
              <w:jc w:val="center"/>
              <w:rPr>
                <w:rFonts w:ascii="Calibri" w:hAnsi="Calibri"/>
                <w:color w:val="000000"/>
                <w:sz w:val="18"/>
                <w:szCs w:val="18"/>
              </w:rPr>
            </w:pPr>
            <w:r>
              <w:rPr>
                <w:rFonts w:ascii="Calibri" w:hAnsi="Calibri"/>
                <w:color w:val="000000"/>
                <w:sz w:val="18"/>
                <w:szCs w:val="18"/>
              </w:rPr>
              <w:t>osobowy</w:t>
            </w:r>
          </w:p>
        </w:tc>
        <w:tc>
          <w:tcPr>
            <w:tcW w:w="1134" w:type="dxa"/>
            <w:tcBorders>
              <w:top w:val="nil"/>
              <w:left w:val="nil"/>
              <w:bottom w:val="single" w:sz="4" w:space="0" w:color="auto"/>
              <w:right w:val="double" w:sz="6" w:space="0" w:color="auto"/>
            </w:tcBorders>
            <w:shd w:val="clear" w:color="auto" w:fill="auto"/>
            <w:vAlign w:val="center"/>
            <w:hideMark/>
          </w:tcPr>
          <w:p w14:paraId="5B28DB02"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single" w:sz="4" w:space="0" w:color="auto"/>
              <w:right w:val="single" w:sz="4" w:space="0" w:color="auto"/>
            </w:tcBorders>
            <w:shd w:val="clear" w:color="auto" w:fill="auto"/>
            <w:noWrap/>
            <w:vAlign w:val="center"/>
            <w:hideMark/>
          </w:tcPr>
          <w:p w14:paraId="4966BCAF"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0ABEF216"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616111" w14:textId="55E69A6C"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03D57457"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nil"/>
            </w:tcBorders>
            <w:shd w:val="clear" w:color="000000" w:fill="FFFFFF"/>
            <w:noWrap/>
            <w:vAlign w:val="center"/>
            <w:hideMark/>
          </w:tcPr>
          <w:p w14:paraId="2EDCD2B2"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single" w:sz="4" w:space="0" w:color="auto"/>
              <w:right w:val="double" w:sz="6" w:space="0" w:color="auto"/>
            </w:tcBorders>
            <w:shd w:val="clear" w:color="auto" w:fill="auto"/>
            <w:noWrap/>
            <w:vAlign w:val="bottom"/>
            <w:hideMark/>
          </w:tcPr>
          <w:p w14:paraId="688BCD21"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56495C5B"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00B72576"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DB5FCFE" w14:textId="77777777" w:rsidR="003B1108" w:rsidRDefault="003B1108">
            <w:pPr>
              <w:jc w:val="center"/>
              <w:rPr>
                <w:rFonts w:ascii="Calibri" w:hAnsi="Calibri"/>
                <w:color w:val="000000"/>
                <w:sz w:val="18"/>
                <w:szCs w:val="18"/>
              </w:rPr>
            </w:pPr>
            <w:r>
              <w:rPr>
                <w:rFonts w:ascii="Calibri" w:hAnsi="Calibri"/>
                <w:color w:val="000000"/>
                <w:sz w:val="18"/>
                <w:szCs w:val="18"/>
              </w:rPr>
              <w:t>16</w:t>
            </w:r>
          </w:p>
        </w:tc>
        <w:tc>
          <w:tcPr>
            <w:tcW w:w="993" w:type="dxa"/>
            <w:tcBorders>
              <w:top w:val="nil"/>
              <w:left w:val="nil"/>
              <w:bottom w:val="single" w:sz="4" w:space="0" w:color="auto"/>
              <w:right w:val="single" w:sz="4" w:space="0" w:color="auto"/>
            </w:tcBorders>
            <w:shd w:val="clear" w:color="auto" w:fill="auto"/>
            <w:noWrap/>
            <w:vAlign w:val="center"/>
            <w:hideMark/>
          </w:tcPr>
          <w:p w14:paraId="79B79368" w14:textId="77777777" w:rsidR="003B1108" w:rsidRDefault="003B1108">
            <w:pPr>
              <w:jc w:val="center"/>
              <w:rPr>
                <w:rFonts w:ascii="Calibri" w:hAnsi="Calibri"/>
                <w:color w:val="000000"/>
                <w:sz w:val="18"/>
                <w:szCs w:val="18"/>
              </w:rPr>
            </w:pPr>
            <w:r>
              <w:rPr>
                <w:rFonts w:ascii="Calibri" w:hAnsi="Calibri"/>
                <w:color w:val="000000"/>
                <w:sz w:val="18"/>
                <w:szCs w:val="18"/>
              </w:rPr>
              <w:t>EZG W359</w:t>
            </w:r>
          </w:p>
        </w:tc>
        <w:tc>
          <w:tcPr>
            <w:tcW w:w="1275" w:type="dxa"/>
            <w:tcBorders>
              <w:top w:val="nil"/>
              <w:left w:val="nil"/>
              <w:bottom w:val="single" w:sz="4" w:space="0" w:color="auto"/>
              <w:right w:val="single" w:sz="4" w:space="0" w:color="auto"/>
            </w:tcBorders>
            <w:shd w:val="clear" w:color="auto" w:fill="auto"/>
            <w:vAlign w:val="center"/>
            <w:hideMark/>
          </w:tcPr>
          <w:p w14:paraId="129EF5CB" w14:textId="77777777" w:rsidR="003B1108" w:rsidRDefault="003B1108">
            <w:pPr>
              <w:jc w:val="center"/>
              <w:rPr>
                <w:rFonts w:ascii="Calibri" w:hAnsi="Calibri"/>
                <w:color w:val="000000"/>
                <w:sz w:val="18"/>
                <w:szCs w:val="18"/>
              </w:rPr>
            </w:pPr>
            <w:r>
              <w:rPr>
                <w:rFonts w:ascii="Calibri" w:hAnsi="Calibri"/>
                <w:color w:val="000000"/>
                <w:sz w:val="18"/>
                <w:szCs w:val="18"/>
              </w:rPr>
              <w:t>ciągnik</w:t>
            </w:r>
          </w:p>
        </w:tc>
        <w:tc>
          <w:tcPr>
            <w:tcW w:w="1134" w:type="dxa"/>
            <w:tcBorders>
              <w:top w:val="nil"/>
              <w:left w:val="nil"/>
              <w:bottom w:val="single" w:sz="4" w:space="0" w:color="auto"/>
              <w:right w:val="double" w:sz="6" w:space="0" w:color="auto"/>
            </w:tcBorders>
            <w:shd w:val="clear" w:color="auto" w:fill="auto"/>
            <w:vAlign w:val="center"/>
            <w:hideMark/>
          </w:tcPr>
          <w:p w14:paraId="77482DB5" w14:textId="77777777" w:rsidR="003B1108" w:rsidRDefault="003B1108">
            <w:pPr>
              <w:jc w:val="center"/>
              <w:rPr>
                <w:rFonts w:ascii="Calibri" w:hAnsi="Calibri"/>
                <w:color w:val="000000"/>
                <w:sz w:val="18"/>
                <w:szCs w:val="18"/>
              </w:rPr>
            </w:pPr>
            <w:r>
              <w:rPr>
                <w:rFonts w:ascii="Calibri" w:hAnsi="Calibri"/>
                <w:color w:val="000000"/>
                <w:sz w:val="18"/>
                <w:szCs w:val="18"/>
              </w:rPr>
              <w:t>ursus</w:t>
            </w:r>
          </w:p>
        </w:tc>
        <w:tc>
          <w:tcPr>
            <w:tcW w:w="851" w:type="dxa"/>
            <w:tcBorders>
              <w:top w:val="nil"/>
              <w:left w:val="nil"/>
              <w:bottom w:val="single" w:sz="4" w:space="0" w:color="auto"/>
              <w:right w:val="single" w:sz="4" w:space="0" w:color="auto"/>
            </w:tcBorders>
            <w:shd w:val="clear" w:color="auto" w:fill="auto"/>
            <w:noWrap/>
            <w:vAlign w:val="center"/>
            <w:hideMark/>
          </w:tcPr>
          <w:p w14:paraId="270E651A"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465012EA"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E496318" w14:textId="5A59E918"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noWrap/>
            <w:vAlign w:val="bottom"/>
            <w:hideMark/>
          </w:tcPr>
          <w:p w14:paraId="106B88F5"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0871CE96"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110F1115"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0A0F1C23"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74915381" w14:textId="77777777" w:rsidTr="002D7508">
        <w:trPr>
          <w:trHeight w:val="48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0D24E2EE" w14:textId="77777777" w:rsidR="003B1108" w:rsidRDefault="003B1108">
            <w:pPr>
              <w:jc w:val="center"/>
              <w:rPr>
                <w:rFonts w:ascii="Calibri" w:hAnsi="Calibri"/>
                <w:color w:val="000000"/>
                <w:sz w:val="18"/>
                <w:szCs w:val="18"/>
              </w:rPr>
            </w:pPr>
            <w:r>
              <w:rPr>
                <w:rFonts w:ascii="Calibri" w:hAnsi="Calibri"/>
                <w:color w:val="000000"/>
                <w:sz w:val="18"/>
                <w:szCs w:val="18"/>
              </w:rPr>
              <w:t>17</w:t>
            </w:r>
          </w:p>
        </w:tc>
        <w:tc>
          <w:tcPr>
            <w:tcW w:w="993" w:type="dxa"/>
            <w:tcBorders>
              <w:top w:val="nil"/>
              <w:left w:val="nil"/>
              <w:bottom w:val="single" w:sz="4" w:space="0" w:color="auto"/>
              <w:right w:val="single" w:sz="4" w:space="0" w:color="auto"/>
            </w:tcBorders>
            <w:shd w:val="clear" w:color="auto" w:fill="auto"/>
            <w:noWrap/>
            <w:vAlign w:val="center"/>
            <w:hideMark/>
          </w:tcPr>
          <w:p w14:paraId="5B228DBE" w14:textId="77777777" w:rsidR="003B1108" w:rsidRDefault="003B1108">
            <w:pPr>
              <w:jc w:val="center"/>
              <w:rPr>
                <w:rFonts w:ascii="Calibri" w:hAnsi="Calibri"/>
                <w:color w:val="000000"/>
                <w:sz w:val="18"/>
                <w:szCs w:val="18"/>
              </w:rPr>
            </w:pPr>
            <w:r>
              <w:rPr>
                <w:rFonts w:ascii="Calibri" w:hAnsi="Calibri"/>
                <w:color w:val="000000"/>
                <w:sz w:val="18"/>
                <w:szCs w:val="18"/>
              </w:rPr>
              <w:t>EZG JH45</w:t>
            </w:r>
          </w:p>
        </w:tc>
        <w:tc>
          <w:tcPr>
            <w:tcW w:w="1275" w:type="dxa"/>
            <w:tcBorders>
              <w:top w:val="nil"/>
              <w:left w:val="nil"/>
              <w:bottom w:val="single" w:sz="4" w:space="0" w:color="auto"/>
              <w:right w:val="single" w:sz="4" w:space="0" w:color="auto"/>
            </w:tcBorders>
            <w:shd w:val="clear" w:color="auto" w:fill="auto"/>
            <w:vAlign w:val="center"/>
            <w:hideMark/>
          </w:tcPr>
          <w:p w14:paraId="57A489BA"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center"/>
            <w:hideMark/>
          </w:tcPr>
          <w:p w14:paraId="5E4482AE" w14:textId="77777777" w:rsidR="003B1108" w:rsidRDefault="003B1108">
            <w:pPr>
              <w:jc w:val="center"/>
              <w:rPr>
                <w:rFonts w:ascii="Calibri" w:hAnsi="Calibri"/>
                <w:color w:val="000000"/>
                <w:sz w:val="18"/>
                <w:szCs w:val="18"/>
              </w:rPr>
            </w:pPr>
            <w:r>
              <w:rPr>
                <w:rFonts w:ascii="Calibri" w:hAnsi="Calibri"/>
                <w:color w:val="000000"/>
                <w:sz w:val="18"/>
                <w:szCs w:val="18"/>
              </w:rPr>
              <w:t>mercedes-benz</w:t>
            </w:r>
          </w:p>
        </w:tc>
        <w:tc>
          <w:tcPr>
            <w:tcW w:w="851" w:type="dxa"/>
            <w:tcBorders>
              <w:top w:val="nil"/>
              <w:left w:val="nil"/>
              <w:bottom w:val="single" w:sz="4" w:space="0" w:color="auto"/>
              <w:right w:val="single" w:sz="4" w:space="0" w:color="auto"/>
            </w:tcBorders>
            <w:shd w:val="clear" w:color="auto" w:fill="auto"/>
            <w:noWrap/>
            <w:vAlign w:val="center"/>
            <w:hideMark/>
          </w:tcPr>
          <w:p w14:paraId="05562C73"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55BEF9EE"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5F3E615" w14:textId="08F262A5"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noWrap/>
            <w:vAlign w:val="center"/>
            <w:hideMark/>
          </w:tcPr>
          <w:p w14:paraId="08CE9736"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788BB573"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22BCFDE2"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47647961"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57CF670"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063D70D5" w14:textId="77777777" w:rsidR="003B1108" w:rsidRDefault="003B1108">
            <w:pPr>
              <w:jc w:val="center"/>
              <w:rPr>
                <w:rFonts w:ascii="Calibri" w:hAnsi="Calibri"/>
                <w:color w:val="000000"/>
                <w:sz w:val="18"/>
                <w:szCs w:val="18"/>
              </w:rPr>
            </w:pPr>
            <w:r>
              <w:rPr>
                <w:rFonts w:ascii="Calibri" w:hAnsi="Calibri"/>
                <w:color w:val="000000"/>
                <w:sz w:val="18"/>
                <w:szCs w:val="18"/>
              </w:rPr>
              <w:t>18</w:t>
            </w:r>
          </w:p>
        </w:tc>
        <w:tc>
          <w:tcPr>
            <w:tcW w:w="993" w:type="dxa"/>
            <w:tcBorders>
              <w:top w:val="nil"/>
              <w:left w:val="nil"/>
              <w:bottom w:val="single" w:sz="4" w:space="0" w:color="auto"/>
              <w:right w:val="single" w:sz="4" w:space="0" w:color="auto"/>
            </w:tcBorders>
            <w:shd w:val="clear" w:color="auto" w:fill="auto"/>
            <w:noWrap/>
            <w:vAlign w:val="center"/>
            <w:hideMark/>
          </w:tcPr>
          <w:p w14:paraId="7E1E3D51" w14:textId="77777777" w:rsidR="003B1108" w:rsidRDefault="003B1108">
            <w:pPr>
              <w:jc w:val="center"/>
              <w:rPr>
                <w:rFonts w:ascii="Calibri" w:hAnsi="Calibri"/>
                <w:color w:val="000000"/>
                <w:sz w:val="18"/>
                <w:szCs w:val="18"/>
              </w:rPr>
            </w:pPr>
            <w:r>
              <w:rPr>
                <w:rFonts w:ascii="Calibri" w:hAnsi="Calibri"/>
                <w:color w:val="000000"/>
                <w:sz w:val="18"/>
                <w:szCs w:val="18"/>
              </w:rPr>
              <w:t>EZG TY40</w:t>
            </w:r>
          </w:p>
        </w:tc>
        <w:tc>
          <w:tcPr>
            <w:tcW w:w="1275" w:type="dxa"/>
            <w:tcBorders>
              <w:top w:val="nil"/>
              <w:left w:val="nil"/>
              <w:bottom w:val="single" w:sz="4" w:space="0" w:color="auto"/>
              <w:right w:val="single" w:sz="4" w:space="0" w:color="auto"/>
            </w:tcBorders>
            <w:shd w:val="clear" w:color="auto" w:fill="auto"/>
            <w:vAlign w:val="center"/>
            <w:hideMark/>
          </w:tcPr>
          <w:p w14:paraId="6923577E"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center"/>
            <w:hideMark/>
          </w:tcPr>
          <w:p w14:paraId="0BE05B69" w14:textId="77777777" w:rsidR="003B1108" w:rsidRDefault="003B1108">
            <w:pPr>
              <w:jc w:val="center"/>
              <w:rPr>
                <w:rFonts w:ascii="Calibri" w:hAnsi="Calibri"/>
                <w:color w:val="000000"/>
                <w:sz w:val="18"/>
                <w:szCs w:val="18"/>
              </w:rPr>
            </w:pPr>
            <w:r>
              <w:rPr>
                <w:rFonts w:ascii="Calibri" w:hAnsi="Calibri"/>
                <w:color w:val="000000"/>
                <w:sz w:val="18"/>
                <w:szCs w:val="18"/>
              </w:rPr>
              <w:t>fiat</w:t>
            </w:r>
          </w:p>
        </w:tc>
        <w:tc>
          <w:tcPr>
            <w:tcW w:w="851" w:type="dxa"/>
            <w:tcBorders>
              <w:top w:val="nil"/>
              <w:left w:val="nil"/>
              <w:bottom w:val="single" w:sz="4" w:space="0" w:color="auto"/>
              <w:right w:val="single" w:sz="4" w:space="0" w:color="auto"/>
            </w:tcBorders>
            <w:shd w:val="clear" w:color="auto" w:fill="auto"/>
            <w:noWrap/>
            <w:vAlign w:val="center"/>
            <w:hideMark/>
          </w:tcPr>
          <w:p w14:paraId="391F8E6E"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479DEA91"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A7F026" w14:textId="1A86FCD3"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67B4A1A4"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17AA077E"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70EE2A5D"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7BDC1776"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DEC6E09"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607082B" w14:textId="77777777" w:rsidR="003B1108" w:rsidRDefault="003B1108">
            <w:pPr>
              <w:jc w:val="center"/>
              <w:rPr>
                <w:rFonts w:ascii="Calibri" w:hAnsi="Calibri"/>
                <w:color w:val="000000"/>
                <w:sz w:val="18"/>
                <w:szCs w:val="18"/>
              </w:rPr>
            </w:pPr>
            <w:r>
              <w:rPr>
                <w:rFonts w:ascii="Calibri" w:hAnsi="Calibri"/>
                <w:color w:val="000000"/>
                <w:sz w:val="18"/>
                <w:szCs w:val="18"/>
              </w:rPr>
              <w:t>19</w:t>
            </w:r>
          </w:p>
        </w:tc>
        <w:tc>
          <w:tcPr>
            <w:tcW w:w="993" w:type="dxa"/>
            <w:tcBorders>
              <w:top w:val="nil"/>
              <w:left w:val="nil"/>
              <w:bottom w:val="single" w:sz="4" w:space="0" w:color="auto"/>
              <w:right w:val="single" w:sz="4" w:space="0" w:color="auto"/>
            </w:tcBorders>
            <w:shd w:val="clear" w:color="auto" w:fill="auto"/>
            <w:noWrap/>
            <w:vAlign w:val="center"/>
            <w:hideMark/>
          </w:tcPr>
          <w:p w14:paraId="36D13F86" w14:textId="77777777" w:rsidR="003B1108" w:rsidRDefault="003B1108">
            <w:pPr>
              <w:jc w:val="center"/>
              <w:rPr>
                <w:rFonts w:ascii="Calibri" w:hAnsi="Calibri"/>
                <w:color w:val="000000"/>
                <w:sz w:val="18"/>
                <w:szCs w:val="18"/>
              </w:rPr>
            </w:pPr>
            <w:r>
              <w:rPr>
                <w:rFonts w:ascii="Calibri" w:hAnsi="Calibri"/>
                <w:color w:val="000000"/>
                <w:sz w:val="18"/>
                <w:szCs w:val="18"/>
              </w:rPr>
              <w:t>EZG TY35</w:t>
            </w:r>
          </w:p>
        </w:tc>
        <w:tc>
          <w:tcPr>
            <w:tcW w:w="1275" w:type="dxa"/>
            <w:tcBorders>
              <w:top w:val="nil"/>
              <w:left w:val="nil"/>
              <w:bottom w:val="single" w:sz="4" w:space="0" w:color="auto"/>
              <w:right w:val="single" w:sz="4" w:space="0" w:color="auto"/>
            </w:tcBorders>
            <w:shd w:val="clear" w:color="auto" w:fill="auto"/>
            <w:vAlign w:val="center"/>
            <w:hideMark/>
          </w:tcPr>
          <w:p w14:paraId="147ED2B8"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center"/>
            <w:hideMark/>
          </w:tcPr>
          <w:p w14:paraId="6066AAEB" w14:textId="77777777" w:rsidR="003B1108" w:rsidRDefault="003B1108">
            <w:pPr>
              <w:jc w:val="center"/>
              <w:rPr>
                <w:rFonts w:ascii="Calibri" w:hAnsi="Calibri"/>
                <w:color w:val="000000"/>
                <w:sz w:val="18"/>
                <w:szCs w:val="18"/>
              </w:rPr>
            </w:pPr>
            <w:r>
              <w:rPr>
                <w:rFonts w:ascii="Calibri" w:hAnsi="Calibri"/>
                <w:color w:val="000000"/>
                <w:sz w:val="18"/>
                <w:szCs w:val="18"/>
              </w:rPr>
              <w:t xml:space="preserve">fiat </w:t>
            </w:r>
          </w:p>
        </w:tc>
        <w:tc>
          <w:tcPr>
            <w:tcW w:w="851" w:type="dxa"/>
            <w:tcBorders>
              <w:top w:val="nil"/>
              <w:left w:val="nil"/>
              <w:bottom w:val="single" w:sz="4" w:space="0" w:color="auto"/>
              <w:right w:val="single" w:sz="4" w:space="0" w:color="auto"/>
            </w:tcBorders>
            <w:shd w:val="clear" w:color="auto" w:fill="auto"/>
            <w:noWrap/>
            <w:vAlign w:val="center"/>
            <w:hideMark/>
          </w:tcPr>
          <w:p w14:paraId="5DB7DD8C"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7F0DFBA1" w14:textId="77777777" w:rsidR="003B1108" w:rsidRDefault="003B1108">
            <w:pPr>
              <w:jc w:val="center"/>
              <w:rPr>
                <w:rFonts w:ascii="Calibri" w:hAnsi="Calibri"/>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BB3E70" w14:textId="103C9432"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3757552F"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2C6BC7B7"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3DD97094"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59C0A0FA"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36D9480" w14:textId="77777777" w:rsidTr="002D7508">
        <w:trPr>
          <w:trHeight w:val="48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02463999" w14:textId="77777777" w:rsidR="003B1108" w:rsidRDefault="003B1108">
            <w:pPr>
              <w:jc w:val="center"/>
              <w:rPr>
                <w:rFonts w:ascii="Calibri" w:hAnsi="Calibri"/>
                <w:color w:val="000000"/>
                <w:sz w:val="18"/>
                <w:szCs w:val="18"/>
              </w:rPr>
            </w:pPr>
            <w:r>
              <w:rPr>
                <w:rFonts w:ascii="Calibri" w:hAnsi="Calibri"/>
                <w:color w:val="000000"/>
                <w:sz w:val="18"/>
                <w:szCs w:val="18"/>
              </w:rPr>
              <w:lastRenderedPageBreak/>
              <w:t>20</w:t>
            </w:r>
          </w:p>
        </w:tc>
        <w:tc>
          <w:tcPr>
            <w:tcW w:w="993" w:type="dxa"/>
            <w:tcBorders>
              <w:top w:val="nil"/>
              <w:left w:val="nil"/>
              <w:bottom w:val="single" w:sz="4" w:space="0" w:color="auto"/>
              <w:right w:val="single" w:sz="4" w:space="0" w:color="auto"/>
            </w:tcBorders>
            <w:shd w:val="clear" w:color="auto" w:fill="auto"/>
            <w:noWrap/>
            <w:vAlign w:val="center"/>
            <w:hideMark/>
          </w:tcPr>
          <w:p w14:paraId="5B1C4C64"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7AB7FCE" w14:textId="77777777" w:rsidR="003B1108" w:rsidRDefault="003B1108">
            <w:pPr>
              <w:jc w:val="center"/>
              <w:rPr>
                <w:rFonts w:ascii="Calibri" w:hAnsi="Calibri"/>
                <w:color w:val="000000"/>
                <w:sz w:val="18"/>
                <w:szCs w:val="18"/>
              </w:rPr>
            </w:pPr>
            <w:r>
              <w:rPr>
                <w:rFonts w:ascii="Calibri" w:hAnsi="Calibri"/>
                <w:color w:val="000000"/>
                <w:sz w:val="18"/>
                <w:szCs w:val="18"/>
              </w:rPr>
              <w:t>koparka</w:t>
            </w:r>
          </w:p>
        </w:tc>
        <w:tc>
          <w:tcPr>
            <w:tcW w:w="1134" w:type="dxa"/>
            <w:tcBorders>
              <w:top w:val="nil"/>
              <w:left w:val="nil"/>
              <w:bottom w:val="single" w:sz="4" w:space="0" w:color="auto"/>
              <w:right w:val="double" w:sz="6" w:space="0" w:color="auto"/>
            </w:tcBorders>
            <w:shd w:val="clear" w:color="auto" w:fill="auto"/>
            <w:vAlign w:val="center"/>
            <w:hideMark/>
          </w:tcPr>
          <w:p w14:paraId="3952ECC2"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jcb</w:t>
            </w:r>
            <w:proofErr w:type="spellEnd"/>
            <w:r>
              <w:rPr>
                <w:rFonts w:ascii="Calibri" w:hAnsi="Calibri"/>
                <w:color w:val="000000"/>
                <w:sz w:val="18"/>
                <w:szCs w:val="18"/>
              </w:rPr>
              <w:t xml:space="preserve"> </w:t>
            </w:r>
            <w:proofErr w:type="spellStart"/>
            <w:r>
              <w:rPr>
                <w:rFonts w:ascii="Calibri" w:hAnsi="Calibri"/>
                <w:color w:val="000000"/>
                <w:sz w:val="18"/>
                <w:szCs w:val="18"/>
              </w:rPr>
              <w:t>contractor</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D51B009"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5581960B"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B0FC8" w14:textId="567B5BE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noWrap/>
            <w:vAlign w:val="center"/>
            <w:hideMark/>
          </w:tcPr>
          <w:p w14:paraId="4BF91C36"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2EBC1212"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000E0DD7"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3635A7A7"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3E19AC11"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5DE6CA04" w14:textId="77777777" w:rsidR="003B1108" w:rsidRDefault="003B1108">
            <w:pPr>
              <w:jc w:val="center"/>
              <w:rPr>
                <w:rFonts w:ascii="Calibri" w:hAnsi="Calibri"/>
                <w:color w:val="000000"/>
                <w:sz w:val="18"/>
                <w:szCs w:val="18"/>
              </w:rPr>
            </w:pPr>
            <w:r>
              <w:rPr>
                <w:rFonts w:ascii="Calibri" w:hAnsi="Calibri"/>
                <w:color w:val="000000"/>
                <w:sz w:val="18"/>
                <w:szCs w:val="18"/>
              </w:rPr>
              <w:t>21</w:t>
            </w:r>
          </w:p>
        </w:tc>
        <w:tc>
          <w:tcPr>
            <w:tcW w:w="993" w:type="dxa"/>
            <w:tcBorders>
              <w:top w:val="nil"/>
              <w:left w:val="nil"/>
              <w:bottom w:val="single" w:sz="4" w:space="0" w:color="auto"/>
              <w:right w:val="single" w:sz="4" w:space="0" w:color="auto"/>
            </w:tcBorders>
            <w:shd w:val="clear" w:color="auto" w:fill="auto"/>
            <w:noWrap/>
            <w:vAlign w:val="center"/>
            <w:hideMark/>
          </w:tcPr>
          <w:p w14:paraId="79E0DB48" w14:textId="77777777" w:rsidR="003B1108" w:rsidRDefault="003B1108">
            <w:pPr>
              <w:jc w:val="center"/>
              <w:rPr>
                <w:rFonts w:ascii="Calibri" w:hAnsi="Calibri"/>
                <w:color w:val="000000"/>
                <w:sz w:val="18"/>
                <w:szCs w:val="18"/>
              </w:rPr>
            </w:pPr>
            <w:r>
              <w:rPr>
                <w:rFonts w:ascii="Calibri" w:hAnsi="Calibri"/>
                <w:color w:val="000000"/>
                <w:sz w:val="18"/>
                <w:szCs w:val="18"/>
              </w:rPr>
              <w:t>EZG JW24</w:t>
            </w:r>
          </w:p>
        </w:tc>
        <w:tc>
          <w:tcPr>
            <w:tcW w:w="1275" w:type="dxa"/>
            <w:tcBorders>
              <w:top w:val="nil"/>
              <w:left w:val="nil"/>
              <w:bottom w:val="single" w:sz="4" w:space="0" w:color="auto"/>
              <w:right w:val="single" w:sz="4" w:space="0" w:color="auto"/>
            </w:tcBorders>
            <w:shd w:val="clear" w:color="auto" w:fill="auto"/>
            <w:vAlign w:val="center"/>
            <w:hideMark/>
          </w:tcPr>
          <w:p w14:paraId="42496592" w14:textId="77777777" w:rsidR="003B1108" w:rsidRDefault="003B1108">
            <w:pPr>
              <w:jc w:val="center"/>
              <w:rPr>
                <w:rFonts w:ascii="Calibri" w:hAnsi="Calibri"/>
                <w:color w:val="000000"/>
                <w:sz w:val="18"/>
                <w:szCs w:val="18"/>
              </w:rPr>
            </w:pPr>
            <w:r>
              <w:rPr>
                <w:rFonts w:ascii="Calibri" w:hAnsi="Calibri"/>
                <w:color w:val="000000"/>
                <w:sz w:val="18"/>
                <w:szCs w:val="18"/>
              </w:rPr>
              <w:t>osobowy</w:t>
            </w:r>
          </w:p>
        </w:tc>
        <w:tc>
          <w:tcPr>
            <w:tcW w:w="1134" w:type="dxa"/>
            <w:tcBorders>
              <w:top w:val="nil"/>
              <w:left w:val="nil"/>
              <w:bottom w:val="single" w:sz="4" w:space="0" w:color="auto"/>
              <w:right w:val="double" w:sz="6" w:space="0" w:color="auto"/>
            </w:tcBorders>
            <w:shd w:val="clear" w:color="auto" w:fill="auto"/>
            <w:vAlign w:val="center"/>
            <w:hideMark/>
          </w:tcPr>
          <w:p w14:paraId="14CA7B2B" w14:textId="77777777" w:rsidR="003B1108" w:rsidRDefault="003B1108">
            <w:pPr>
              <w:jc w:val="center"/>
              <w:rPr>
                <w:rFonts w:ascii="Calibri" w:hAnsi="Calibri"/>
                <w:color w:val="000000"/>
                <w:sz w:val="18"/>
                <w:szCs w:val="18"/>
              </w:rPr>
            </w:pPr>
            <w:r>
              <w:rPr>
                <w:rFonts w:ascii="Calibri" w:hAnsi="Calibri"/>
                <w:color w:val="000000"/>
                <w:sz w:val="18"/>
                <w:szCs w:val="18"/>
              </w:rPr>
              <w:t>hyundai</w:t>
            </w:r>
          </w:p>
        </w:tc>
        <w:tc>
          <w:tcPr>
            <w:tcW w:w="851" w:type="dxa"/>
            <w:tcBorders>
              <w:top w:val="nil"/>
              <w:left w:val="nil"/>
              <w:bottom w:val="single" w:sz="4" w:space="0" w:color="auto"/>
              <w:right w:val="single" w:sz="4" w:space="0" w:color="auto"/>
            </w:tcBorders>
            <w:shd w:val="clear" w:color="auto" w:fill="auto"/>
            <w:noWrap/>
            <w:vAlign w:val="center"/>
            <w:hideMark/>
          </w:tcPr>
          <w:p w14:paraId="36E3CE07"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4DDEF6E4"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3BF3A" w14:textId="6765F7C4"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000000" w:fill="FFFFFF"/>
            <w:noWrap/>
            <w:vAlign w:val="center"/>
            <w:hideMark/>
          </w:tcPr>
          <w:p w14:paraId="79AC085B"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nil"/>
            </w:tcBorders>
            <w:shd w:val="clear" w:color="000000" w:fill="FFFFFF"/>
            <w:noWrap/>
            <w:vAlign w:val="center"/>
            <w:hideMark/>
          </w:tcPr>
          <w:p w14:paraId="57C987AA"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single" w:sz="4" w:space="0" w:color="auto"/>
              <w:right w:val="double" w:sz="6" w:space="0" w:color="auto"/>
            </w:tcBorders>
            <w:shd w:val="clear" w:color="auto" w:fill="auto"/>
            <w:noWrap/>
            <w:vAlign w:val="bottom"/>
            <w:hideMark/>
          </w:tcPr>
          <w:p w14:paraId="6966614B"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7AF609A"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35009BD5"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79EAE3E3" w14:textId="77777777" w:rsidR="003B1108" w:rsidRDefault="003B1108">
            <w:pPr>
              <w:jc w:val="center"/>
              <w:rPr>
                <w:rFonts w:ascii="Calibri" w:hAnsi="Calibri"/>
                <w:color w:val="000000"/>
                <w:sz w:val="18"/>
                <w:szCs w:val="18"/>
              </w:rPr>
            </w:pPr>
            <w:r>
              <w:rPr>
                <w:rFonts w:ascii="Calibri" w:hAnsi="Calibri"/>
                <w:color w:val="000000"/>
                <w:sz w:val="18"/>
                <w:szCs w:val="18"/>
              </w:rPr>
              <w:t>22</w:t>
            </w:r>
          </w:p>
        </w:tc>
        <w:tc>
          <w:tcPr>
            <w:tcW w:w="993" w:type="dxa"/>
            <w:tcBorders>
              <w:top w:val="nil"/>
              <w:left w:val="nil"/>
              <w:bottom w:val="single" w:sz="4" w:space="0" w:color="auto"/>
              <w:right w:val="single" w:sz="4" w:space="0" w:color="auto"/>
            </w:tcBorders>
            <w:shd w:val="clear" w:color="auto" w:fill="auto"/>
            <w:noWrap/>
            <w:vAlign w:val="center"/>
            <w:hideMark/>
          </w:tcPr>
          <w:p w14:paraId="433561E4" w14:textId="77777777" w:rsidR="003B1108" w:rsidRDefault="003B1108">
            <w:pPr>
              <w:jc w:val="center"/>
              <w:rPr>
                <w:rFonts w:ascii="Calibri" w:hAnsi="Calibri"/>
                <w:color w:val="000000"/>
                <w:sz w:val="18"/>
                <w:szCs w:val="18"/>
              </w:rPr>
            </w:pPr>
            <w:r>
              <w:rPr>
                <w:rFonts w:ascii="Calibri" w:hAnsi="Calibri"/>
                <w:color w:val="000000"/>
                <w:sz w:val="18"/>
                <w:szCs w:val="18"/>
              </w:rPr>
              <w:t>EZG PC25</w:t>
            </w:r>
          </w:p>
        </w:tc>
        <w:tc>
          <w:tcPr>
            <w:tcW w:w="1275" w:type="dxa"/>
            <w:tcBorders>
              <w:top w:val="nil"/>
              <w:left w:val="nil"/>
              <w:bottom w:val="single" w:sz="4" w:space="0" w:color="auto"/>
              <w:right w:val="single" w:sz="4" w:space="0" w:color="auto"/>
            </w:tcBorders>
            <w:shd w:val="clear" w:color="auto" w:fill="auto"/>
            <w:vAlign w:val="center"/>
            <w:hideMark/>
          </w:tcPr>
          <w:p w14:paraId="71F94D5A"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center"/>
            <w:hideMark/>
          </w:tcPr>
          <w:p w14:paraId="04197A9F"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single" w:sz="4" w:space="0" w:color="auto"/>
              <w:right w:val="single" w:sz="4" w:space="0" w:color="auto"/>
            </w:tcBorders>
            <w:shd w:val="clear" w:color="auto" w:fill="auto"/>
            <w:noWrap/>
            <w:vAlign w:val="center"/>
            <w:hideMark/>
          </w:tcPr>
          <w:p w14:paraId="6081E23A"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3DB7005B"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BB4F" w14:textId="7DB256C0"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000000" w:fill="FFFFFF"/>
            <w:noWrap/>
            <w:vAlign w:val="center"/>
            <w:hideMark/>
          </w:tcPr>
          <w:p w14:paraId="6FAEC9A5"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1F7ABA33"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424608B9"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3C98504"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066EB493"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736708C0" w14:textId="77777777" w:rsidR="003B1108" w:rsidRDefault="003B1108">
            <w:pPr>
              <w:jc w:val="center"/>
              <w:rPr>
                <w:rFonts w:ascii="Calibri" w:hAnsi="Calibri"/>
                <w:color w:val="000000"/>
                <w:sz w:val="18"/>
                <w:szCs w:val="18"/>
              </w:rPr>
            </w:pPr>
            <w:r>
              <w:rPr>
                <w:rFonts w:ascii="Calibri" w:hAnsi="Calibri"/>
                <w:color w:val="000000"/>
                <w:sz w:val="18"/>
                <w:szCs w:val="18"/>
              </w:rPr>
              <w:t>23</w:t>
            </w:r>
          </w:p>
        </w:tc>
        <w:tc>
          <w:tcPr>
            <w:tcW w:w="993" w:type="dxa"/>
            <w:tcBorders>
              <w:top w:val="nil"/>
              <w:left w:val="nil"/>
              <w:bottom w:val="single" w:sz="4" w:space="0" w:color="auto"/>
              <w:right w:val="single" w:sz="4" w:space="0" w:color="auto"/>
            </w:tcBorders>
            <w:shd w:val="clear" w:color="auto" w:fill="auto"/>
            <w:noWrap/>
            <w:vAlign w:val="center"/>
            <w:hideMark/>
          </w:tcPr>
          <w:p w14:paraId="52C7ADCD" w14:textId="77777777" w:rsidR="003B1108" w:rsidRDefault="003B1108">
            <w:pPr>
              <w:jc w:val="center"/>
              <w:rPr>
                <w:rFonts w:ascii="Calibri" w:hAnsi="Calibri"/>
                <w:color w:val="000000"/>
                <w:sz w:val="18"/>
                <w:szCs w:val="18"/>
              </w:rPr>
            </w:pPr>
            <w:r>
              <w:rPr>
                <w:rFonts w:ascii="Calibri" w:hAnsi="Calibri"/>
                <w:color w:val="000000"/>
                <w:sz w:val="18"/>
                <w:szCs w:val="18"/>
              </w:rPr>
              <w:t>EZG 11803</w:t>
            </w:r>
          </w:p>
        </w:tc>
        <w:tc>
          <w:tcPr>
            <w:tcW w:w="1275" w:type="dxa"/>
            <w:tcBorders>
              <w:top w:val="nil"/>
              <w:left w:val="nil"/>
              <w:bottom w:val="single" w:sz="4" w:space="0" w:color="auto"/>
              <w:right w:val="single" w:sz="4" w:space="0" w:color="auto"/>
            </w:tcBorders>
            <w:shd w:val="clear" w:color="auto" w:fill="auto"/>
            <w:vAlign w:val="center"/>
            <w:hideMark/>
          </w:tcPr>
          <w:p w14:paraId="51637BA5"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center"/>
            <w:hideMark/>
          </w:tcPr>
          <w:p w14:paraId="708B518A"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single" w:sz="4" w:space="0" w:color="auto"/>
              <w:right w:val="single" w:sz="4" w:space="0" w:color="auto"/>
            </w:tcBorders>
            <w:shd w:val="clear" w:color="auto" w:fill="auto"/>
            <w:noWrap/>
            <w:vAlign w:val="center"/>
            <w:hideMark/>
          </w:tcPr>
          <w:p w14:paraId="2BC40ADA"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724CD091"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2071" w14:textId="30957F99"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000000" w:fill="FFFFFF"/>
            <w:noWrap/>
            <w:vAlign w:val="center"/>
            <w:hideMark/>
          </w:tcPr>
          <w:p w14:paraId="49A66152"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0EF07191"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394174EF"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F2FC394"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2575DC4" w14:textId="77777777" w:rsidTr="002D7508">
        <w:trPr>
          <w:trHeight w:val="48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0121A88" w14:textId="77777777" w:rsidR="003B1108" w:rsidRDefault="003B1108">
            <w:pPr>
              <w:jc w:val="center"/>
              <w:rPr>
                <w:rFonts w:ascii="Calibri" w:hAnsi="Calibri"/>
                <w:color w:val="000000"/>
                <w:sz w:val="18"/>
                <w:szCs w:val="18"/>
              </w:rPr>
            </w:pPr>
            <w:r>
              <w:rPr>
                <w:rFonts w:ascii="Calibri" w:hAnsi="Calibri"/>
                <w:color w:val="000000"/>
                <w:sz w:val="18"/>
                <w:szCs w:val="18"/>
              </w:rPr>
              <w:t>24</w:t>
            </w:r>
          </w:p>
        </w:tc>
        <w:tc>
          <w:tcPr>
            <w:tcW w:w="993" w:type="dxa"/>
            <w:tcBorders>
              <w:top w:val="nil"/>
              <w:left w:val="nil"/>
              <w:bottom w:val="single" w:sz="4" w:space="0" w:color="auto"/>
              <w:right w:val="single" w:sz="4" w:space="0" w:color="auto"/>
            </w:tcBorders>
            <w:shd w:val="clear" w:color="auto" w:fill="auto"/>
            <w:noWrap/>
            <w:vAlign w:val="center"/>
            <w:hideMark/>
          </w:tcPr>
          <w:p w14:paraId="3190B6EA"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7C5EAE1" w14:textId="77777777" w:rsidR="003B1108" w:rsidRDefault="003B1108">
            <w:pPr>
              <w:jc w:val="center"/>
              <w:rPr>
                <w:rFonts w:ascii="Calibri" w:hAnsi="Calibri"/>
                <w:color w:val="000000"/>
                <w:sz w:val="18"/>
                <w:szCs w:val="18"/>
              </w:rPr>
            </w:pPr>
            <w:r>
              <w:rPr>
                <w:rFonts w:ascii="Calibri" w:hAnsi="Calibri"/>
                <w:color w:val="000000"/>
                <w:sz w:val="18"/>
                <w:szCs w:val="18"/>
              </w:rPr>
              <w:t xml:space="preserve">Koparko- ładowarka </w:t>
            </w:r>
          </w:p>
        </w:tc>
        <w:tc>
          <w:tcPr>
            <w:tcW w:w="1134" w:type="dxa"/>
            <w:tcBorders>
              <w:top w:val="nil"/>
              <w:left w:val="nil"/>
              <w:bottom w:val="single" w:sz="4" w:space="0" w:color="auto"/>
              <w:right w:val="double" w:sz="6" w:space="0" w:color="auto"/>
            </w:tcBorders>
            <w:shd w:val="clear" w:color="auto" w:fill="auto"/>
            <w:vAlign w:val="center"/>
            <w:hideMark/>
          </w:tcPr>
          <w:p w14:paraId="1ED0723D" w14:textId="77777777" w:rsidR="003B1108" w:rsidRDefault="003B1108">
            <w:pPr>
              <w:jc w:val="center"/>
              <w:rPr>
                <w:rFonts w:ascii="Calibri" w:hAnsi="Calibri"/>
                <w:color w:val="000000"/>
                <w:sz w:val="18"/>
                <w:szCs w:val="18"/>
              </w:rPr>
            </w:pPr>
            <w:r>
              <w:rPr>
                <w:rFonts w:ascii="Calibri" w:hAnsi="Calibri"/>
                <w:color w:val="000000"/>
                <w:sz w:val="18"/>
                <w:szCs w:val="18"/>
              </w:rPr>
              <w:t>JCB</w:t>
            </w:r>
          </w:p>
        </w:tc>
        <w:tc>
          <w:tcPr>
            <w:tcW w:w="851" w:type="dxa"/>
            <w:tcBorders>
              <w:top w:val="nil"/>
              <w:left w:val="nil"/>
              <w:bottom w:val="single" w:sz="4" w:space="0" w:color="auto"/>
              <w:right w:val="single" w:sz="4" w:space="0" w:color="auto"/>
            </w:tcBorders>
            <w:shd w:val="clear" w:color="auto" w:fill="auto"/>
            <w:noWrap/>
            <w:vAlign w:val="center"/>
            <w:hideMark/>
          </w:tcPr>
          <w:p w14:paraId="3DBB3FFD"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42F9A378"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29EBB" w14:textId="07EA4F87"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3AE05343"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4AE6F753"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19AAF7A8"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4EEBACF7"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602350AF"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2CB50078" w14:textId="77777777" w:rsidR="003B1108" w:rsidRDefault="003B1108">
            <w:pPr>
              <w:jc w:val="center"/>
              <w:rPr>
                <w:rFonts w:ascii="Calibri" w:hAnsi="Calibri"/>
                <w:color w:val="000000"/>
                <w:sz w:val="18"/>
                <w:szCs w:val="18"/>
              </w:rPr>
            </w:pPr>
            <w:r>
              <w:rPr>
                <w:rFonts w:ascii="Calibri" w:hAnsi="Calibri"/>
                <w:color w:val="000000"/>
                <w:sz w:val="18"/>
                <w:szCs w:val="18"/>
              </w:rPr>
              <w:t>25</w:t>
            </w:r>
          </w:p>
        </w:tc>
        <w:tc>
          <w:tcPr>
            <w:tcW w:w="993" w:type="dxa"/>
            <w:tcBorders>
              <w:top w:val="nil"/>
              <w:left w:val="nil"/>
              <w:bottom w:val="single" w:sz="4" w:space="0" w:color="auto"/>
              <w:right w:val="single" w:sz="4" w:space="0" w:color="auto"/>
            </w:tcBorders>
            <w:shd w:val="clear" w:color="auto" w:fill="auto"/>
            <w:noWrap/>
            <w:vAlign w:val="bottom"/>
            <w:hideMark/>
          </w:tcPr>
          <w:p w14:paraId="36DFD462"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43E396CF"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bottom"/>
            <w:hideMark/>
          </w:tcPr>
          <w:p w14:paraId="0D1D498F" w14:textId="77777777" w:rsidR="003B1108" w:rsidRDefault="003B1108">
            <w:pPr>
              <w:jc w:val="center"/>
              <w:rPr>
                <w:rFonts w:ascii="Calibri" w:hAnsi="Calibri"/>
                <w:color w:val="000000"/>
                <w:sz w:val="18"/>
                <w:szCs w:val="18"/>
              </w:rPr>
            </w:pPr>
            <w:r>
              <w:rPr>
                <w:rFonts w:ascii="Calibri" w:hAnsi="Calibri"/>
                <w:color w:val="000000"/>
                <w:sz w:val="18"/>
                <w:szCs w:val="18"/>
              </w:rPr>
              <w:t>Tytan</w:t>
            </w:r>
          </w:p>
        </w:tc>
        <w:tc>
          <w:tcPr>
            <w:tcW w:w="851" w:type="dxa"/>
            <w:tcBorders>
              <w:top w:val="nil"/>
              <w:left w:val="nil"/>
              <w:bottom w:val="single" w:sz="4" w:space="0" w:color="auto"/>
              <w:right w:val="single" w:sz="4" w:space="0" w:color="auto"/>
            </w:tcBorders>
            <w:shd w:val="clear" w:color="auto" w:fill="auto"/>
            <w:noWrap/>
            <w:vAlign w:val="bottom"/>
            <w:hideMark/>
          </w:tcPr>
          <w:p w14:paraId="379BBBEE"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06755076"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57027" w14:textId="7E00F99F"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562C6813"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00A18DED"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50CE7B96"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C681611"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776E9FB1"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45DB207E" w14:textId="77777777" w:rsidR="003B1108" w:rsidRDefault="003B1108">
            <w:pPr>
              <w:jc w:val="center"/>
              <w:rPr>
                <w:rFonts w:ascii="Calibri" w:hAnsi="Calibri"/>
                <w:color w:val="000000"/>
                <w:sz w:val="18"/>
                <w:szCs w:val="18"/>
              </w:rPr>
            </w:pPr>
            <w:r>
              <w:rPr>
                <w:rFonts w:ascii="Calibri" w:hAnsi="Calibri"/>
                <w:color w:val="000000"/>
                <w:sz w:val="18"/>
                <w:szCs w:val="18"/>
              </w:rPr>
              <w:t>26</w:t>
            </w:r>
          </w:p>
        </w:tc>
        <w:tc>
          <w:tcPr>
            <w:tcW w:w="993" w:type="dxa"/>
            <w:tcBorders>
              <w:top w:val="nil"/>
              <w:left w:val="nil"/>
              <w:bottom w:val="single" w:sz="4" w:space="0" w:color="auto"/>
              <w:right w:val="single" w:sz="4" w:space="0" w:color="auto"/>
            </w:tcBorders>
            <w:shd w:val="clear" w:color="auto" w:fill="auto"/>
            <w:noWrap/>
            <w:vAlign w:val="bottom"/>
            <w:hideMark/>
          </w:tcPr>
          <w:p w14:paraId="027A503A" w14:textId="77777777" w:rsidR="003B1108" w:rsidRDefault="003B1108">
            <w:pPr>
              <w:jc w:val="center"/>
              <w:rPr>
                <w:rFonts w:ascii="Calibri" w:hAnsi="Calibri"/>
                <w:color w:val="000000"/>
                <w:sz w:val="18"/>
                <w:szCs w:val="18"/>
              </w:rPr>
            </w:pPr>
            <w:r>
              <w:rPr>
                <w:rFonts w:ascii="Calibri" w:hAnsi="Calibri"/>
                <w:color w:val="000000"/>
                <w:sz w:val="18"/>
                <w:szCs w:val="18"/>
              </w:rPr>
              <w:t>EZG WY66</w:t>
            </w:r>
          </w:p>
        </w:tc>
        <w:tc>
          <w:tcPr>
            <w:tcW w:w="1275" w:type="dxa"/>
            <w:tcBorders>
              <w:top w:val="nil"/>
              <w:left w:val="nil"/>
              <w:bottom w:val="single" w:sz="4" w:space="0" w:color="auto"/>
              <w:right w:val="single" w:sz="4" w:space="0" w:color="auto"/>
            </w:tcBorders>
            <w:shd w:val="clear" w:color="auto" w:fill="auto"/>
            <w:vAlign w:val="center"/>
            <w:hideMark/>
          </w:tcPr>
          <w:p w14:paraId="29647B5E" w14:textId="77777777" w:rsidR="003B1108" w:rsidRDefault="003B1108">
            <w:pPr>
              <w:jc w:val="center"/>
              <w:rPr>
                <w:rFonts w:ascii="Calibri" w:hAnsi="Calibri"/>
                <w:color w:val="000000"/>
                <w:sz w:val="18"/>
                <w:szCs w:val="18"/>
              </w:rPr>
            </w:pPr>
            <w:r>
              <w:rPr>
                <w:rFonts w:ascii="Calibri" w:hAnsi="Calibri"/>
                <w:color w:val="000000"/>
                <w:sz w:val="18"/>
                <w:szCs w:val="18"/>
              </w:rPr>
              <w:t>ciągnik rolniczy</w:t>
            </w:r>
          </w:p>
        </w:tc>
        <w:tc>
          <w:tcPr>
            <w:tcW w:w="1134" w:type="dxa"/>
            <w:tcBorders>
              <w:top w:val="nil"/>
              <w:left w:val="nil"/>
              <w:bottom w:val="single" w:sz="4" w:space="0" w:color="auto"/>
              <w:right w:val="double" w:sz="6" w:space="0" w:color="auto"/>
            </w:tcBorders>
            <w:shd w:val="clear" w:color="auto" w:fill="auto"/>
            <w:vAlign w:val="center"/>
            <w:hideMark/>
          </w:tcPr>
          <w:p w14:paraId="0EDD84C5"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steyr</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33B25D9"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55966EBE"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7DD15" w14:textId="5D9C708B"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67595401"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68F8A16C"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25559E21"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60A00F0F"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28A88A00"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9F1430F" w14:textId="77777777" w:rsidR="003B1108" w:rsidRDefault="003B1108">
            <w:pPr>
              <w:jc w:val="center"/>
              <w:rPr>
                <w:rFonts w:ascii="Calibri" w:hAnsi="Calibri"/>
                <w:color w:val="000000"/>
                <w:sz w:val="18"/>
                <w:szCs w:val="18"/>
              </w:rPr>
            </w:pPr>
            <w:r>
              <w:rPr>
                <w:rFonts w:ascii="Calibri" w:hAnsi="Calibri"/>
                <w:color w:val="000000"/>
                <w:sz w:val="18"/>
                <w:szCs w:val="18"/>
              </w:rPr>
              <w:t>27</w:t>
            </w:r>
          </w:p>
        </w:tc>
        <w:tc>
          <w:tcPr>
            <w:tcW w:w="993" w:type="dxa"/>
            <w:tcBorders>
              <w:top w:val="nil"/>
              <w:left w:val="nil"/>
              <w:bottom w:val="single" w:sz="4" w:space="0" w:color="auto"/>
              <w:right w:val="single" w:sz="4" w:space="0" w:color="auto"/>
            </w:tcBorders>
            <w:shd w:val="clear" w:color="auto" w:fill="auto"/>
            <w:noWrap/>
            <w:vAlign w:val="bottom"/>
            <w:hideMark/>
          </w:tcPr>
          <w:p w14:paraId="67A676BB"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825CD6E" w14:textId="77777777" w:rsidR="003B1108" w:rsidRDefault="003B1108">
            <w:pPr>
              <w:jc w:val="center"/>
              <w:rPr>
                <w:rFonts w:ascii="Calibri" w:hAnsi="Calibri"/>
                <w:color w:val="000000"/>
                <w:sz w:val="18"/>
                <w:szCs w:val="18"/>
              </w:rPr>
            </w:pPr>
            <w:r>
              <w:rPr>
                <w:rFonts w:ascii="Calibri" w:hAnsi="Calibri"/>
                <w:color w:val="000000"/>
                <w:sz w:val="18"/>
                <w:szCs w:val="18"/>
              </w:rPr>
              <w:t>specjalny</w:t>
            </w:r>
          </w:p>
        </w:tc>
        <w:tc>
          <w:tcPr>
            <w:tcW w:w="1134" w:type="dxa"/>
            <w:tcBorders>
              <w:top w:val="nil"/>
              <w:left w:val="nil"/>
              <w:bottom w:val="single" w:sz="4" w:space="0" w:color="auto"/>
              <w:right w:val="double" w:sz="6" w:space="0" w:color="auto"/>
            </w:tcBorders>
            <w:shd w:val="clear" w:color="auto" w:fill="auto"/>
            <w:vAlign w:val="bottom"/>
            <w:hideMark/>
          </w:tcPr>
          <w:p w14:paraId="5D46EB92" w14:textId="77777777" w:rsidR="003B1108" w:rsidRDefault="003B1108">
            <w:pPr>
              <w:jc w:val="center"/>
              <w:rPr>
                <w:rFonts w:ascii="Calibri" w:hAnsi="Calibri"/>
                <w:color w:val="000000"/>
                <w:sz w:val="18"/>
                <w:szCs w:val="18"/>
              </w:rPr>
            </w:pPr>
            <w:r>
              <w:rPr>
                <w:rFonts w:ascii="Calibri" w:hAnsi="Calibri"/>
                <w:color w:val="000000"/>
                <w:sz w:val="18"/>
                <w:szCs w:val="18"/>
              </w:rPr>
              <w:t>ZE 400</w:t>
            </w:r>
          </w:p>
        </w:tc>
        <w:tc>
          <w:tcPr>
            <w:tcW w:w="851" w:type="dxa"/>
            <w:tcBorders>
              <w:top w:val="nil"/>
              <w:left w:val="nil"/>
              <w:bottom w:val="single" w:sz="4" w:space="0" w:color="auto"/>
              <w:right w:val="single" w:sz="4" w:space="0" w:color="auto"/>
            </w:tcBorders>
            <w:shd w:val="clear" w:color="auto" w:fill="auto"/>
            <w:noWrap/>
            <w:vAlign w:val="bottom"/>
            <w:hideMark/>
          </w:tcPr>
          <w:p w14:paraId="04C82E90"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72F0B273"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EFAB8" w14:textId="07235E98"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noWrap/>
            <w:vAlign w:val="center"/>
            <w:hideMark/>
          </w:tcPr>
          <w:p w14:paraId="69D5255B"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3106FCF6"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7423283B"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03CB487D"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5095A897"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4C2EA61" w14:textId="77777777" w:rsidR="003B1108" w:rsidRDefault="003B1108">
            <w:pPr>
              <w:jc w:val="center"/>
              <w:rPr>
                <w:rFonts w:ascii="Calibri" w:hAnsi="Calibri"/>
                <w:color w:val="000000"/>
                <w:sz w:val="18"/>
                <w:szCs w:val="18"/>
              </w:rPr>
            </w:pPr>
            <w:r>
              <w:rPr>
                <w:rFonts w:ascii="Calibri" w:hAnsi="Calibri"/>
                <w:color w:val="000000"/>
                <w:sz w:val="18"/>
                <w:szCs w:val="18"/>
              </w:rPr>
              <w:t>28</w:t>
            </w:r>
          </w:p>
        </w:tc>
        <w:tc>
          <w:tcPr>
            <w:tcW w:w="993" w:type="dxa"/>
            <w:tcBorders>
              <w:top w:val="nil"/>
              <w:left w:val="nil"/>
              <w:bottom w:val="single" w:sz="4" w:space="0" w:color="auto"/>
              <w:right w:val="single" w:sz="4" w:space="0" w:color="auto"/>
            </w:tcBorders>
            <w:shd w:val="clear" w:color="auto" w:fill="auto"/>
            <w:noWrap/>
            <w:vAlign w:val="bottom"/>
            <w:hideMark/>
          </w:tcPr>
          <w:p w14:paraId="24A676EA" w14:textId="77777777" w:rsidR="003B1108" w:rsidRDefault="003B1108">
            <w:pPr>
              <w:jc w:val="center"/>
              <w:rPr>
                <w:rFonts w:ascii="Calibri" w:hAnsi="Calibri"/>
                <w:color w:val="000000"/>
                <w:sz w:val="18"/>
                <w:szCs w:val="18"/>
              </w:rPr>
            </w:pPr>
            <w:r>
              <w:rPr>
                <w:rFonts w:ascii="Calibri" w:hAnsi="Calibri"/>
                <w:color w:val="000000"/>
                <w:sz w:val="18"/>
                <w:szCs w:val="18"/>
              </w:rPr>
              <w:t>EZG 21659</w:t>
            </w:r>
          </w:p>
        </w:tc>
        <w:tc>
          <w:tcPr>
            <w:tcW w:w="1275" w:type="dxa"/>
            <w:tcBorders>
              <w:top w:val="nil"/>
              <w:left w:val="nil"/>
              <w:bottom w:val="single" w:sz="4" w:space="0" w:color="auto"/>
              <w:right w:val="single" w:sz="4" w:space="0" w:color="auto"/>
            </w:tcBorders>
            <w:shd w:val="clear" w:color="auto" w:fill="auto"/>
            <w:vAlign w:val="center"/>
            <w:hideMark/>
          </w:tcPr>
          <w:p w14:paraId="212CA329" w14:textId="77777777" w:rsidR="003B1108" w:rsidRDefault="003B1108">
            <w:pPr>
              <w:jc w:val="center"/>
              <w:rPr>
                <w:rFonts w:ascii="Calibri" w:hAnsi="Calibri"/>
                <w:color w:val="000000"/>
                <w:sz w:val="18"/>
                <w:szCs w:val="18"/>
              </w:rPr>
            </w:pPr>
            <w:r>
              <w:rPr>
                <w:rFonts w:ascii="Calibri" w:hAnsi="Calibri"/>
                <w:color w:val="000000"/>
                <w:sz w:val="18"/>
                <w:szCs w:val="18"/>
              </w:rPr>
              <w:t>osobowy</w:t>
            </w:r>
          </w:p>
        </w:tc>
        <w:tc>
          <w:tcPr>
            <w:tcW w:w="1134" w:type="dxa"/>
            <w:tcBorders>
              <w:top w:val="nil"/>
              <w:left w:val="nil"/>
              <w:bottom w:val="single" w:sz="4" w:space="0" w:color="auto"/>
              <w:right w:val="double" w:sz="6" w:space="0" w:color="auto"/>
            </w:tcBorders>
            <w:shd w:val="clear" w:color="auto" w:fill="auto"/>
            <w:vAlign w:val="bottom"/>
            <w:hideMark/>
          </w:tcPr>
          <w:p w14:paraId="487C1F8E"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single" w:sz="4" w:space="0" w:color="auto"/>
              <w:right w:val="single" w:sz="4" w:space="0" w:color="auto"/>
            </w:tcBorders>
            <w:shd w:val="clear" w:color="auto" w:fill="auto"/>
            <w:noWrap/>
            <w:vAlign w:val="bottom"/>
            <w:hideMark/>
          </w:tcPr>
          <w:p w14:paraId="5CD3653F"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31642ACC"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019D9" w14:textId="16FADFB0"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144C6C42"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nil"/>
            </w:tcBorders>
            <w:shd w:val="clear" w:color="000000" w:fill="FFFFFF"/>
            <w:noWrap/>
            <w:vAlign w:val="center"/>
            <w:hideMark/>
          </w:tcPr>
          <w:p w14:paraId="52E1CBF5"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single" w:sz="4" w:space="0" w:color="auto"/>
              <w:right w:val="double" w:sz="6" w:space="0" w:color="auto"/>
            </w:tcBorders>
            <w:shd w:val="clear" w:color="auto" w:fill="auto"/>
            <w:noWrap/>
            <w:vAlign w:val="bottom"/>
            <w:hideMark/>
          </w:tcPr>
          <w:p w14:paraId="3B5A67BF"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64AD9E3"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46AF7B68"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18717B81" w14:textId="77777777" w:rsidR="003B1108" w:rsidRDefault="003B1108">
            <w:pPr>
              <w:jc w:val="center"/>
              <w:rPr>
                <w:rFonts w:ascii="Calibri" w:hAnsi="Calibri"/>
                <w:color w:val="000000"/>
                <w:sz w:val="18"/>
                <w:szCs w:val="18"/>
              </w:rPr>
            </w:pPr>
            <w:r>
              <w:rPr>
                <w:rFonts w:ascii="Calibri" w:hAnsi="Calibri"/>
                <w:color w:val="000000"/>
                <w:sz w:val="18"/>
                <w:szCs w:val="18"/>
              </w:rPr>
              <w:t>29</w:t>
            </w:r>
          </w:p>
        </w:tc>
        <w:tc>
          <w:tcPr>
            <w:tcW w:w="993" w:type="dxa"/>
            <w:tcBorders>
              <w:top w:val="nil"/>
              <w:left w:val="nil"/>
              <w:bottom w:val="single" w:sz="4" w:space="0" w:color="auto"/>
              <w:right w:val="single" w:sz="4" w:space="0" w:color="auto"/>
            </w:tcBorders>
            <w:shd w:val="clear" w:color="auto" w:fill="auto"/>
            <w:noWrap/>
            <w:vAlign w:val="bottom"/>
            <w:hideMark/>
          </w:tcPr>
          <w:p w14:paraId="549BC4C0" w14:textId="77777777" w:rsidR="003B1108" w:rsidRDefault="003B1108">
            <w:pPr>
              <w:jc w:val="center"/>
              <w:rPr>
                <w:rFonts w:ascii="Calibri" w:hAnsi="Calibri"/>
                <w:color w:val="000000"/>
                <w:sz w:val="18"/>
                <w:szCs w:val="18"/>
              </w:rPr>
            </w:pPr>
            <w:r>
              <w:rPr>
                <w:rFonts w:ascii="Calibri" w:hAnsi="Calibri"/>
                <w:color w:val="000000"/>
                <w:sz w:val="18"/>
                <w:szCs w:val="18"/>
              </w:rPr>
              <w:t>EZG 61228</w:t>
            </w:r>
          </w:p>
        </w:tc>
        <w:tc>
          <w:tcPr>
            <w:tcW w:w="1275" w:type="dxa"/>
            <w:tcBorders>
              <w:top w:val="nil"/>
              <w:left w:val="nil"/>
              <w:bottom w:val="single" w:sz="4" w:space="0" w:color="auto"/>
              <w:right w:val="single" w:sz="4" w:space="0" w:color="auto"/>
            </w:tcBorders>
            <w:shd w:val="clear" w:color="auto" w:fill="auto"/>
            <w:vAlign w:val="bottom"/>
            <w:hideMark/>
          </w:tcPr>
          <w:p w14:paraId="76D7DF20"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bottom"/>
            <w:hideMark/>
          </w:tcPr>
          <w:p w14:paraId="5297C59C"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single" w:sz="4" w:space="0" w:color="auto"/>
              <w:right w:val="single" w:sz="4" w:space="0" w:color="auto"/>
            </w:tcBorders>
            <w:shd w:val="clear" w:color="auto" w:fill="auto"/>
            <w:noWrap/>
            <w:vAlign w:val="bottom"/>
            <w:hideMark/>
          </w:tcPr>
          <w:p w14:paraId="2384DC99"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77DCEA5C"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94C7" w14:textId="6ACA8F00"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bottom"/>
            <w:hideMark/>
          </w:tcPr>
          <w:p w14:paraId="5FCB5CCD"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17B3FB64"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6EBFF9C7"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55DE27F3"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0ABCDA89"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551E0E5C" w14:textId="77777777" w:rsidR="003B1108" w:rsidRDefault="003B1108">
            <w:pPr>
              <w:jc w:val="center"/>
              <w:rPr>
                <w:rFonts w:ascii="Calibri" w:hAnsi="Calibri"/>
                <w:color w:val="000000"/>
                <w:sz w:val="18"/>
                <w:szCs w:val="18"/>
              </w:rPr>
            </w:pPr>
            <w:r>
              <w:rPr>
                <w:rFonts w:ascii="Calibri" w:hAnsi="Calibri"/>
                <w:color w:val="000000"/>
                <w:sz w:val="18"/>
                <w:szCs w:val="18"/>
              </w:rPr>
              <w:t>30</w:t>
            </w:r>
          </w:p>
        </w:tc>
        <w:tc>
          <w:tcPr>
            <w:tcW w:w="993" w:type="dxa"/>
            <w:tcBorders>
              <w:top w:val="nil"/>
              <w:left w:val="nil"/>
              <w:bottom w:val="single" w:sz="4" w:space="0" w:color="auto"/>
              <w:right w:val="single" w:sz="4" w:space="0" w:color="auto"/>
            </w:tcBorders>
            <w:shd w:val="clear" w:color="auto" w:fill="auto"/>
            <w:noWrap/>
            <w:vAlign w:val="bottom"/>
            <w:hideMark/>
          </w:tcPr>
          <w:p w14:paraId="7D19C77E" w14:textId="77777777" w:rsidR="003B1108" w:rsidRDefault="003B1108">
            <w:pPr>
              <w:jc w:val="center"/>
              <w:rPr>
                <w:rFonts w:ascii="Calibri" w:hAnsi="Calibri"/>
                <w:color w:val="000000"/>
                <w:sz w:val="18"/>
                <w:szCs w:val="18"/>
              </w:rPr>
            </w:pPr>
            <w:r>
              <w:rPr>
                <w:rFonts w:ascii="Calibri" w:hAnsi="Calibri"/>
                <w:color w:val="000000"/>
                <w:sz w:val="18"/>
                <w:szCs w:val="18"/>
              </w:rPr>
              <w:t>EZG 64348</w:t>
            </w:r>
          </w:p>
        </w:tc>
        <w:tc>
          <w:tcPr>
            <w:tcW w:w="1275" w:type="dxa"/>
            <w:tcBorders>
              <w:top w:val="nil"/>
              <w:left w:val="nil"/>
              <w:bottom w:val="single" w:sz="4" w:space="0" w:color="auto"/>
              <w:right w:val="single" w:sz="4" w:space="0" w:color="auto"/>
            </w:tcBorders>
            <w:shd w:val="clear" w:color="auto" w:fill="auto"/>
            <w:vAlign w:val="bottom"/>
            <w:hideMark/>
          </w:tcPr>
          <w:p w14:paraId="61073870"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bottom"/>
            <w:hideMark/>
          </w:tcPr>
          <w:p w14:paraId="6D0D10B4"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single" w:sz="4" w:space="0" w:color="auto"/>
              <w:right w:val="single" w:sz="4" w:space="0" w:color="auto"/>
            </w:tcBorders>
            <w:shd w:val="clear" w:color="auto" w:fill="auto"/>
            <w:noWrap/>
            <w:vAlign w:val="bottom"/>
            <w:hideMark/>
          </w:tcPr>
          <w:p w14:paraId="2946B870"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3536F58D"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5BA9" w14:textId="7117B2E5"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bottom"/>
            <w:hideMark/>
          </w:tcPr>
          <w:p w14:paraId="3CAF13FF"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239F00EB"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25F304B3"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77080BE2"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19FE4AD9" w14:textId="77777777" w:rsidTr="002D7508">
        <w:trPr>
          <w:trHeight w:val="495"/>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0A186FF2" w14:textId="77777777" w:rsidR="003B1108" w:rsidRDefault="003B1108">
            <w:pPr>
              <w:jc w:val="center"/>
              <w:rPr>
                <w:rFonts w:ascii="Calibri" w:hAnsi="Calibri"/>
                <w:color w:val="000000"/>
                <w:sz w:val="18"/>
                <w:szCs w:val="18"/>
              </w:rPr>
            </w:pPr>
            <w:r>
              <w:rPr>
                <w:rFonts w:ascii="Calibri" w:hAnsi="Calibri"/>
                <w:color w:val="000000"/>
                <w:sz w:val="18"/>
                <w:szCs w:val="18"/>
              </w:rPr>
              <w:t>31</w:t>
            </w:r>
          </w:p>
        </w:tc>
        <w:tc>
          <w:tcPr>
            <w:tcW w:w="993" w:type="dxa"/>
            <w:tcBorders>
              <w:top w:val="nil"/>
              <w:left w:val="nil"/>
              <w:bottom w:val="single" w:sz="4" w:space="0" w:color="auto"/>
              <w:right w:val="single" w:sz="4" w:space="0" w:color="auto"/>
            </w:tcBorders>
            <w:shd w:val="clear" w:color="auto" w:fill="auto"/>
            <w:noWrap/>
            <w:vAlign w:val="bottom"/>
            <w:hideMark/>
          </w:tcPr>
          <w:p w14:paraId="668B56E7"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0A91BA68" w14:textId="77777777" w:rsidR="003B1108" w:rsidRDefault="003B1108">
            <w:pPr>
              <w:jc w:val="center"/>
              <w:rPr>
                <w:rFonts w:ascii="Calibri" w:hAnsi="Calibri"/>
                <w:color w:val="000000"/>
                <w:sz w:val="18"/>
                <w:szCs w:val="18"/>
              </w:rPr>
            </w:pPr>
            <w:r>
              <w:rPr>
                <w:rFonts w:ascii="Calibri" w:hAnsi="Calibri"/>
                <w:color w:val="000000"/>
                <w:sz w:val="18"/>
                <w:szCs w:val="18"/>
              </w:rPr>
              <w:t>mini koparka</w:t>
            </w:r>
          </w:p>
        </w:tc>
        <w:tc>
          <w:tcPr>
            <w:tcW w:w="1134" w:type="dxa"/>
            <w:tcBorders>
              <w:top w:val="nil"/>
              <w:left w:val="nil"/>
              <w:bottom w:val="single" w:sz="4" w:space="0" w:color="auto"/>
              <w:right w:val="double" w:sz="6" w:space="0" w:color="auto"/>
            </w:tcBorders>
            <w:shd w:val="clear" w:color="auto" w:fill="auto"/>
            <w:vAlign w:val="bottom"/>
            <w:hideMark/>
          </w:tcPr>
          <w:p w14:paraId="13A8DD22" w14:textId="77777777" w:rsidR="003B1108" w:rsidRDefault="003B1108">
            <w:pPr>
              <w:rPr>
                <w:rFonts w:ascii="Calibri" w:hAnsi="Calibri"/>
                <w:color w:val="000000"/>
                <w:sz w:val="18"/>
                <w:szCs w:val="18"/>
              </w:rPr>
            </w:pPr>
            <w:r>
              <w:rPr>
                <w:rFonts w:ascii="Calibri" w:hAnsi="Calibri"/>
                <w:color w:val="000000"/>
                <w:sz w:val="18"/>
                <w:szCs w:val="18"/>
              </w:rPr>
              <w:t>mini koparka JCB</w:t>
            </w:r>
          </w:p>
        </w:tc>
        <w:tc>
          <w:tcPr>
            <w:tcW w:w="851" w:type="dxa"/>
            <w:tcBorders>
              <w:top w:val="nil"/>
              <w:left w:val="nil"/>
              <w:bottom w:val="single" w:sz="4" w:space="0" w:color="auto"/>
              <w:right w:val="single" w:sz="4" w:space="0" w:color="auto"/>
            </w:tcBorders>
            <w:shd w:val="clear" w:color="auto" w:fill="auto"/>
            <w:noWrap/>
            <w:vAlign w:val="bottom"/>
            <w:hideMark/>
          </w:tcPr>
          <w:p w14:paraId="5038216A" w14:textId="77777777" w:rsidR="003B1108" w:rsidRDefault="003B1108">
            <w:pP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25831C93"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6C4F7" w14:textId="1876ED8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noWrap/>
            <w:vAlign w:val="bottom"/>
            <w:hideMark/>
          </w:tcPr>
          <w:p w14:paraId="459EE8F5"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14:paraId="7C5BE5CD"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6C8BF1C4"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4FC6D5A0"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3062C429"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4B8A13A4" w14:textId="77777777" w:rsidR="003B1108" w:rsidRDefault="003B1108">
            <w:pPr>
              <w:jc w:val="center"/>
              <w:rPr>
                <w:rFonts w:ascii="Calibri" w:hAnsi="Calibri"/>
                <w:color w:val="000000"/>
                <w:sz w:val="18"/>
                <w:szCs w:val="18"/>
              </w:rPr>
            </w:pPr>
            <w:r>
              <w:rPr>
                <w:rFonts w:ascii="Calibri" w:hAnsi="Calibri"/>
                <w:color w:val="000000"/>
                <w:sz w:val="18"/>
                <w:szCs w:val="18"/>
              </w:rPr>
              <w:t>32</w:t>
            </w:r>
          </w:p>
        </w:tc>
        <w:tc>
          <w:tcPr>
            <w:tcW w:w="993" w:type="dxa"/>
            <w:tcBorders>
              <w:top w:val="nil"/>
              <w:left w:val="nil"/>
              <w:bottom w:val="single" w:sz="4" w:space="0" w:color="auto"/>
              <w:right w:val="single" w:sz="4" w:space="0" w:color="auto"/>
            </w:tcBorders>
            <w:shd w:val="clear" w:color="auto" w:fill="auto"/>
            <w:noWrap/>
            <w:vAlign w:val="bottom"/>
            <w:hideMark/>
          </w:tcPr>
          <w:p w14:paraId="0B2045E2" w14:textId="77777777" w:rsidR="003B1108" w:rsidRDefault="003B1108">
            <w:pPr>
              <w:jc w:val="center"/>
              <w:rPr>
                <w:rFonts w:ascii="Calibri" w:hAnsi="Calibri"/>
                <w:color w:val="000000"/>
                <w:sz w:val="18"/>
                <w:szCs w:val="18"/>
              </w:rPr>
            </w:pPr>
            <w:r>
              <w:rPr>
                <w:rFonts w:ascii="Calibri" w:hAnsi="Calibri"/>
                <w:color w:val="000000"/>
                <w:sz w:val="18"/>
                <w:szCs w:val="18"/>
              </w:rPr>
              <w:t>EZG 5VX3</w:t>
            </w:r>
          </w:p>
        </w:tc>
        <w:tc>
          <w:tcPr>
            <w:tcW w:w="1275" w:type="dxa"/>
            <w:tcBorders>
              <w:top w:val="nil"/>
              <w:left w:val="nil"/>
              <w:bottom w:val="single" w:sz="4" w:space="0" w:color="auto"/>
              <w:right w:val="single" w:sz="4" w:space="0" w:color="auto"/>
            </w:tcBorders>
            <w:shd w:val="clear" w:color="auto" w:fill="auto"/>
            <w:vAlign w:val="bottom"/>
            <w:hideMark/>
          </w:tcPr>
          <w:p w14:paraId="7025B7A1"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bottom"/>
            <w:hideMark/>
          </w:tcPr>
          <w:p w14:paraId="72029518" w14:textId="77777777" w:rsidR="003B1108" w:rsidRDefault="003B1108">
            <w:pPr>
              <w:jc w:val="center"/>
              <w:rPr>
                <w:rFonts w:ascii="Calibri" w:hAnsi="Calibri"/>
                <w:color w:val="000000"/>
                <w:sz w:val="18"/>
                <w:szCs w:val="18"/>
              </w:rPr>
            </w:pPr>
            <w:r>
              <w:rPr>
                <w:rFonts w:ascii="Calibri" w:hAnsi="Calibri"/>
                <w:color w:val="000000"/>
                <w:sz w:val="18"/>
                <w:szCs w:val="18"/>
              </w:rPr>
              <w:t>Wiola</w:t>
            </w:r>
          </w:p>
        </w:tc>
        <w:tc>
          <w:tcPr>
            <w:tcW w:w="851" w:type="dxa"/>
            <w:tcBorders>
              <w:top w:val="nil"/>
              <w:left w:val="nil"/>
              <w:bottom w:val="single" w:sz="4" w:space="0" w:color="auto"/>
              <w:right w:val="single" w:sz="4" w:space="0" w:color="auto"/>
            </w:tcBorders>
            <w:shd w:val="clear" w:color="auto" w:fill="auto"/>
            <w:noWrap/>
            <w:vAlign w:val="bottom"/>
            <w:hideMark/>
          </w:tcPr>
          <w:p w14:paraId="681EB26D"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46C7E093"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FF169" w14:textId="31EC06A6"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04CD45FB"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520252F9"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3E35FB6A"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37FAECFF"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2AE9CCC5" w14:textId="77777777" w:rsidTr="002D7508">
        <w:trPr>
          <w:trHeight w:val="45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580C2459" w14:textId="77777777" w:rsidR="003B1108" w:rsidRDefault="003B1108">
            <w:pPr>
              <w:jc w:val="center"/>
              <w:rPr>
                <w:rFonts w:ascii="Calibri" w:hAnsi="Calibri"/>
                <w:color w:val="000000"/>
                <w:sz w:val="18"/>
                <w:szCs w:val="18"/>
              </w:rPr>
            </w:pPr>
            <w:r>
              <w:rPr>
                <w:rFonts w:ascii="Calibri" w:hAnsi="Calibri"/>
                <w:color w:val="000000"/>
                <w:sz w:val="18"/>
                <w:szCs w:val="18"/>
              </w:rPr>
              <w:t>33</w:t>
            </w:r>
          </w:p>
        </w:tc>
        <w:tc>
          <w:tcPr>
            <w:tcW w:w="993" w:type="dxa"/>
            <w:tcBorders>
              <w:top w:val="nil"/>
              <w:left w:val="nil"/>
              <w:bottom w:val="single" w:sz="4" w:space="0" w:color="auto"/>
              <w:right w:val="single" w:sz="4" w:space="0" w:color="auto"/>
            </w:tcBorders>
            <w:shd w:val="clear" w:color="auto" w:fill="auto"/>
            <w:noWrap/>
            <w:vAlign w:val="bottom"/>
            <w:hideMark/>
          </w:tcPr>
          <w:p w14:paraId="64DB40CC" w14:textId="77777777" w:rsidR="003B1108" w:rsidRDefault="003B1108">
            <w:pPr>
              <w:jc w:val="center"/>
              <w:rPr>
                <w:rFonts w:ascii="Calibri" w:hAnsi="Calibri"/>
                <w:color w:val="000000"/>
                <w:sz w:val="18"/>
                <w:szCs w:val="18"/>
              </w:rPr>
            </w:pPr>
            <w:r>
              <w:rPr>
                <w:rFonts w:ascii="Calibri" w:hAnsi="Calibri"/>
                <w:color w:val="000000"/>
                <w:sz w:val="18"/>
                <w:szCs w:val="18"/>
              </w:rPr>
              <w:t>EZG 6VT3</w:t>
            </w:r>
          </w:p>
        </w:tc>
        <w:tc>
          <w:tcPr>
            <w:tcW w:w="1275" w:type="dxa"/>
            <w:tcBorders>
              <w:top w:val="nil"/>
              <w:left w:val="nil"/>
              <w:bottom w:val="single" w:sz="4" w:space="0" w:color="auto"/>
              <w:right w:val="single" w:sz="4" w:space="0" w:color="auto"/>
            </w:tcBorders>
            <w:shd w:val="clear" w:color="auto" w:fill="auto"/>
            <w:vAlign w:val="center"/>
            <w:hideMark/>
          </w:tcPr>
          <w:p w14:paraId="4A51C37A" w14:textId="77777777" w:rsidR="003B1108" w:rsidRDefault="003B1108">
            <w:pPr>
              <w:jc w:val="center"/>
              <w:rPr>
                <w:rFonts w:ascii="Calibri" w:hAnsi="Calibri"/>
                <w:color w:val="000000"/>
                <w:sz w:val="18"/>
                <w:szCs w:val="18"/>
              </w:rPr>
            </w:pPr>
            <w:r>
              <w:rPr>
                <w:rFonts w:ascii="Calibri" w:hAnsi="Calibri"/>
                <w:color w:val="000000"/>
                <w:sz w:val="18"/>
                <w:szCs w:val="18"/>
              </w:rPr>
              <w:t>przyczepa</w:t>
            </w:r>
          </w:p>
        </w:tc>
        <w:tc>
          <w:tcPr>
            <w:tcW w:w="1134" w:type="dxa"/>
            <w:tcBorders>
              <w:top w:val="nil"/>
              <w:left w:val="nil"/>
              <w:bottom w:val="single" w:sz="4" w:space="0" w:color="auto"/>
              <w:right w:val="double" w:sz="6" w:space="0" w:color="auto"/>
            </w:tcBorders>
            <w:shd w:val="clear" w:color="auto" w:fill="auto"/>
            <w:vAlign w:val="bottom"/>
            <w:hideMark/>
          </w:tcPr>
          <w:p w14:paraId="3DC4F257" w14:textId="77777777" w:rsidR="003B1108" w:rsidRDefault="003B1108">
            <w:pPr>
              <w:jc w:val="center"/>
              <w:rPr>
                <w:rFonts w:ascii="Calibri" w:hAnsi="Calibri"/>
                <w:color w:val="000000"/>
                <w:sz w:val="18"/>
                <w:szCs w:val="18"/>
              </w:rPr>
            </w:pPr>
            <w:proofErr w:type="spellStart"/>
            <w:r>
              <w:rPr>
                <w:rFonts w:ascii="Calibri" w:hAnsi="Calibri"/>
                <w:color w:val="000000"/>
                <w:sz w:val="18"/>
                <w:szCs w:val="18"/>
              </w:rPr>
              <w:t>Tema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791D756"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6A005BF7"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CF04" w14:textId="7CFF522C"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18" w:type="dxa"/>
            <w:tcBorders>
              <w:top w:val="nil"/>
              <w:left w:val="nil"/>
              <w:bottom w:val="single" w:sz="4" w:space="0" w:color="auto"/>
              <w:right w:val="single" w:sz="4" w:space="0" w:color="auto"/>
            </w:tcBorders>
            <w:shd w:val="clear" w:color="auto" w:fill="auto"/>
            <w:vAlign w:val="center"/>
            <w:hideMark/>
          </w:tcPr>
          <w:p w14:paraId="0A589EF4"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940" w:type="dxa"/>
            <w:tcBorders>
              <w:top w:val="nil"/>
              <w:left w:val="nil"/>
              <w:bottom w:val="single" w:sz="4" w:space="0" w:color="auto"/>
              <w:right w:val="single" w:sz="4" w:space="0" w:color="auto"/>
            </w:tcBorders>
            <w:shd w:val="clear" w:color="auto" w:fill="auto"/>
            <w:vAlign w:val="center"/>
            <w:hideMark/>
          </w:tcPr>
          <w:p w14:paraId="04D6A999" w14:textId="77777777" w:rsidR="003B1108" w:rsidRDefault="003B1108">
            <w:pPr>
              <w:jc w:val="center"/>
              <w:rPr>
                <w:rFonts w:ascii="Calibri" w:hAnsi="Calibri"/>
                <w:color w:val="000000"/>
                <w:sz w:val="16"/>
                <w:szCs w:val="16"/>
              </w:rPr>
            </w:pPr>
            <w:r>
              <w:rPr>
                <w:rFonts w:ascii="Calibri" w:hAnsi="Calibri"/>
                <w:color w:val="000000"/>
                <w:sz w:val="16"/>
                <w:szCs w:val="16"/>
              </w:rPr>
              <w:t> nie dotyczy</w:t>
            </w:r>
          </w:p>
        </w:tc>
        <w:tc>
          <w:tcPr>
            <w:tcW w:w="1118" w:type="dxa"/>
            <w:tcBorders>
              <w:top w:val="nil"/>
              <w:left w:val="nil"/>
              <w:bottom w:val="single" w:sz="4" w:space="0" w:color="auto"/>
              <w:right w:val="double" w:sz="6" w:space="0" w:color="auto"/>
            </w:tcBorders>
            <w:shd w:val="clear" w:color="auto" w:fill="auto"/>
            <w:noWrap/>
            <w:vAlign w:val="bottom"/>
            <w:hideMark/>
          </w:tcPr>
          <w:p w14:paraId="3A34F37A"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1C6D5F32"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08BD1706" w14:textId="77777777" w:rsidTr="002D7508">
        <w:trPr>
          <w:trHeight w:val="300"/>
        </w:trPr>
        <w:tc>
          <w:tcPr>
            <w:tcW w:w="426" w:type="dxa"/>
            <w:tcBorders>
              <w:top w:val="nil"/>
              <w:left w:val="double" w:sz="6" w:space="0" w:color="auto"/>
              <w:bottom w:val="single" w:sz="4" w:space="0" w:color="auto"/>
              <w:right w:val="single" w:sz="4" w:space="0" w:color="auto"/>
            </w:tcBorders>
            <w:shd w:val="clear" w:color="auto" w:fill="auto"/>
            <w:noWrap/>
            <w:vAlign w:val="bottom"/>
            <w:hideMark/>
          </w:tcPr>
          <w:p w14:paraId="66615F9B" w14:textId="77777777" w:rsidR="003B1108" w:rsidRDefault="003B1108">
            <w:pPr>
              <w:jc w:val="center"/>
              <w:rPr>
                <w:rFonts w:ascii="Calibri" w:hAnsi="Calibri"/>
                <w:color w:val="000000"/>
                <w:sz w:val="18"/>
                <w:szCs w:val="18"/>
              </w:rPr>
            </w:pPr>
            <w:r>
              <w:rPr>
                <w:rFonts w:ascii="Calibri" w:hAnsi="Calibri"/>
                <w:color w:val="000000"/>
                <w:sz w:val="18"/>
                <w:szCs w:val="18"/>
              </w:rPr>
              <w:t>34</w:t>
            </w:r>
          </w:p>
        </w:tc>
        <w:tc>
          <w:tcPr>
            <w:tcW w:w="993" w:type="dxa"/>
            <w:tcBorders>
              <w:top w:val="nil"/>
              <w:left w:val="nil"/>
              <w:bottom w:val="single" w:sz="4" w:space="0" w:color="auto"/>
              <w:right w:val="single" w:sz="4" w:space="0" w:color="auto"/>
            </w:tcBorders>
            <w:shd w:val="clear" w:color="auto" w:fill="auto"/>
            <w:noWrap/>
            <w:vAlign w:val="bottom"/>
            <w:hideMark/>
          </w:tcPr>
          <w:p w14:paraId="409DA66F" w14:textId="77777777" w:rsidR="003B1108" w:rsidRDefault="003B1108">
            <w:pPr>
              <w:jc w:val="center"/>
              <w:rPr>
                <w:rFonts w:ascii="Calibri" w:hAnsi="Calibri"/>
                <w:color w:val="000000"/>
                <w:sz w:val="18"/>
                <w:szCs w:val="18"/>
              </w:rPr>
            </w:pPr>
            <w:r>
              <w:rPr>
                <w:rFonts w:ascii="Calibri" w:hAnsi="Calibri"/>
                <w:color w:val="000000"/>
                <w:sz w:val="18"/>
                <w:szCs w:val="18"/>
              </w:rPr>
              <w:t>EZG 78659</w:t>
            </w:r>
          </w:p>
        </w:tc>
        <w:tc>
          <w:tcPr>
            <w:tcW w:w="1275" w:type="dxa"/>
            <w:tcBorders>
              <w:top w:val="nil"/>
              <w:left w:val="nil"/>
              <w:bottom w:val="single" w:sz="4" w:space="0" w:color="auto"/>
              <w:right w:val="single" w:sz="4" w:space="0" w:color="auto"/>
            </w:tcBorders>
            <w:shd w:val="clear" w:color="auto" w:fill="auto"/>
            <w:vAlign w:val="bottom"/>
            <w:hideMark/>
          </w:tcPr>
          <w:p w14:paraId="7B06C417"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single" w:sz="4" w:space="0" w:color="auto"/>
              <w:right w:val="double" w:sz="6" w:space="0" w:color="auto"/>
            </w:tcBorders>
            <w:shd w:val="clear" w:color="auto" w:fill="auto"/>
            <w:vAlign w:val="bottom"/>
            <w:hideMark/>
          </w:tcPr>
          <w:p w14:paraId="4D9DA968"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single" w:sz="4" w:space="0" w:color="auto"/>
              <w:right w:val="single" w:sz="4" w:space="0" w:color="auto"/>
            </w:tcBorders>
            <w:shd w:val="clear" w:color="auto" w:fill="auto"/>
            <w:noWrap/>
            <w:vAlign w:val="bottom"/>
            <w:hideMark/>
          </w:tcPr>
          <w:p w14:paraId="3478C8C8"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tcPr>
          <w:p w14:paraId="499ABFA3"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7DDF" w14:textId="2AD507D8"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6BD885FD"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single" w:sz="4" w:space="0" w:color="auto"/>
              <w:right w:val="nil"/>
            </w:tcBorders>
            <w:shd w:val="clear" w:color="000000" w:fill="FFFFFF"/>
            <w:noWrap/>
            <w:vAlign w:val="center"/>
            <w:hideMark/>
          </w:tcPr>
          <w:p w14:paraId="6C991AAB"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single" w:sz="4" w:space="0" w:color="auto"/>
              <w:right w:val="double" w:sz="6" w:space="0" w:color="auto"/>
            </w:tcBorders>
            <w:shd w:val="clear" w:color="auto" w:fill="auto"/>
            <w:noWrap/>
            <w:vAlign w:val="bottom"/>
            <w:hideMark/>
          </w:tcPr>
          <w:p w14:paraId="48A0F15B"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single" w:sz="4" w:space="0" w:color="auto"/>
              <w:right w:val="double" w:sz="6" w:space="0" w:color="auto"/>
            </w:tcBorders>
            <w:shd w:val="clear" w:color="auto" w:fill="auto"/>
            <w:noWrap/>
            <w:vAlign w:val="bottom"/>
            <w:hideMark/>
          </w:tcPr>
          <w:p w14:paraId="615804CD" w14:textId="77777777" w:rsidR="003B1108" w:rsidRDefault="003B1108">
            <w:pPr>
              <w:rPr>
                <w:rFonts w:ascii="Calibri" w:hAnsi="Calibri"/>
                <w:color w:val="000000"/>
                <w:sz w:val="22"/>
                <w:szCs w:val="22"/>
              </w:rPr>
            </w:pPr>
            <w:r>
              <w:rPr>
                <w:rFonts w:ascii="Calibri" w:hAnsi="Calibri"/>
                <w:color w:val="000000"/>
                <w:sz w:val="22"/>
                <w:szCs w:val="22"/>
              </w:rPr>
              <w:t> </w:t>
            </w:r>
          </w:p>
        </w:tc>
      </w:tr>
      <w:tr w:rsidR="003B1108" w14:paraId="303B3D2F" w14:textId="77777777" w:rsidTr="002D7508">
        <w:trPr>
          <w:trHeight w:val="315"/>
        </w:trPr>
        <w:tc>
          <w:tcPr>
            <w:tcW w:w="426" w:type="dxa"/>
            <w:tcBorders>
              <w:top w:val="nil"/>
              <w:left w:val="double" w:sz="6" w:space="0" w:color="auto"/>
              <w:bottom w:val="double" w:sz="6" w:space="0" w:color="auto"/>
              <w:right w:val="single" w:sz="4" w:space="0" w:color="auto"/>
            </w:tcBorders>
            <w:shd w:val="clear" w:color="auto" w:fill="auto"/>
            <w:noWrap/>
            <w:vAlign w:val="bottom"/>
            <w:hideMark/>
          </w:tcPr>
          <w:p w14:paraId="5928FFE5" w14:textId="77777777" w:rsidR="003B1108" w:rsidRDefault="003B1108">
            <w:pPr>
              <w:jc w:val="center"/>
              <w:rPr>
                <w:rFonts w:ascii="Calibri" w:hAnsi="Calibri"/>
                <w:color w:val="000000"/>
                <w:sz w:val="18"/>
                <w:szCs w:val="18"/>
              </w:rPr>
            </w:pPr>
            <w:r>
              <w:rPr>
                <w:rFonts w:ascii="Calibri" w:hAnsi="Calibri"/>
                <w:color w:val="000000"/>
                <w:sz w:val="18"/>
                <w:szCs w:val="18"/>
              </w:rPr>
              <w:t>35</w:t>
            </w:r>
          </w:p>
        </w:tc>
        <w:tc>
          <w:tcPr>
            <w:tcW w:w="993" w:type="dxa"/>
            <w:tcBorders>
              <w:top w:val="nil"/>
              <w:left w:val="nil"/>
              <w:bottom w:val="double" w:sz="6" w:space="0" w:color="auto"/>
              <w:right w:val="single" w:sz="4" w:space="0" w:color="auto"/>
            </w:tcBorders>
            <w:shd w:val="clear" w:color="auto" w:fill="auto"/>
            <w:noWrap/>
            <w:vAlign w:val="bottom"/>
            <w:hideMark/>
          </w:tcPr>
          <w:p w14:paraId="14EDCF4F" w14:textId="77777777" w:rsidR="003B1108" w:rsidRDefault="003B1108">
            <w:pPr>
              <w:jc w:val="center"/>
              <w:rPr>
                <w:rFonts w:ascii="Calibri" w:hAnsi="Calibri"/>
                <w:color w:val="000000"/>
                <w:sz w:val="18"/>
                <w:szCs w:val="18"/>
              </w:rPr>
            </w:pPr>
            <w:r>
              <w:rPr>
                <w:rFonts w:ascii="Calibri" w:hAnsi="Calibri"/>
                <w:color w:val="000000"/>
                <w:sz w:val="18"/>
                <w:szCs w:val="18"/>
              </w:rPr>
              <w:t>EZG 79461</w:t>
            </w:r>
          </w:p>
        </w:tc>
        <w:tc>
          <w:tcPr>
            <w:tcW w:w="1275" w:type="dxa"/>
            <w:tcBorders>
              <w:top w:val="nil"/>
              <w:left w:val="nil"/>
              <w:bottom w:val="double" w:sz="6" w:space="0" w:color="auto"/>
              <w:right w:val="single" w:sz="4" w:space="0" w:color="auto"/>
            </w:tcBorders>
            <w:shd w:val="clear" w:color="auto" w:fill="auto"/>
            <w:vAlign w:val="bottom"/>
            <w:hideMark/>
          </w:tcPr>
          <w:p w14:paraId="0236B862" w14:textId="77777777" w:rsidR="003B1108" w:rsidRDefault="003B1108">
            <w:pPr>
              <w:jc w:val="center"/>
              <w:rPr>
                <w:rFonts w:ascii="Calibri" w:hAnsi="Calibri"/>
                <w:color w:val="000000"/>
                <w:sz w:val="18"/>
                <w:szCs w:val="18"/>
              </w:rPr>
            </w:pPr>
            <w:r>
              <w:rPr>
                <w:rFonts w:ascii="Calibri" w:hAnsi="Calibri"/>
                <w:color w:val="000000"/>
                <w:sz w:val="18"/>
                <w:szCs w:val="18"/>
              </w:rPr>
              <w:t>ciężarowy</w:t>
            </w:r>
          </w:p>
        </w:tc>
        <w:tc>
          <w:tcPr>
            <w:tcW w:w="1134" w:type="dxa"/>
            <w:tcBorders>
              <w:top w:val="nil"/>
              <w:left w:val="nil"/>
              <w:bottom w:val="double" w:sz="6" w:space="0" w:color="auto"/>
              <w:right w:val="double" w:sz="6" w:space="0" w:color="auto"/>
            </w:tcBorders>
            <w:shd w:val="clear" w:color="auto" w:fill="auto"/>
            <w:vAlign w:val="bottom"/>
            <w:hideMark/>
          </w:tcPr>
          <w:p w14:paraId="084C414D" w14:textId="77777777" w:rsidR="003B1108" w:rsidRDefault="003B1108">
            <w:pPr>
              <w:jc w:val="center"/>
              <w:rPr>
                <w:rFonts w:ascii="Calibri" w:hAnsi="Calibri"/>
                <w:color w:val="000000"/>
                <w:sz w:val="18"/>
                <w:szCs w:val="18"/>
              </w:rPr>
            </w:pPr>
            <w:r>
              <w:rPr>
                <w:rFonts w:ascii="Calibri" w:hAnsi="Calibri"/>
                <w:color w:val="000000"/>
                <w:sz w:val="18"/>
                <w:szCs w:val="18"/>
              </w:rPr>
              <w:t>citroen</w:t>
            </w:r>
          </w:p>
        </w:tc>
        <w:tc>
          <w:tcPr>
            <w:tcW w:w="851" w:type="dxa"/>
            <w:tcBorders>
              <w:top w:val="nil"/>
              <w:left w:val="nil"/>
              <w:bottom w:val="double" w:sz="6" w:space="0" w:color="auto"/>
              <w:right w:val="single" w:sz="4" w:space="0" w:color="auto"/>
            </w:tcBorders>
            <w:shd w:val="clear" w:color="auto" w:fill="auto"/>
            <w:noWrap/>
            <w:vAlign w:val="bottom"/>
            <w:hideMark/>
          </w:tcPr>
          <w:p w14:paraId="7071D534" w14:textId="77777777" w:rsidR="003B1108" w:rsidRDefault="003B1108">
            <w:pPr>
              <w:jc w:val="center"/>
              <w:rPr>
                <w:rFonts w:ascii="Calibri" w:hAnsi="Calibri"/>
                <w:color w:val="000000"/>
                <w:sz w:val="18"/>
                <w:szCs w:val="18"/>
              </w:rPr>
            </w:pPr>
            <w:r>
              <w:rPr>
                <w:rFonts w:ascii="Calibri" w:hAnsi="Calibri"/>
                <w:color w:val="000000"/>
                <w:sz w:val="18"/>
                <w:szCs w:val="18"/>
              </w:rPr>
              <w:t> </w:t>
            </w:r>
          </w:p>
        </w:tc>
        <w:tc>
          <w:tcPr>
            <w:tcW w:w="992" w:type="dxa"/>
            <w:tcBorders>
              <w:top w:val="single" w:sz="4" w:space="0" w:color="auto"/>
              <w:left w:val="nil"/>
              <w:bottom w:val="double" w:sz="6" w:space="0" w:color="auto"/>
              <w:right w:val="single" w:sz="4" w:space="0" w:color="auto"/>
            </w:tcBorders>
          </w:tcPr>
          <w:p w14:paraId="09FFF443" w14:textId="77777777" w:rsidR="003B1108" w:rsidRDefault="003B1108">
            <w:pPr>
              <w:jc w:val="center"/>
              <w:rPr>
                <w:rFonts w:ascii="Calibri" w:hAnsi="Calibri"/>
                <w:color w:val="000000"/>
                <w:sz w:val="16"/>
                <w:szCs w:val="16"/>
              </w:rPr>
            </w:pPr>
          </w:p>
        </w:tc>
        <w:tc>
          <w:tcPr>
            <w:tcW w:w="85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A0D1F7F" w14:textId="50B6A5B5" w:rsidR="003B1108" w:rsidRDefault="003B1108">
            <w:pPr>
              <w:jc w:val="center"/>
              <w:rPr>
                <w:rFonts w:ascii="Calibri" w:hAnsi="Calibri"/>
                <w:color w:val="000000"/>
                <w:sz w:val="16"/>
                <w:szCs w:val="16"/>
              </w:rPr>
            </w:pPr>
            <w:r>
              <w:rPr>
                <w:rFonts w:ascii="Calibri" w:hAnsi="Calibri"/>
                <w:color w:val="000000"/>
                <w:sz w:val="16"/>
                <w:szCs w:val="16"/>
              </w:rPr>
              <w:t> </w:t>
            </w:r>
          </w:p>
        </w:tc>
        <w:tc>
          <w:tcPr>
            <w:tcW w:w="918" w:type="dxa"/>
            <w:tcBorders>
              <w:top w:val="nil"/>
              <w:left w:val="nil"/>
              <w:bottom w:val="double" w:sz="6" w:space="0" w:color="auto"/>
              <w:right w:val="single" w:sz="4" w:space="0" w:color="auto"/>
            </w:tcBorders>
            <w:shd w:val="clear" w:color="auto" w:fill="auto"/>
            <w:noWrap/>
            <w:vAlign w:val="center"/>
            <w:hideMark/>
          </w:tcPr>
          <w:p w14:paraId="447E202E"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940" w:type="dxa"/>
            <w:tcBorders>
              <w:top w:val="nil"/>
              <w:left w:val="nil"/>
              <w:bottom w:val="double" w:sz="6" w:space="0" w:color="auto"/>
              <w:right w:val="nil"/>
            </w:tcBorders>
            <w:shd w:val="clear" w:color="000000" w:fill="FFFFFF"/>
            <w:noWrap/>
            <w:vAlign w:val="center"/>
            <w:hideMark/>
          </w:tcPr>
          <w:p w14:paraId="35A564C5" w14:textId="77777777" w:rsidR="003B1108" w:rsidRDefault="003B1108">
            <w:pPr>
              <w:jc w:val="center"/>
              <w:rPr>
                <w:rFonts w:ascii="Calibri" w:hAnsi="Calibri"/>
                <w:color w:val="000000"/>
                <w:sz w:val="16"/>
                <w:szCs w:val="16"/>
              </w:rPr>
            </w:pPr>
            <w:r>
              <w:rPr>
                <w:rFonts w:ascii="Calibri" w:hAnsi="Calibri"/>
                <w:color w:val="000000"/>
                <w:sz w:val="16"/>
                <w:szCs w:val="16"/>
              </w:rPr>
              <w:t> </w:t>
            </w:r>
          </w:p>
        </w:tc>
        <w:tc>
          <w:tcPr>
            <w:tcW w:w="1118" w:type="dxa"/>
            <w:tcBorders>
              <w:top w:val="nil"/>
              <w:left w:val="single" w:sz="4" w:space="0" w:color="auto"/>
              <w:bottom w:val="double" w:sz="6" w:space="0" w:color="auto"/>
              <w:right w:val="double" w:sz="6" w:space="0" w:color="auto"/>
            </w:tcBorders>
            <w:shd w:val="clear" w:color="auto" w:fill="auto"/>
            <w:noWrap/>
            <w:vAlign w:val="bottom"/>
            <w:hideMark/>
          </w:tcPr>
          <w:p w14:paraId="2517AE2A" w14:textId="77777777" w:rsidR="003B1108" w:rsidRDefault="003B1108">
            <w:pPr>
              <w:rPr>
                <w:rFonts w:ascii="Calibri" w:hAnsi="Calibri"/>
                <w:b/>
                <w:bCs/>
                <w:color w:val="000000"/>
                <w:sz w:val="18"/>
                <w:szCs w:val="18"/>
              </w:rPr>
            </w:pPr>
            <w:r>
              <w:rPr>
                <w:rFonts w:ascii="Calibri" w:hAnsi="Calibri"/>
                <w:b/>
                <w:bCs/>
                <w:color w:val="000000"/>
                <w:sz w:val="18"/>
                <w:szCs w:val="18"/>
              </w:rPr>
              <w:t> </w:t>
            </w:r>
          </w:p>
        </w:tc>
        <w:tc>
          <w:tcPr>
            <w:tcW w:w="1134" w:type="dxa"/>
            <w:tcBorders>
              <w:top w:val="nil"/>
              <w:left w:val="nil"/>
              <w:bottom w:val="double" w:sz="6" w:space="0" w:color="auto"/>
              <w:right w:val="double" w:sz="6" w:space="0" w:color="auto"/>
            </w:tcBorders>
            <w:shd w:val="clear" w:color="auto" w:fill="auto"/>
            <w:noWrap/>
            <w:vAlign w:val="bottom"/>
            <w:hideMark/>
          </w:tcPr>
          <w:p w14:paraId="18813782" w14:textId="77777777" w:rsidR="003B1108" w:rsidRDefault="003B1108">
            <w:pPr>
              <w:rPr>
                <w:rFonts w:ascii="Calibri" w:hAnsi="Calibri"/>
                <w:color w:val="000000"/>
                <w:sz w:val="22"/>
                <w:szCs w:val="22"/>
              </w:rPr>
            </w:pPr>
            <w:r>
              <w:rPr>
                <w:rFonts w:ascii="Calibri" w:hAnsi="Calibri"/>
                <w:color w:val="000000"/>
                <w:sz w:val="22"/>
                <w:szCs w:val="22"/>
              </w:rPr>
              <w:t> </w:t>
            </w:r>
          </w:p>
        </w:tc>
      </w:tr>
    </w:tbl>
    <w:p w14:paraId="2068792A" w14:textId="77777777" w:rsidR="0021438E" w:rsidRPr="0021438E" w:rsidRDefault="0021438E" w:rsidP="0021438E">
      <w:pPr>
        <w:suppressAutoHyphens/>
        <w:spacing w:line="276" w:lineRule="auto"/>
        <w:rPr>
          <w:rFonts w:asciiTheme="minorHAnsi" w:hAnsiTheme="minorHAnsi"/>
          <w:color w:val="FF0000"/>
          <w:sz w:val="22"/>
          <w:szCs w:val="22"/>
        </w:rPr>
      </w:pPr>
    </w:p>
    <w:p w14:paraId="57DFD784" w14:textId="19BE515E" w:rsidR="007F339D" w:rsidRPr="00781699" w:rsidRDefault="007F339D" w:rsidP="00725326">
      <w:pPr>
        <w:suppressAutoHyphens/>
        <w:spacing w:line="276" w:lineRule="auto"/>
        <w:ind w:left="360"/>
        <w:rPr>
          <w:rFonts w:asciiTheme="minorHAnsi" w:hAnsiTheme="minorHAnsi"/>
          <w:sz w:val="22"/>
          <w:szCs w:val="22"/>
        </w:rPr>
      </w:pPr>
      <w:r>
        <w:rPr>
          <w:rFonts w:ascii="Calibri" w:hAnsi="Calibri" w:cs="Tahoma"/>
          <w:sz w:val="22"/>
          <w:szCs w:val="22"/>
        </w:rPr>
        <w:t xml:space="preserve">Kryterium cena oferty – </w:t>
      </w:r>
      <w:r w:rsidR="0006565E">
        <w:rPr>
          <w:rFonts w:ascii="Calibri" w:hAnsi="Calibri" w:cs="Tahoma"/>
          <w:sz w:val="22"/>
          <w:szCs w:val="22"/>
        </w:rPr>
        <w:t>8</w:t>
      </w:r>
      <w:r w:rsidRPr="00781699">
        <w:rPr>
          <w:rFonts w:ascii="Calibri" w:hAnsi="Calibri" w:cs="Tahoma"/>
          <w:sz w:val="22"/>
          <w:szCs w:val="22"/>
        </w:rPr>
        <w:t>0%</w:t>
      </w:r>
    </w:p>
    <w:tbl>
      <w:tblPr>
        <w:tblW w:w="5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692"/>
        <w:gridCol w:w="1701"/>
        <w:gridCol w:w="1559"/>
        <w:gridCol w:w="1559"/>
        <w:gridCol w:w="566"/>
        <w:gridCol w:w="711"/>
        <w:gridCol w:w="1557"/>
      </w:tblGrid>
      <w:tr w:rsidR="00EE7ED0" w:rsidRPr="008E0C98" w14:paraId="2E994E20" w14:textId="77777777" w:rsidTr="0021438E">
        <w:trPr>
          <w:trHeight w:val="480"/>
          <w:jc w:val="center"/>
        </w:trPr>
        <w:tc>
          <w:tcPr>
            <w:tcW w:w="196" w:type="pct"/>
            <w:vMerge w:val="restart"/>
            <w:shd w:val="clear" w:color="auto" w:fill="002060"/>
            <w:vAlign w:val="center"/>
          </w:tcPr>
          <w:p w14:paraId="415BBC0B" w14:textId="77777777" w:rsidR="007F339D" w:rsidRPr="008E0C98" w:rsidRDefault="007F339D" w:rsidP="00725326">
            <w:pPr>
              <w:suppressAutoHyphens/>
              <w:jc w:val="both"/>
              <w:rPr>
                <w:rFonts w:asciiTheme="minorHAnsi" w:hAnsiTheme="minorHAnsi" w:cs="Arial"/>
                <w:b/>
                <w:sz w:val="22"/>
                <w:szCs w:val="22"/>
              </w:rPr>
            </w:pPr>
            <w:r>
              <w:rPr>
                <w:rFonts w:asciiTheme="minorHAnsi" w:hAnsiTheme="minorHAnsi" w:cs="Arial"/>
                <w:b/>
                <w:sz w:val="22"/>
                <w:szCs w:val="22"/>
              </w:rPr>
              <w:t>Lp.</w:t>
            </w:r>
          </w:p>
        </w:tc>
        <w:tc>
          <w:tcPr>
            <w:tcW w:w="1250" w:type="pct"/>
            <w:vMerge w:val="restart"/>
            <w:shd w:val="clear" w:color="auto" w:fill="002060"/>
            <w:vAlign w:val="center"/>
          </w:tcPr>
          <w:p w14:paraId="7749CAB5" w14:textId="77777777" w:rsidR="007F339D" w:rsidRPr="008E0C98" w:rsidRDefault="007F339D"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64F2845A" w14:textId="77777777" w:rsidR="007F339D" w:rsidRPr="008E0C98" w:rsidRDefault="007F339D"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790" w:type="pct"/>
            <w:vMerge w:val="restart"/>
            <w:shd w:val="clear" w:color="auto" w:fill="002060"/>
            <w:vAlign w:val="center"/>
          </w:tcPr>
          <w:p w14:paraId="46CC619D" w14:textId="7ADAA17D" w:rsidR="007F339D" w:rsidRPr="008E0C98" w:rsidRDefault="00EE7ED0" w:rsidP="00725326">
            <w:pPr>
              <w:suppressAutoHyphens/>
              <w:jc w:val="center"/>
              <w:rPr>
                <w:rFonts w:asciiTheme="minorHAnsi" w:hAnsiTheme="minorHAnsi" w:cs="Arial"/>
                <w:b/>
                <w:sz w:val="22"/>
                <w:szCs w:val="22"/>
              </w:rPr>
            </w:pPr>
            <w:r>
              <w:rPr>
                <w:rFonts w:asciiTheme="minorHAnsi" w:hAnsiTheme="minorHAnsi" w:cs="Arial"/>
                <w:b/>
                <w:sz w:val="22"/>
                <w:szCs w:val="22"/>
              </w:rPr>
              <w:t xml:space="preserve">Suma </w:t>
            </w:r>
            <w:proofErr w:type="spellStart"/>
            <w:r>
              <w:rPr>
                <w:rFonts w:asciiTheme="minorHAnsi" w:hAnsiTheme="minorHAnsi" w:cs="Arial"/>
                <w:b/>
                <w:sz w:val="22"/>
                <w:szCs w:val="22"/>
              </w:rPr>
              <w:t>ubezp</w:t>
            </w:r>
            <w:proofErr w:type="spellEnd"/>
            <w:r>
              <w:rPr>
                <w:rFonts w:asciiTheme="minorHAnsi" w:hAnsiTheme="minorHAnsi" w:cs="Arial"/>
                <w:b/>
                <w:sz w:val="22"/>
                <w:szCs w:val="22"/>
              </w:rPr>
              <w:t>.</w:t>
            </w:r>
            <w:r w:rsidR="007F339D" w:rsidRPr="008E0C98">
              <w:rPr>
                <w:rFonts w:asciiTheme="minorHAnsi" w:hAnsiTheme="minorHAnsi" w:cs="Arial"/>
                <w:b/>
                <w:sz w:val="22"/>
                <w:szCs w:val="22"/>
              </w:rPr>
              <w:t xml:space="preserve">/ </w:t>
            </w:r>
          </w:p>
          <w:p w14:paraId="29C9939C" w14:textId="30723DC9" w:rsidR="007F339D" w:rsidRPr="008E0C98" w:rsidRDefault="007F339D" w:rsidP="00725326">
            <w:pPr>
              <w:suppressAutoHyphens/>
              <w:jc w:val="center"/>
              <w:rPr>
                <w:rFonts w:asciiTheme="minorHAnsi" w:hAnsiTheme="minorHAnsi" w:cs="Arial"/>
                <w:b/>
                <w:sz w:val="22"/>
                <w:szCs w:val="22"/>
              </w:rPr>
            </w:pPr>
            <w:proofErr w:type="spellStart"/>
            <w:r w:rsidRPr="008E0C98">
              <w:rPr>
                <w:rFonts w:asciiTheme="minorHAnsi" w:hAnsiTheme="minorHAnsi" w:cs="Arial"/>
                <w:b/>
                <w:sz w:val="22"/>
                <w:szCs w:val="22"/>
              </w:rPr>
              <w:t>gwaran</w:t>
            </w:r>
            <w:proofErr w:type="spellEnd"/>
            <w:r w:rsidRPr="008E0C98">
              <w:rPr>
                <w:rFonts w:asciiTheme="minorHAnsi" w:hAnsiTheme="minorHAnsi" w:cs="Arial"/>
                <w:b/>
                <w:sz w:val="22"/>
                <w:szCs w:val="22"/>
              </w:rPr>
              <w:t xml:space="preserve">. </w:t>
            </w:r>
            <w:r w:rsidR="00EE7ED0">
              <w:rPr>
                <w:rFonts w:asciiTheme="minorHAnsi" w:hAnsiTheme="minorHAnsi" w:cs="Arial"/>
                <w:b/>
                <w:sz w:val="22"/>
                <w:szCs w:val="22"/>
              </w:rPr>
              <w:br/>
            </w:r>
            <w:r w:rsidRPr="008E0C98">
              <w:rPr>
                <w:rFonts w:asciiTheme="minorHAnsi" w:hAnsiTheme="minorHAnsi" w:cs="Arial"/>
                <w:b/>
                <w:sz w:val="22"/>
                <w:szCs w:val="22"/>
              </w:rPr>
              <w:t>w zł</w:t>
            </w:r>
          </w:p>
          <w:p w14:paraId="35309DC4" w14:textId="77777777" w:rsidR="007F339D" w:rsidRPr="008E0C98" w:rsidRDefault="007F339D"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(podstawowe)</w:t>
            </w:r>
          </w:p>
        </w:tc>
        <w:tc>
          <w:tcPr>
            <w:tcW w:w="724" w:type="pct"/>
            <w:vMerge w:val="restart"/>
            <w:shd w:val="clear" w:color="auto" w:fill="002060"/>
            <w:vAlign w:val="center"/>
          </w:tcPr>
          <w:p w14:paraId="252136BB" w14:textId="558C0A59" w:rsidR="007F339D" w:rsidRPr="008E0C98" w:rsidRDefault="007F339D" w:rsidP="00EE7ED0">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063D6533" w14:textId="56857846" w:rsidR="007F339D" w:rsidRPr="008E0C98" w:rsidRDefault="00EE7ED0" w:rsidP="00EE7ED0">
            <w:pPr>
              <w:suppressAutoHyphens/>
              <w:jc w:val="center"/>
              <w:rPr>
                <w:rFonts w:asciiTheme="minorHAnsi" w:hAnsiTheme="minorHAnsi" w:cs="Arial"/>
                <w:b/>
                <w:sz w:val="22"/>
                <w:szCs w:val="22"/>
              </w:rPr>
            </w:pPr>
            <w:r>
              <w:rPr>
                <w:rFonts w:asciiTheme="minorHAnsi" w:hAnsiTheme="minorHAnsi" w:cs="Arial"/>
                <w:b/>
                <w:sz w:val="22"/>
                <w:szCs w:val="22"/>
              </w:rPr>
              <w:t xml:space="preserve">(12 </w:t>
            </w:r>
            <w:r w:rsidR="007F339D">
              <w:rPr>
                <w:rFonts w:asciiTheme="minorHAnsi" w:hAnsiTheme="minorHAnsi" w:cs="Arial"/>
                <w:b/>
                <w:sz w:val="22"/>
                <w:szCs w:val="22"/>
              </w:rPr>
              <w:t>miesięcy</w:t>
            </w:r>
            <w:r w:rsidR="007F339D" w:rsidRPr="008E0C98">
              <w:rPr>
                <w:rFonts w:asciiTheme="minorHAnsi" w:hAnsiTheme="minorHAnsi" w:cs="Arial"/>
                <w:b/>
                <w:sz w:val="22"/>
                <w:szCs w:val="22"/>
              </w:rPr>
              <w:t>)</w:t>
            </w:r>
            <w:r>
              <w:rPr>
                <w:rFonts w:asciiTheme="minorHAnsi" w:hAnsiTheme="minorHAnsi" w:cs="Arial"/>
                <w:b/>
                <w:sz w:val="22"/>
                <w:szCs w:val="22"/>
              </w:rPr>
              <w:t xml:space="preserve"> </w:t>
            </w:r>
            <w:r w:rsidR="007F339D">
              <w:rPr>
                <w:rFonts w:asciiTheme="minorHAnsi" w:hAnsiTheme="minorHAnsi" w:cs="Arial"/>
                <w:b/>
                <w:sz w:val="22"/>
                <w:szCs w:val="22"/>
              </w:rPr>
              <w:t>zamówienie podstawowe</w:t>
            </w:r>
          </w:p>
        </w:tc>
        <w:tc>
          <w:tcPr>
            <w:tcW w:w="724" w:type="pct"/>
            <w:vMerge w:val="restart"/>
            <w:shd w:val="clear" w:color="auto" w:fill="002060"/>
          </w:tcPr>
          <w:p w14:paraId="7C601104" w14:textId="5BD02ADC" w:rsidR="007F339D" w:rsidRPr="00230B5F" w:rsidRDefault="007F339D" w:rsidP="00EE7ED0">
            <w:pPr>
              <w:suppressAutoHyphens/>
              <w:jc w:val="center"/>
              <w:rPr>
                <w:rFonts w:asciiTheme="minorHAnsi" w:hAnsiTheme="minorHAnsi" w:cs="Arial"/>
                <w:b/>
                <w:sz w:val="22"/>
                <w:szCs w:val="22"/>
              </w:rPr>
            </w:pPr>
            <w:r w:rsidRPr="00230B5F">
              <w:rPr>
                <w:rFonts w:asciiTheme="minorHAnsi" w:hAnsiTheme="minorHAnsi" w:cs="Arial"/>
                <w:b/>
                <w:sz w:val="22"/>
                <w:szCs w:val="22"/>
              </w:rPr>
              <w:t>Składka</w:t>
            </w:r>
          </w:p>
          <w:p w14:paraId="0C79CF33" w14:textId="41A8B6E7" w:rsidR="007F339D" w:rsidRPr="008E0C98" w:rsidRDefault="008434E1" w:rsidP="00EE7ED0">
            <w:pPr>
              <w:suppressAutoHyphens/>
              <w:jc w:val="center"/>
              <w:rPr>
                <w:rFonts w:asciiTheme="minorHAnsi" w:hAnsiTheme="minorHAnsi" w:cs="Arial"/>
                <w:b/>
                <w:sz w:val="22"/>
                <w:szCs w:val="22"/>
              </w:rPr>
            </w:pPr>
            <w:r>
              <w:rPr>
                <w:rFonts w:asciiTheme="minorHAnsi" w:hAnsiTheme="minorHAnsi" w:cs="Arial"/>
                <w:b/>
                <w:sz w:val="22"/>
                <w:szCs w:val="22"/>
              </w:rPr>
              <w:t>(24</w:t>
            </w:r>
            <w:r w:rsidR="007F339D">
              <w:rPr>
                <w:rFonts w:asciiTheme="minorHAnsi" w:hAnsiTheme="minorHAnsi" w:cs="Arial"/>
                <w:b/>
                <w:sz w:val="22"/>
                <w:szCs w:val="22"/>
              </w:rPr>
              <w:t xml:space="preserve"> miesięcy</w:t>
            </w:r>
            <w:r w:rsidR="007F339D" w:rsidRPr="00230B5F">
              <w:rPr>
                <w:rFonts w:asciiTheme="minorHAnsi" w:hAnsiTheme="minorHAnsi" w:cs="Arial"/>
                <w:b/>
                <w:sz w:val="22"/>
                <w:szCs w:val="22"/>
              </w:rPr>
              <w:t>) - zamówienie podstawowe</w:t>
            </w:r>
          </w:p>
        </w:tc>
        <w:tc>
          <w:tcPr>
            <w:tcW w:w="593" w:type="pct"/>
            <w:gridSpan w:val="2"/>
            <w:tcBorders>
              <w:bottom w:val="single" w:sz="4" w:space="0" w:color="000000"/>
            </w:tcBorders>
            <w:shd w:val="clear" w:color="auto" w:fill="002060"/>
            <w:vAlign w:val="center"/>
          </w:tcPr>
          <w:p w14:paraId="380E9E09" w14:textId="77777777" w:rsidR="007F339D" w:rsidRPr="008E0C98" w:rsidRDefault="007F339D"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Opcje</w:t>
            </w:r>
          </w:p>
        </w:tc>
        <w:tc>
          <w:tcPr>
            <w:tcW w:w="723" w:type="pct"/>
            <w:vMerge w:val="restart"/>
            <w:shd w:val="clear" w:color="auto" w:fill="002060"/>
            <w:vAlign w:val="center"/>
          </w:tcPr>
          <w:p w14:paraId="23D19630" w14:textId="77777777" w:rsidR="007F339D" w:rsidRPr="008E0C98" w:rsidRDefault="007F339D"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3A7B7DE3" w14:textId="38B503F9" w:rsidR="007F339D" w:rsidRPr="008E0C98" w:rsidRDefault="007F339D" w:rsidP="008434E1">
            <w:pPr>
              <w:suppressAutoHyphens/>
              <w:jc w:val="center"/>
              <w:rPr>
                <w:rFonts w:asciiTheme="minorHAnsi" w:hAnsiTheme="minorHAnsi" w:cs="Arial"/>
                <w:b/>
                <w:sz w:val="22"/>
                <w:szCs w:val="22"/>
              </w:rPr>
            </w:pPr>
            <w:r>
              <w:rPr>
                <w:rFonts w:asciiTheme="minorHAnsi" w:hAnsiTheme="minorHAnsi" w:cs="Arial"/>
                <w:b/>
                <w:sz w:val="22"/>
                <w:szCs w:val="22"/>
              </w:rPr>
              <w:t>(</w:t>
            </w:r>
            <w:r w:rsidR="008434E1">
              <w:rPr>
                <w:rFonts w:asciiTheme="minorHAnsi" w:hAnsiTheme="minorHAnsi" w:cs="Arial"/>
                <w:b/>
                <w:sz w:val="22"/>
                <w:szCs w:val="22"/>
              </w:rPr>
              <w:t>24</w:t>
            </w:r>
            <w:r>
              <w:rPr>
                <w:rFonts w:asciiTheme="minorHAnsi" w:hAnsiTheme="minorHAnsi" w:cs="Arial"/>
                <w:b/>
                <w:sz w:val="22"/>
                <w:szCs w:val="22"/>
              </w:rPr>
              <w:t xml:space="preserve"> miesięcy</w:t>
            </w:r>
            <w:r w:rsidRPr="008E0C98">
              <w:rPr>
                <w:rFonts w:asciiTheme="minorHAnsi" w:hAnsiTheme="minorHAnsi" w:cs="Arial"/>
                <w:b/>
                <w:sz w:val="22"/>
                <w:szCs w:val="22"/>
              </w:rPr>
              <w:t>)</w:t>
            </w:r>
            <w:r w:rsidR="00EE7ED0">
              <w:rPr>
                <w:rFonts w:asciiTheme="minorHAnsi" w:hAnsiTheme="minorHAnsi" w:cs="Arial"/>
                <w:b/>
                <w:sz w:val="22"/>
                <w:szCs w:val="22"/>
              </w:rPr>
              <w:t xml:space="preserve"> </w:t>
            </w:r>
            <w:r w:rsidRPr="008E0C98">
              <w:rPr>
                <w:rFonts w:asciiTheme="minorHAnsi" w:hAnsiTheme="minorHAnsi" w:cs="Arial"/>
                <w:b/>
                <w:sz w:val="22"/>
                <w:szCs w:val="22"/>
              </w:rPr>
              <w:t xml:space="preserve"> z prawem opcji</w:t>
            </w:r>
          </w:p>
        </w:tc>
      </w:tr>
      <w:tr w:rsidR="00EE7ED0" w:rsidRPr="008E0C98" w14:paraId="0C2A6B4F" w14:textId="77777777" w:rsidTr="0021438E">
        <w:trPr>
          <w:trHeight w:val="405"/>
          <w:jc w:val="center"/>
        </w:trPr>
        <w:tc>
          <w:tcPr>
            <w:tcW w:w="196" w:type="pct"/>
            <w:vMerge/>
            <w:shd w:val="clear" w:color="auto" w:fill="002060"/>
            <w:vAlign w:val="center"/>
          </w:tcPr>
          <w:p w14:paraId="4A56E13D" w14:textId="77777777" w:rsidR="007F339D" w:rsidRPr="008E0C98" w:rsidRDefault="007F339D" w:rsidP="00725326">
            <w:pPr>
              <w:suppressAutoHyphens/>
              <w:jc w:val="both"/>
              <w:rPr>
                <w:rFonts w:asciiTheme="minorHAnsi" w:hAnsiTheme="minorHAnsi" w:cs="Arial"/>
                <w:b/>
                <w:sz w:val="22"/>
                <w:szCs w:val="22"/>
              </w:rPr>
            </w:pPr>
          </w:p>
        </w:tc>
        <w:tc>
          <w:tcPr>
            <w:tcW w:w="1250" w:type="pct"/>
            <w:vMerge/>
            <w:shd w:val="clear" w:color="auto" w:fill="002060"/>
            <w:vAlign w:val="center"/>
          </w:tcPr>
          <w:p w14:paraId="020BC32C" w14:textId="77777777" w:rsidR="007F339D" w:rsidRPr="008E0C98" w:rsidRDefault="007F339D" w:rsidP="00725326">
            <w:pPr>
              <w:suppressAutoHyphens/>
              <w:jc w:val="center"/>
              <w:rPr>
                <w:rFonts w:asciiTheme="minorHAnsi" w:hAnsiTheme="minorHAnsi" w:cs="Arial"/>
                <w:b/>
                <w:sz w:val="22"/>
                <w:szCs w:val="22"/>
              </w:rPr>
            </w:pPr>
          </w:p>
        </w:tc>
        <w:tc>
          <w:tcPr>
            <w:tcW w:w="790" w:type="pct"/>
            <w:vMerge/>
            <w:shd w:val="clear" w:color="auto" w:fill="002060"/>
            <w:vAlign w:val="center"/>
          </w:tcPr>
          <w:p w14:paraId="184B1294" w14:textId="77777777" w:rsidR="007F339D" w:rsidRPr="008E0C98" w:rsidRDefault="007F339D" w:rsidP="00725326">
            <w:pPr>
              <w:suppressAutoHyphens/>
              <w:jc w:val="center"/>
              <w:rPr>
                <w:rFonts w:asciiTheme="minorHAnsi" w:hAnsiTheme="minorHAnsi" w:cs="Arial"/>
                <w:b/>
                <w:sz w:val="22"/>
                <w:szCs w:val="22"/>
              </w:rPr>
            </w:pPr>
          </w:p>
        </w:tc>
        <w:tc>
          <w:tcPr>
            <w:tcW w:w="724" w:type="pct"/>
            <w:vMerge/>
            <w:shd w:val="clear" w:color="auto" w:fill="002060"/>
            <w:vAlign w:val="center"/>
          </w:tcPr>
          <w:p w14:paraId="131475F6" w14:textId="77777777" w:rsidR="007F339D" w:rsidRPr="008E0C98" w:rsidRDefault="007F339D" w:rsidP="00725326">
            <w:pPr>
              <w:suppressAutoHyphens/>
              <w:jc w:val="center"/>
              <w:rPr>
                <w:rFonts w:asciiTheme="minorHAnsi" w:hAnsiTheme="minorHAnsi" w:cs="Arial"/>
                <w:b/>
                <w:sz w:val="22"/>
                <w:szCs w:val="22"/>
              </w:rPr>
            </w:pPr>
          </w:p>
        </w:tc>
        <w:tc>
          <w:tcPr>
            <w:tcW w:w="724" w:type="pct"/>
            <w:vMerge/>
            <w:shd w:val="clear" w:color="auto" w:fill="002060"/>
          </w:tcPr>
          <w:p w14:paraId="12FE1FB5" w14:textId="77777777" w:rsidR="007F339D" w:rsidRPr="008E0C98" w:rsidRDefault="007F339D" w:rsidP="00725326">
            <w:pPr>
              <w:suppressAutoHyphens/>
              <w:jc w:val="center"/>
              <w:rPr>
                <w:rFonts w:asciiTheme="minorHAnsi" w:hAnsiTheme="minorHAnsi" w:cs="Arial"/>
                <w:b/>
                <w:sz w:val="22"/>
                <w:szCs w:val="22"/>
              </w:rPr>
            </w:pPr>
          </w:p>
        </w:tc>
        <w:tc>
          <w:tcPr>
            <w:tcW w:w="263" w:type="pct"/>
            <w:tcBorders>
              <w:top w:val="single" w:sz="4" w:space="0" w:color="000000"/>
              <w:right w:val="single" w:sz="4" w:space="0" w:color="000000"/>
            </w:tcBorders>
            <w:shd w:val="clear" w:color="auto" w:fill="002060"/>
            <w:vAlign w:val="center"/>
          </w:tcPr>
          <w:p w14:paraId="3A132537" w14:textId="77777777" w:rsidR="007F339D" w:rsidRPr="008E0C98" w:rsidRDefault="007F339D"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w:t>
            </w:r>
          </w:p>
        </w:tc>
        <w:tc>
          <w:tcPr>
            <w:tcW w:w="330" w:type="pct"/>
            <w:tcBorders>
              <w:top w:val="single" w:sz="4" w:space="0" w:color="000000"/>
              <w:left w:val="single" w:sz="4" w:space="0" w:color="000000"/>
              <w:bottom w:val="single" w:sz="4" w:space="0" w:color="000000"/>
            </w:tcBorders>
            <w:shd w:val="clear" w:color="auto" w:fill="002060"/>
            <w:vAlign w:val="center"/>
          </w:tcPr>
          <w:p w14:paraId="0B878D3E" w14:textId="77777777" w:rsidR="007F339D" w:rsidRPr="008E0C98" w:rsidRDefault="007F339D" w:rsidP="00725326">
            <w:pPr>
              <w:suppressAutoHyphens/>
              <w:jc w:val="center"/>
              <w:rPr>
                <w:rFonts w:asciiTheme="minorHAnsi" w:hAnsiTheme="minorHAnsi" w:cs="Arial"/>
                <w:b/>
                <w:sz w:val="22"/>
                <w:szCs w:val="22"/>
              </w:rPr>
            </w:pPr>
            <w:r w:rsidRPr="008E0C98">
              <w:rPr>
                <w:rFonts w:asciiTheme="minorHAnsi" w:hAnsiTheme="minorHAnsi" w:cs="Arial"/>
                <w:b/>
                <w:sz w:val="22"/>
                <w:szCs w:val="22"/>
              </w:rPr>
              <w:t>Zł</w:t>
            </w:r>
          </w:p>
        </w:tc>
        <w:tc>
          <w:tcPr>
            <w:tcW w:w="723" w:type="pct"/>
            <w:vMerge/>
            <w:tcBorders>
              <w:bottom w:val="single" w:sz="4" w:space="0" w:color="000000"/>
            </w:tcBorders>
            <w:shd w:val="clear" w:color="auto" w:fill="002060"/>
            <w:vAlign w:val="center"/>
          </w:tcPr>
          <w:p w14:paraId="6A424A54" w14:textId="77777777" w:rsidR="007F339D" w:rsidRPr="008E0C98" w:rsidRDefault="007F339D" w:rsidP="00725326">
            <w:pPr>
              <w:suppressAutoHyphens/>
              <w:jc w:val="center"/>
              <w:rPr>
                <w:rFonts w:asciiTheme="minorHAnsi" w:hAnsiTheme="minorHAnsi" w:cs="Arial"/>
                <w:b/>
                <w:sz w:val="22"/>
                <w:szCs w:val="22"/>
              </w:rPr>
            </w:pPr>
          </w:p>
        </w:tc>
      </w:tr>
      <w:tr w:rsidR="00EE7ED0" w:rsidRPr="008E0C98" w14:paraId="524D6134" w14:textId="77777777" w:rsidTr="0021438E">
        <w:trPr>
          <w:trHeight w:val="87"/>
          <w:jc w:val="center"/>
        </w:trPr>
        <w:tc>
          <w:tcPr>
            <w:tcW w:w="196" w:type="pct"/>
            <w:shd w:val="clear" w:color="auto" w:fill="C6D9F1" w:themeFill="text2" w:themeFillTint="33"/>
            <w:vAlign w:val="center"/>
          </w:tcPr>
          <w:p w14:paraId="526373AA" w14:textId="77777777" w:rsidR="007F339D" w:rsidRPr="008E0C98" w:rsidRDefault="007F339D" w:rsidP="00725326">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1250" w:type="pct"/>
            <w:shd w:val="clear" w:color="auto" w:fill="C6D9F1" w:themeFill="text2" w:themeFillTint="33"/>
            <w:vAlign w:val="center"/>
          </w:tcPr>
          <w:p w14:paraId="4C5922EA" w14:textId="77777777" w:rsidR="007F339D" w:rsidRPr="008E0C98" w:rsidRDefault="007F339D" w:rsidP="00725326">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790" w:type="pct"/>
            <w:shd w:val="clear" w:color="auto" w:fill="C6D9F1" w:themeFill="text2" w:themeFillTint="33"/>
            <w:vAlign w:val="center"/>
          </w:tcPr>
          <w:p w14:paraId="129D42E7" w14:textId="77777777" w:rsidR="007F339D" w:rsidRPr="008E0C98" w:rsidRDefault="007F339D" w:rsidP="00725326">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724" w:type="pct"/>
            <w:shd w:val="clear" w:color="auto" w:fill="C6D9F1" w:themeFill="text2" w:themeFillTint="33"/>
            <w:vAlign w:val="center"/>
          </w:tcPr>
          <w:p w14:paraId="361C4DDE" w14:textId="77777777" w:rsidR="007F339D" w:rsidRPr="008E0C98" w:rsidRDefault="007F339D" w:rsidP="00725326">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724" w:type="pct"/>
            <w:shd w:val="clear" w:color="auto" w:fill="C6D9F1" w:themeFill="text2" w:themeFillTint="33"/>
          </w:tcPr>
          <w:p w14:paraId="76E40F18" w14:textId="77777777" w:rsidR="007F339D" w:rsidRPr="008E0C98" w:rsidRDefault="007F339D" w:rsidP="00725326">
            <w:pPr>
              <w:suppressAutoHyphens/>
              <w:jc w:val="center"/>
              <w:rPr>
                <w:rFonts w:asciiTheme="minorHAnsi" w:hAnsiTheme="minorHAnsi" w:cs="Arial"/>
                <w:sz w:val="22"/>
                <w:szCs w:val="22"/>
              </w:rPr>
            </w:pPr>
            <w:r>
              <w:rPr>
                <w:rFonts w:asciiTheme="minorHAnsi" w:hAnsiTheme="minorHAnsi" w:cs="Arial"/>
                <w:sz w:val="22"/>
                <w:szCs w:val="22"/>
              </w:rPr>
              <w:t>V</w:t>
            </w:r>
          </w:p>
        </w:tc>
        <w:tc>
          <w:tcPr>
            <w:tcW w:w="263" w:type="pct"/>
            <w:tcBorders>
              <w:right w:val="single" w:sz="4" w:space="0" w:color="000000"/>
            </w:tcBorders>
            <w:shd w:val="clear" w:color="auto" w:fill="C6D9F1" w:themeFill="text2" w:themeFillTint="33"/>
            <w:vAlign w:val="center"/>
          </w:tcPr>
          <w:p w14:paraId="2623F692" w14:textId="77777777" w:rsidR="007F339D" w:rsidRPr="008E0C98" w:rsidRDefault="007F339D" w:rsidP="00725326">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p>
        </w:tc>
        <w:tc>
          <w:tcPr>
            <w:tcW w:w="330" w:type="pct"/>
            <w:tcBorders>
              <w:left w:val="single" w:sz="4" w:space="0" w:color="000000"/>
              <w:right w:val="single" w:sz="4" w:space="0" w:color="000000"/>
            </w:tcBorders>
            <w:shd w:val="clear" w:color="auto" w:fill="C6D9F1" w:themeFill="text2" w:themeFillTint="33"/>
            <w:vAlign w:val="center"/>
          </w:tcPr>
          <w:p w14:paraId="4CB6F36A" w14:textId="77777777" w:rsidR="007F339D" w:rsidRPr="008E0C98" w:rsidRDefault="007F339D" w:rsidP="00725326">
            <w:pPr>
              <w:suppressAutoHyphens/>
              <w:jc w:val="center"/>
              <w:rPr>
                <w:rFonts w:asciiTheme="minorHAnsi" w:hAnsiTheme="minorHAnsi" w:cs="Arial"/>
                <w:sz w:val="22"/>
                <w:szCs w:val="22"/>
              </w:rPr>
            </w:pPr>
            <w:r w:rsidRPr="008E0C98">
              <w:rPr>
                <w:rFonts w:asciiTheme="minorHAnsi" w:hAnsiTheme="minorHAnsi" w:cs="Arial"/>
                <w:sz w:val="22"/>
                <w:szCs w:val="22"/>
              </w:rPr>
              <w:t>VI</w:t>
            </w:r>
            <w:r>
              <w:rPr>
                <w:rFonts w:asciiTheme="minorHAnsi" w:hAnsiTheme="minorHAnsi" w:cs="Arial"/>
                <w:sz w:val="22"/>
                <w:szCs w:val="22"/>
              </w:rPr>
              <w:t>I</w:t>
            </w:r>
          </w:p>
        </w:tc>
        <w:tc>
          <w:tcPr>
            <w:tcW w:w="723" w:type="pct"/>
            <w:tcBorders>
              <w:left w:val="single" w:sz="4" w:space="0" w:color="000000"/>
            </w:tcBorders>
            <w:shd w:val="clear" w:color="auto" w:fill="C6D9F1" w:themeFill="text2" w:themeFillTint="33"/>
            <w:vAlign w:val="center"/>
          </w:tcPr>
          <w:p w14:paraId="21A50213" w14:textId="77777777" w:rsidR="007F339D" w:rsidRPr="008E0C98" w:rsidRDefault="007F339D" w:rsidP="00725326">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r w:rsidRPr="008E0C98">
              <w:rPr>
                <w:rFonts w:asciiTheme="minorHAnsi" w:hAnsiTheme="minorHAnsi" w:cs="Arial"/>
                <w:sz w:val="22"/>
                <w:szCs w:val="22"/>
              </w:rPr>
              <w:t>II</w:t>
            </w:r>
          </w:p>
        </w:tc>
      </w:tr>
      <w:tr w:rsidR="00EE7ED0" w:rsidRPr="008E0C98" w14:paraId="31D45EC8" w14:textId="77777777" w:rsidTr="0021438E">
        <w:trPr>
          <w:trHeight w:val="639"/>
          <w:jc w:val="center"/>
        </w:trPr>
        <w:tc>
          <w:tcPr>
            <w:tcW w:w="196" w:type="pct"/>
            <w:shd w:val="clear" w:color="auto" w:fill="C6D9F1" w:themeFill="text2" w:themeFillTint="33"/>
            <w:vAlign w:val="center"/>
          </w:tcPr>
          <w:p w14:paraId="7D96DA9C" w14:textId="77777777" w:rsidR="00A16D1A" w:rsidRPr="008E0C98" w:rsidRDefault="00A16D1A" w:rsidP="00725326">
            <w:pPr>
              <w:suppressAutoHyphens/>
              <w:rPr>
                <w:rFonts w:asciiTheme="minorHAnsi" w:hAnsiTheme="minorHAnsi" w:cs="Arial"/>
                <w:sz w:val="22"/>
                <w:szCs w:val="22"/>
              </w:rPr>
            </w:pPr>
            <w:r w:rsidRPr="008E0C98">
              <w:rPr>
                <w:rFonts w:asciiTheme="minorHAnsi" w:hAnsiTheme="minorHAnsi" w:cs="Arial"/>
                <w:sz w:val="22"/>
                <w:szCs w:val="22"/>
              </w:rPr>
              <w:t>1</w:t>
            </w:r>
          </w:p>
        </w:tc>
        <w:tc>
          <w:tcPr>
            <w:tcW w:w="1250" w:type="pct"/>
            <w:shd w:val="clear" w:color="auto" w:fill="auto"/>
            <w:vAlign w:val="center"/>
          </w:tcPr>
          <w:p w14:paraId="1F4D80E5" w14:textId="77777777" w:rsidR="00A16D1A" w:rsidRPr="0007529B" w:rsidRDefault="00A16D1A" w:rsidP="00725326">
            <w:pPr>
              <w:suppressAutoHyphens/>
              <w:rPr>
                <w:rFonts w:ascii="Calibri" w:hAnsi="Calibri" w:cs="Arial"/>
                <w:sz w:val="22"/>
                <w:szCs w:val="22"/>
              </w:rPr>
            </w:pPr>
            <w:r w:rsidRPr="001B57E4">
              <w:rPr>
                <w:rFonts w:asciiTheme="minorHAnsi" w:hAnsiTheme="minorHAnsi" w:cs="Arial"/>
                <w:sz w:val="22"/>
                <w:szCs w:val="22"/>
              </w:rPr>
              <w:t>Obowiązkowe ubezpieczenie odpowiedzialności cywilnej posiadacza pojazdów mechanicznych</w:t>
            </w:r>
          </w:p>
        </w:tc>
        <w:tc>
          <w:tcPr>
            <w:tcW w:w="790" w:type="pct"/>
            <w:shd w:val="clear" w:color="auto" w:fill="auto"/>
            <w:vAlign w:val="center"/>
          </w:tcPr>
          <w:p w14:paraId="7B568C28" w14:textId="77777777" w:rsidR="00A16D1A" w:rsidRPr="0007529B" w:rsidRDefault="00A16D1A" w:rsidP="00725326">
            <w:pPr>
              <w:suppressAutoHyphens/>
              <w:jc w:val="center"/>
              <w:rPr>
                <w:rFonts w:ascii="Calibri" w:hAnsi="Calibri" w:cs="Arial"/>
                <w:sz w:val="22"/>
                <w:szCs w:val="22"/>
              </w:rPr>
            </w:pPr>
            <w:r w:rsidRPr="001B57E4">
              <w:rPr>
                <w:rFonts w:asciiTheme="minorHAnsi" w:hAnsiTheme="minorHAnsi" w:cs="Arial"/>
                <w:sz w:val="22"/>
                <w:szCs w:val="22"/>
              </w:rPr>
              <w:t>Zgodnie z ustawą</w:t>
            </w:r>
          </w:p>
        </w:tc>
        <w:tc>
          <w:tcPr>
            <w:tcW w:w="724" w:type="pct"/>
            <w:vAlign w:val="center"/>
          </w:tcPr>
          <w:p w14:paraId="424BD8DC" w14:textId="77777777" w:rsidR="00A16D1A" w:rsidRPr="008E0C98" w:rsidRDefault="00A16D1A" w:rsidP="00725326">
            <w:pPr>
              <w:suppressAutoHyphens/>
              <w:jc w:val="center"/>
              <w:rPr>
                <w:rFonts w:asciiTheme="minorHAnsi" w:hAnsiTheme="minorHAnsi" w:cs="Arial"/>
                <w:b/>
                <w:sz w:val="22"/>
                <w:szCs w:val="22"/>
              </w:rPr>
            </w:pPr>
          </w:p>
        </w:tc>
        <w:tc>
          <w:tcPr>
            <w:tcW w:w="724" w:type="pct"/>
          </w:tcPr>
          <w:p w14:paraId="72CB5359" w14:textId="77777777" w:rsidR="00A16D1A" w:rsidRDefault="00A16D1A" w:rsidP="00725326">
            <w:pPr>
              <w:suppressAutoHyphens/>
              <w:jc w:val="center"/>
              <w:rPr>
                <w:rFonts w:asciiTheme="minorHAnsi" w:hAnsiTheme="minorHAnsi" w:cs="Arial"/>
                <w:b/>
                <w:sz w:val="22"/>
                <w:szCs w:val="22"/>
              </w:rPr>
            </w:pPr>
          </w:p>
        </w:tc>
        <w:tc>
          <w:tcPr>
            <w:tcW w:w="263" w:type="pct"/>
            <w:tcBorders>
              <w:right w:val="single" w:sz="4" w:space="0" w:color="000000"/>
            </w:tcBorders>
            <w:vAlign w:val="center"/>
          </w:tcPr>
          <w:p w14:paraId="7D497EF4" w14:textId="77777777" w:rsidR="00A16D1A" w:rsidRPr="00B778E0" w:rsidRDefault="00A16D1A" w:rsidP="00725326">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330" w:type="pct"/>
            <w:tcBorders>
              <w:left w:val="single" w:sz="4" w:space="0" w:color="000000"/>
              <w:right w:val="single" w:sz="4" w:space="0" w:color="000000"/>
            </w:tcBorders>
            <w:vAlign w:val="center"/>
          </w:tcPr>
          <w:p w14:paraId="07986023" w14:textId="77777777" w:rsidR="00A16D1A" w:rsidRPr="008E0C98" w:rsidRDefault="00A16D1A" w:rsidP="00725326">
            <w:pPr>
              <w:suppressAutoHyphens/>
              <w:jc w:val="center"/>
              <w:rPr>
                <w:rFonts w:asciiTheme="minorHAnsi" w:hAnsiTheme="minorHAnsi" w:cs="Arial"/>
                <w:b/>
                <w:sz w:val="22"/>
                <w:szCs w:val="22"/>
              </w:rPr>
            </w:pPr>
          </w:p>
        </w:tc>
        <w:tc>
          <w:tcPr>
            <w:tcW w:w="723" w:type="pct"/>
            <w:tcBorders>
              <w:left w:val="single" w:sz="4" w:space="0" w:color="000000"/>
            </w:tcBorders>
            <w:vAlign w:val="center"/>
          </w:tcPr>
          <w:p w14:paraId="7BACDE2D" w14:textId="77777777" w:rsidR="00A16D1A" w:rsidRPr="008E0C98" w:rsidRDefault="00A16D1A" w:rsidP="00725326">
            <w:pPr>
              <w:suppressAutoHyphens/>
              <w:jc w:val="center"/>
              <w:rPr>
                <w:rFonts w:asciiTheme="minorHAnsi" w:hAnsiTheme="minorHAnsi" w:cs="Arial"/>
                <w:b/>
                <w:sz w:val="22"/>
                <w:szCs w:val="22"/>
              </w:rPr>
            </w:pPr>
          </w:p>
        </w:tc>
      </w:tr>
      <w:tr w:rsidR="00EE7ED0" w:rsidRPr="008E0C98" w14:paraId="26F37084" w14:textId="77777777" w:rsidTr="0021438E">
        <w:trPr>
          <w:trHeight w:val="656"/>
          <w:jc w:val="center"/>
        </w:trPr>
        <w:tc>
          <w:tcPr>
            <w:tcW w:w="196" w:type="pct"/>
            <w:shd w:val="clear" w:color="auto" w:fill="C6D9F1" w:themeFill="text2" w:themeFillTint="33"/>
            <w:vAlign w:val="center"/>
          </w:tcPr>
          <w:p w14:paraId="3B44F101" w14:textId="77777777" w:rsidR="00A16D1A" w:rsidRPr="008E0C98" w:rsidRDefault="00A16D1A" w:rsidP="00725326">
            <w:pPr>
              <w:suppressAutoHyphens/>
              <w:rPr>
                <w:rFonts w:asciiTheme="minorHAnsi" w:hAnsiTheme="minorHAnsi" w:cs="Arial"/>
                <w:sz w:val="22"/>
                <w:szCs w:val="22"/>
              </w:rPr>
            </w:pPr>
            <w:r>
              <w:rPr>
                <w:rFonts w:asciiTheme="minorHAnsi" w:hAnsiTheme="minorHAnsi" w:cs="Arial"/>
                <w:sz w:val="22"/>
                <w:szCs w:val="22"/>
              </w:rPr>
              <w:t>2</w:t>
            </w:r>
          </w:p>
        </w:tc>
        <w:tc>
          <w:tcPr>
            <w:tcW w:w="1250" w:type="pct"/>
            <w:shd w:val="clear" w:color="auto" w:fill="auto"/>
            <w:vAlign w:val="center"/>
          </w:tcPr>
          <w:p w14:paraId="5EDE7EBD" w14:textId="77777777" w:rsidR="00A16D1A" w:rsidRPr="0007529B" w:rsidRDefault="00A16D1A" w:rsidP="00725326">
            <w:pPr>
              <w:suppressAutoHyphens/>
              <w:rPr>
                <w:rFonts w:ascii="Calibri" w:hAnsi="Calibri" w:cs="Arial"/>
                <w:sz w:val="22"/>
                <w:szCs w:val="22"/>
              </w:rPr>
            </w:pPr>
            <w:r w:rsidRPr="00760AE8">
              <w:rPr>
                <w:rFonts w:ascii="Calibri" w:hAnsi="Calibri" w:cs="Arial"/>
                <w:sz w:val="22"/>
                <w:szCs w:val="22"/>
              </w:rPr>
              <w:t>Ubezpieczenie autocasco</w:t>
            </w:r>
          </w:p>
        </w:tc>
        <w:tc>
          <w:tcPr>
            <w:tcW w:w="790" w:type="pct"/>
            <w:shd w:val="clear" w:color="auto" w:fill="auto"/>
            <w:vAlign w:val="center"/>
          </w:tcPr>
          <w:p w14:paraId="18B10E86" w14:textId="77777777" w:rsidR="00A16D1A" w:rsidRPr="002341E9" w:rsidRDefault="00A16D1A" w:rsidP="00725326">
            <w:pPr>
              <w:suppressAutoHyphens/>
              <w:jc w:val="center"/>
              <w:rPr>
                <w:rFonts w:ascii="Calibri" w:hAnsi="Calibri" w:cs="Arial"/>
                <w:sz w:val="22"/>
                <w:szCs w:val="22"/>
              </w:rPr>
            </w:pPr>
            <w:r w:rsidRPr="002341E9">
              <w:rPr>
                <w:rFonts w:ascii="Calibri" w:hAnsi="Calibri" w:cs="Arial"/>
                <w:sz w:val="22"/>
                <w:szCs w:val="22"/>
              </w:rPr>
              <w:t xml:space="preserve"> Zgodnie z SIWZ</w:t>
            </w:r>
          </w:p>
        </w:tc>
        <w:tc>
          <w:tcPr>
            <w:tcW w:w="724" w:type="pct"/>
            <w:vAlign w:val="center"/>
          </w:tcPr>
          <w:p w14:paraId="5B86F9CD" w14:textId="77777777" w:rsidR="00A16D1A" w:rsidRPr="008E0C98" w:rsidRDefault="00A16D1A" w:rsidP="00725326">
            <w:pPr>
              <w:suppressAutoHyphens/>
              <w:jc w:val="center"/>
              <w:rPr>
                <w:rFonts w:asciiTheme="minorHAnsi" w:hAnsiTheme="minorHAnsi" w:cs="Arial"/>
                <w:b/>
                <w:sz w:val="22"/>
                <w:szCs w:val="22"/>
              </w:rPr>
            </w:pPr>
          </w:p>
        </w:tc>
        <w:tc>
          <w:tcPr>
            <w:tcW w:w="724" w:type="pct"/>
          </w:tcPr>
          <w:p w14:paraId="642A267B" w14:textId="77777777" w:rsidR="00A16D1A" w:rsidRDefault="00A16D1A" w:rsidP="00725326">
            <w:pPr>
              <w:suppressAutoHyphens/>
              <w:jc w:val="center"/>
              <w:rPr>
                <w:rFonts w:asciiTheme="minorHAnsi" w:hAnsiTheme="minorHAnsi" w:cs="Arial"/>
                <w:b/>
                <w:sz w:val="22"/>
                <w:szCs w:val="22"/>
              </w:rPr>
            </w:pPr>
          </w:p>
        </w:tc>
        <w:tc>
          <w:tcPr>
            <w:tcW w:w="263" w:type="pct"/>
            <w:tcBorders>
              <w:right w:val="single" w:sz="4" w:space="0" w:color="000000"/>
            </w:tcBorders>
            <w:vAlign w:val="center"/>
          </w:tcPr>
          <w:p w14:paraId="401323EF" w14:textId="77777777" w:rsidR="00A16D1A" w:rsidRPr="00B778E0" w:rsidRDefault="00A16D1A" w:rsidP="00725326">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330" w:type="pct"/>
            <w:tcBorders>
              <w:right w:val="single" w:sz="4" w:space="0" w:color="000000"/>
            </w:tcBorders>
            <w:vAlign w:val="center"/>
          </w:tcPr>
          <w:p w14:paraId="39566D34" w14:textId="77777777" w:rsidR="00A16D1A" w:rsidRPr="008E0C98" w:rsidRDefault="00A16D1A" w:rsidP="00725326">
            <w:pPr>
              <w:suppressAutoHyphens/>
              <w:jc w:val="center"/>
              <w:rPr>
                <w:rFonts w:asciiTheme="minorHAnsi" w:hAnsiTheme="minorHAnsi" w:cs="Arial"/>
                <w:b/>
                <w:sz w:val="22"/>
                <w:szCs w:val="22"/>
              </w:rPr>
            </w:pPr>
          </w:p>
        </w:tc>
        <w:tc>
          <w:tcPr>
            <w:tcW w:w="723" w:type="pct"/>
            <w:tcBorders>
              <w:left w:val="single" w:sz="4" w:space="0" w:color="000000"/>
            </w:tcBorders>
            <w:vAlign w:val="center"/>
          </w:tcPr>
          <w:p w14:paraId="43A83483" w14:textId="77777777" w:rsidR="00A16D1A" w:rsidRPr="008E0C98" w:rsidRDefault="00A16D1A" w:rsidP="00725326">
            <w:pPr>
              <w:suppressAutoHyphens/>
              <w:jc w:val="center"/>
              <w:rPr>
                <w:rFonts w:asciiTheme="minorHAnsi" w:hAnsiTheme="minorHAnsi" w:cs="Arial"/>
                <w:b/>
                <w:sz w:val="22"/>
                <w:szCs w:val="22"/>
              </w:rPr>
            </w:pPr>
          </w:p>
        </w:tc>
      </w:tr>
      <w:tr w:rsidR="00EE7ED0" w:rsidRPr="008E0C98" w14:paraId="30C704EF" w14:textId="77777777" w:rsidTr="0021438E">
        <w:trPr>
          <w:trHeight w:val="732"/>
          <w:jc w:val="center"/>
        </w:trPr>
        <w:tc>
          <w:tcPr>
            <w:tcW w:w="196" w:type="pct"/>
            <w:shd w:val="clear" w:color="auto" w:fill="C6D9F1" w:themeFill="text2" w:themeFillTint="33"/>
            <w:vAlign w:val="center"/>
          </w:tcPr>
          <w:p w14:paraId="64303325" w14:textId="77777777" w:rsidR="00A16D1A" w:rsidRDefault="00A16D1A" w:rsidP="00725326">
            <w:pPr>
              <w:suppressAutoHyphens/>
              <w:rPr>
                <w:rFonts w:asciiTheme="minorHAnsi" w:hAnsiTheme="minorHAnsi" w:cs="Arial"/>
                <w:sz w:val="22"/>
                <w:szCs w:val="22"/>
              </w:rPr>
            </w:pPr>
            <w:r>
              <w:rPr>
                <w:rFonts w:asciiTheme="minorHAnsi" w:hAnsiTheme="minorHAnsi" w:cs="Arial"/>
                <w:sz w:val="22"/>
                <w:szCs w:val="22"/>
              </w:rPr>
              <w:t>3</w:t>
            </w:r>
          </w:p>
        </w:tc>
        <w:tc>
          <w:tcPr>
            <w:tcW w:w="1250" w:type="pct"/>
            <w:shd w:val="clear" w:color="auto" w:fill="auto"/>
            <w:vAlign w:val="center"/>
          </w:tcPr>
          <w:p w14:paraId="2826FF50" w14:textId="77777777" w:rsidR="00A16D1A" w:rsidRPr="0007529B" w:rsidRDefault="00A16D1A" w:rsidP="00725326">
            <w:pPr>
              <w:suppressAutoHyphens/>
              <w:rPr>
                <w:rFonts w:ascii="Calibri" w:hAnsi="Calibri" w:cs="Arial"/>
                <w:sz w:val="22"/>
                <w:szCs w:val="22"/>
              </w:rPr>
            </w:pPr>
            <w:r w:rsidRPr="00760AE8">
              <w:rPr>
                <w:rFonts w:ascii="Calibri" w:hAnsi="Calibri" w:cs="Arial"/>
                <w:sz w:val="22"/>
                <w:szCs w:val="22"/>
              </w:rPr>
              <w:t>Ubezpieczenie następstw nieszczęśliwych wypadków</w:t>
            </w:r>
          </w:p>
        </w:tc>
        <w:tc>
          <w:tcPr>
            <w:tcW w:w="790" w:type="pct"/>
            <w:shd w:val="clear" w:color="auto" w:fill="auto"/>
            <w:vAlign w:val="center"/>
          </w:tcPr>
          <w:p w14:paraId="7B1D76FA" w14:textId="77777777" w:rsidR="00A16D1A" w:rsidRPr="00D21E24" w:rsidRDefault="00A16D1A" w:rsidP="00725326">
            <w:pPr>
              <w:suppressAutoHyphens/>
              <w:jc w:val="center"/>
              <w:rPr>
                <w:rFonts w:ascii="Calibri" w:eastAsia="Calibri" w:hAnsi="Calibri" w:cs="Arial"/>
                <w:sz w:val="22"/>
                <w:szCs w:val="22"/>
                <w:highlight w:val="yellow"/>
                <w:lang w:eastAsia="en-US"/>
              </w:rPr>
            </w:pPr>
            <w:r w:rsidRPr="002341E9">
              <w:rPr>
                <w:rFonts w:ascii="Calibri" w:eastAsia="Calibri" w:hAnsi="Calibri" w:cs="Arial"/>
                <w:sz w:val="22"/>
                <w:szCs w:val="22"/>
                <w:lang w:eastAsia="en-US"/>
              </w:rPr>
              <w:t>10 000,00 zł</w:t>
            </w:r>
          </w:p>
        </w:tc>
        <w:tc>
          <w:tcPr>
            <w:tcW w:w="724" w:type="pct"/>
            <w:vAlign w:val="center"/>
          </w:tcPr>
          <w:p w14:paraId="346A49A2" w14:textId="77777777" w:rsidR="00A16D1A" w:rsidRPr="008E0C98" w:rsidRDefault="00A16D1A" w:rsidP="00725326">
            <w:pPr>
              <w:suppressAutoHyphens/>
              <w:jc w:val="center"/>
              <w:rPr>
                <w:rFonts w:asciiTheme="minorHAnsi" w:hAnsiTheme="minorHAnsi" w:cs="Arial"/>
                <w:b/>
                <w:sz w:val="22"/>
                <w:szCs w:val="22"/>
              </w:rPr>
            </w:pPr>
          </w:p>
        </w:tc>
        <w:tc>
          <w:tcPr>
            <w:tcW w:w="724" w:type="pct"/>
          </w:tcPr>
          <w:p w14:paraId="6C97AC95" w14:textId="77777777" w:rsidR="00A16D1A" w:rsidRPr="008E0C98" w:rsidRDefault="00A16D1A" w:rsidP="00725326">
            <w:pPr>
              <w:suppressAutoHyphens/>
              <w:jc w:val="center"/>
              <w:rPr>
                <w:rFonts w:asciiTheme="minorHAnsi" w:hAnsiTheme="minorHAnsi" w:cs="Arial"/>
                <w:b/>
                <w:sz w:val="22"/>
                <w:szCs w:val="22"/>
              </w:rPr>
            </w:pPr>
          </w:p>
        </w:tc>
        <w:tc>
          <w:tcPr>
            <w:tcW w:w="263" w:type="pct"/>
            <w:tcBorders>
              <w:right w:val="single" w:sz="4" w:space="0" w:color="000000"/>
            </w:tcBorders>
            <w:vAlign w:val="center"/>
          </w:tcPr>
          <w:p w14:paraId="11C4BD14" w14:textId="77777777" w:rsidR="00A16D1A" w:rsidRPr="008E0C98" w:rsidRDefault="00A16D1A" w:rsidP="00725326">
            <w:pPr>
              <w:suppressAutoHyphens/>
              <w:jc w:val="center"/>
              <w:rPr>
                <w:rFonts w:asciiTheme="minorHAnsi" w:hAnsiTheme="minorHAnsi" w:cs="Arial"/>
                <w:b/>
                <w:sz w:val="22"/>
                <w:szCs w:val="22"/>
              </w:rPr>
            </w:pPr>
            <w:r>
              <w:rPr>
                <w:rFonts w:asciiTheme="minorHAnsi" w:hAnsiTheme="minorHAnsi" w:cs="Arial"/>
                <w:b/>
                <w:sz w:val="22"/>
                <w:szCs w:val="22"/>
              </w:rPr>
              <w:t>10%</w:t>
            </w:r>
          </w:p>
        </w:tc>
        <w:tc>
          <w:tcPr>
            <w:tcW w:w="330" w:type="pct"/>
            <w:tcBorders>
              <w:right w:val="single" w:sz="4" w:space="0" w:color="000000"/>
            </w:tcBorders>
            <w:vAlign w:val="center"/>
          </w:tcPr>
          <w:p w14:paraId="43965FF0" w14:textId="77777777" w:rsidR="00A16D1A" w:rsidRPr="008E0C98" w:rsidRDefault="00A16D1A" w:rsidP="00725326">
            <w:pPr>
              <w:suppressAutoHyphens/>
              <w:jc w:val="center"/>
              <w:rPr>
                <w:rFonts w:asciiTheme="minorHAnsi" w:hAnsiTheme="minorHAnsi" w:cs="Arial"/>
                <w:b/>
                <w:sz w:val="22"/>
                <w:szCs w:val="22"/>
              </w:rPr>
            </w:pPr>
          </w:p>
        </w:tc>
        <w:tc>
          <w:tcPr>
            <w:tcW w:w="723" w:type="pct"/>
            <w:tcBorders>
              <w:left w:val="single" w:sz="4" w:space="0" w:color="000000"/>
            </w:tcBorders>
            <w:vAlign w:val="center"/>
          </w:tcPr>
          <w:p w14:paraId="7AEB5273" w14:textId="77777777" w:rsidR="00A16D1A" w:rsidRPr="008E0C98" w:rsidRDefault="00A16D1A" w:rsidP="00725326">
            <w:pPr>
              <w:suppressAutoHyphens/>
              <w:jc w:val="center"/>
              <w:rPr>
                <w:rFonts w:asciiTheme="minorHAnsi" w:hAnsiTheme="minorHAnsi" w:cs="Arial"/>
                <w:b/>
                <w:sz w:val="22"/>
                <w:szCs w:val="22"/>
              </w:rPr>
            </w:pPr>
          </w:p>
        </w:tc>
      </w:tr>
      <w:tr w:rsidR="00EE7ED0" w:rsidRPr="008E0C98" w14:paraId="71864F94" w14:textId="77777777" w:rsidTr="0021438E">
        <w:trPr>
          <w:trHeight w:val="639"/>
          <w:jc w:val="center"/>
        </w:trPr>
        <w:tc>
          <w:tcPr>
            <w:tcW w:w="196" w:type="pct"/>
            <w:shd w:val="clear" w:color="auto" w:fill="C6D9F1" w:themeFill="text2" w:themeFillTint="33"/>
            <w:vAlign w:val="center"/>
          </w:tcPr>
          <w:p w14:paraId="5E1501BD" w14:textId="77777777" w:rsidR="00A16D1A" w:rsidRPr="008E0C98" w:rsidRDefault="00A16D1A" w:rsidP="00725326">
            <w:pPr>
              <w:suppressAutoHyphens/>
              <w:rPr>
                <w:rFonts w:asciiTheme="minorHAnsi" w:hAnsiTheme="minorHAnsi" w:cs="Arial"/>
                <w:sz w:val="22"/>
                <w:szCs w:val="22"/>
              </w:rPr>
            </w:pPr>
            <w:r>
              <w:rPr>
                <w:rFonts w:asciiTheme="minorHAnsi" w:hAnsiTheme="minorHAnsi" w:cs="Arial"/>
                <w:sz w:val="22"/>
                <w:szCs w:val="22"/>
              </w:rPr>
              <w:t>4</w:t>
            </w:r>
          </w:p>
        </w:tc>
        <w:tc>
          <w:tcPr>
            <w:tcW w:w="1250" w:type="pct"/>
            <w:shd w:val="clear" w:color="auto" w:fill="FFFFFF" w:themeFill="background1"/>
            <w:vAlign w:val="center"/>
          </w:tcPr>
          <w:p w14:paraId="66F0A359" w14:textId="77777777" w:rsidR="00A16D1A" w:rsidRPr="0007529B" w:rsidRDefault="00A16D1A" w:rsidP="00725326">
            <w:pPr>
              <w:suppressAutoHyphens/>
              <w:rPr>
                <w:rFonts w:ascii="Calibri" w:hAnsi="Calibri" w:cs="Arial"/>
                <w:sz w:val="22"/>
                <w:szCs w:val="22"/>
              </w:rPr>
            </w:pPr>
            <w:r w:rsidRPr="00760AE8">
              <w:rPr>
                <w:rFonts w:ascii="Calibri" w:hAnsi="Calibri" w:cs="Arial"/>
                <w:sz w:val="22"/>
                <w:szCs w:val="22"/>
              </w:rPr>
              <w:t xml:space="preserve">Ubezpieczenie </w:t>
            </w:r>
            <w:proofErr w:type="spellStart"/>
            <w:r w:rsidRPr="00760AE8">
              <w:rPr>
                <w:rFonts w:ascii="Calibri" w:hAnsi="Calibri" w:cs="Arial"/>
                <w:sz w:val="22"/>
                <w:szCs w:val="22"/>
              </w:rPr>
              <w:t>assistance</w:t>
            </w:r>
            <w:proofErr w:type="spellEnd"/>
          </w:p>
        </w:tc>
        <w:tc>
          <w:tcPr>
            <w:tcW w:w="790" w:type="pct"/>
            <w:shd w:val="clear" w:color="auto" w:fill="FFFFFF" w:themeFill="background1"/>
            <w:vAlign w:val="center"/>
          </w:tcPr>
          <w:p w14:paraId="38B7788E" w14:textId="77777777" w:rsidR="00A16D1A" w:rsidRPr="0007529B" w:rsidRDefault="00A16D1A" w:rsidP="00725326">
            <w:pPr>
              <w:suppressAutoHyphens/>
              <w:jc w:val="center"/>
              <w:rPr>
                <w:rFonts w:ascii="Calibri" w:hAnsi="Calibri" w:cs="Arial"/>
                <w:sz w:val="22"/>
                <w:szCs w:val="22"/>
              </w:rPr>
            </w:pPr>
            <w:r w:rsidRPr="00760AE8">
              <w:rPr>
                <w:rFonts w:ascii="Calibri" w:hAnsi="Calibri" w:cs="Arial"/>
                <w:sz w:val="22"/>
                <w:szCs w:val="22"/>
              </w:rPr>
              <w:t>Zgodnie z SIWZ</w:t>
            </w:r>
          </w:p>
        </w:tc>
        <w:tc>
          <w:tcPr>
            <w:tcW w:w="724" w:type="pct"/>
            <w:vAlign w:val="center"/>
          </w:tcPr>
          <w:p w14:paraId="7198B6A6" w14:textId="77777777" w:rsidR="00A16D1A" w:rsidRPr="008E0C98" w:rsidRDefault="00A16D1A" w:rsidP="00725326">
            <w:pPr>
              <w:suppressAutoHyphens/>
              <w:jc w:val="center"/>
              <w:rPr>
                <w:rFonts w:asciiTheme="minorHAnsi" w:hAnsiTheme="minorHAnsi" w:cs="Arial"/>
                <w:b/>
                <w:sz w:val="22"/>
                <w:szCs w:val="22"/>
              </w:rPr>
            </w:pPr>
          </w:p>
        </w:tc>
        <w:tc>
          <w:tcPr>
            <w:tcW w:w="724" w:type="pct"/>
          </w:tcPr>
          <w:p w14:paraId="0AA4010F" w14:textId="77777777" w:rsidR="00A16D1A" w:rsidRDefault="00A16D1A" w:rsidP="00725326">
            <w:pPr>
              <w:suppressAutoHyphens/>
              <w:jc w:val="center"/>
              <w:rPr>
                <w:rFonts w:asciiTheme="minorHAnsi" w:hAnsiTheme="minorHAnsi" w:cs="Arial"/>
                <w:b/>
                <w:sz w:val="22"/>
                <w:szCs w:val="22"/>
              </w:rPr>
            </w:pPr>
          </w:p>
        </w:tc>
        <w:tc>
          <w:tcPr>
            <w:tcW w:w="263" w:type="pct"/>
            <w:tcBorders>
              <w:right w:val="single" w:sz="4" w:space="0" w:color="000000"/>
            </w:tcBorders>
            <w:vAlign w:val="center"/>
          </w:tcPr>
          <w:p w14:paraId="50C94E93" w14:textId="77777777" w:rsidR="00A16D1A" w:rsidRPr="008E0C98" w:rsidRDefault="00A16D1A" w:rsidP="00725326">
            <w:pPr>
              <w:suppressAutoHyphens/>
              <w:jc w:val="center"/>
              <w:rPr>
                <w:rFonts w:asciiTheme="minorHAnsi" w:hAnsiTheme="minorHAnsi" w:cs="Arial"/>
                <w:b/>
                <w:sz w:val="22"/>
                <w:szCs w:val="22"/>
              </w:rPr>
            </w:pPr>
            <w:r>
              <w:rPr>
                <w:rFonts w:asciiTheme="minorHAnsi" w:hAnsiTheme="minorHAnsi" w:cs="Arial"/>
                <w:b/>
                <w:sz w:val="22"/>
                <w:szCs w:val="22"/>
              </w:rPr>
              <w:t>10</w:t>
            </w:r>
            <w:r w:rsidRPr="008E0C98">
              <w:rPr>
                <w:rFonts w:asciiTheme="minorHAnsi" w:hAnsiTheme="minorHAnsi" w:cs="Arial"/>
                <w:b/>
                <w:sz w:val="22"/>
                <w:szCs w:val="22"/>
              </w:rPr>
              <w:t>%</w:t>
            </w:r>
          </w:p>
        </w:tc>
        <w:tc>
          <w:tcPr>
            <w:tcW w:w="330" w:type="pct"/>
            <w:tcBorders>
              <w:left w:val="single" w:sz="4" w:space="0" w:color="000000"/>
              <w:right w:val="single" w:sz="4" w:space="0" w:color="000000"/>
            </w:tcBorders>
            <w:vAlign w:val="center"/>
          </w:tcPr>
          <w:p w14:paraId="55D84B19" w14:textId="77777777" w:rsidR="00A16D1A" w:rsidRPr="008E0C98" w:rsidRDefault="00A16D1A" w:rsidP="00725326">
            <w:pPr>
              <w:suppressAutoHyphens/>
              <w:jc w:val="center"/>
              <w:rPr>
                <w:rFonts w:asciiTheme="minorHAnsi" w:hAnsiTheme="minorHAnsi" w:cs="Arial"/>
                <w:b/>
                <w:sz w:val="22"/>
                <w:szCs w:val="22"/>
              </w:rPr>
            </w:pPr>
          </w:p>
        </w:tc>
        <w:tc>
          <w:tcPr>
            <w:tcW w:w="723" w:type="pct"/>
            <w:tcBorders>
              <w:left w:val="single" w:sz="4" w:space="0" w:color="000000"/>
            </w:tcBorders>
            <w:vAlign w:val="center"/>
          </w:tcPr>
          <w:p w14:paraId="65C5D4EC" w14:textId="77777777" w:rsidR="00A16D1A" w:rsidRPr="008E0C98" w:rsidRDefault="00A16D1A" w:rsidP="00725326">
            <w:pPr>
              <w:suppressAutoHyphens/>
              <w:jc w:val="center"/>
              <w:rPr>
                <w:rFonts w:asciiTheme="minorHAnsi" w:hAnsiTheme="minorHAnsi" w:cs="Arial"/>
                <w:b/>
                <w:sz w:val="22"/>
                <w:szCs w:val="22"/>
              </w:rPr>
            </w:pPr>
          </w:p>
        </w:tc>
      </w:tr>
      <w:tr w:rsidR="00A16D1A" w:rsidRPr="002F0705" w14:paraId="7C950AD6" w14:textId="77777777" w:rsidTr="0021438E">
        <w:trPr>
          <w:trHeight w:val="416"/>
          <w:jc w:val="center"/>
        </w:trPr>
        <w:tc>
          <w:tcPr>
            <w:tcW w:w="2236" w:type="pct"/>
            <w:gridSpan w:val="3"/>
            <w:shd w:val="clear" w:color="auto" w:fill="C6D9F1" w:themeFill="text2" w:themeFillTint="33"/>
            <w:vAlign w:val="center"/>
          </w:tcPr>
          <w:p w14:paraId="48A7C58B" w14:textId="77777777" w:rsidR="00A16D1A" w:rsidRPr="002F0705" w:rsidRDefault="00A16D1A" w:rsidP="00725326">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24" w:type="pct"/>
            <w:shd w:val="clear" w:color="auto" w:fill="C6D9F1" w:themeFill="text2" w:themeFillTint="33"/>
            <w:vAlign w:val="center"/>
          </w:tcPr>
          <w:p w14:paraId="67524B2C" w14:textId="77777777" w:rsidR="00A16D1A" w:rsidRPr="002F0705" w:rsidRDefault="00A16D1A" w:rsidP="00725326">
            <w:pPr>
              <w:suppressAutoHyphens/>
              <w:jc w:val="center"/>
              <w:rPr>
                <w:rFonts w:asciiTheme="minorHAnsi" w:hAnsiTheme="minorHAnsi" w:cs="Arial"/>
                <w:b/>
                <w:sz w:val="22"/>
                <w:szCs w:val="22"/>
              </w:rPr>
            </w:pPr>
          </w:p>
        </w:tc>
        <w:tc>
          <w:tcPr>
            <w:tcW w:w="724" w:type="pct"/>
            <w:shd w:val="clear" w:color="auto" w:fill="C6D9F1" w:themeFill="text2" w:themeFillTint="33"/>
          </w:tcPr>
          <w:p w14:paraId="5B1AC37B" w14:textId="77777777" w:rsidR="00A16D1A" w:rsidRPr="002F0705" w:rsidRDefault="00A16D1A" w:rsidP="00725326">
            <w:pPr>
              <w:suppressAutoHyphens/>
              <w:jc w:val="center"/>
              <w:rPr>
                <w:rFonts w:asciiTheme="minorHAnsi" w:hAnsiTheme="minorHAnsi" w:cs="Arial"/>
                <w:b/>
                <w:sz w:val="22"/>
                <w:szCs w:val="22"/>
              </w:rPr>
            </w:pPr>
          </w:p>
        </w:tc>
        <w:tc>
          <w:tcPr>
            <w:tcW w:w="263" w:type="pct"/>
            <w:tcBorders>
              <w:bottom w:val="single" w:sz="4" w:space="0" w:color="000000"/>
              <w:right w:val="single" w:sz="4" w:space="0" w:color="auto"/>
              <w:tl2br w:val="single" w:sz="4" w:space="0" w:color="000000"/>
              <w:tr2bl w:val="single" w:sz="4" w:space="0" w:color="000000"/>
            </w:tcBorders>
            <w:shd w:val="clear" w:color="auto" w:fill="C6D9F1" w:themeFill="text2" w:themeFillTint="33"/>
            <w:vAlign w:val="center"/>
          </w:tcPr>
          <w:p w14:paraId="2CCA2020" w14:textId="77777777" w:rsidR="00A16D1A" w:rsidRPr="002F0705" w:rsidRDefault="00A16D1A" w:rsidP="00725326">
            <w:pPr>
              <w:suppressAutoHyphens/>
              <w:jc w:val="center"/>
              <w:rPr>
                <w:rFonts w:asciiTheme="minorHAnsi" w:hAnsiTheme="minorHAnsi" w:cs="Arial"/>
                <w:b/>
                <w:sz w:val="22"/>
                <w:szCs w:val="22"/>
              </w:rPr>
            </w:pPr>
          </w:p>
        </w:tc>
        <w:tc>
          <w:tcPr>
            <w:tcW w:w="330" w:type="pct"/>
            <w:tcBorders>
              <w:left w:val="single" w:sz="4" w:space="0" w:color="auto"/>
              <w:right w:val="single" w:sz="4" w:space="0" w:color="000000"/>
            </w:tcBorders>
            <w:shd w:val="clear" w:color="auto" w:fill="C6D9F1" w:themeFill="text2" w:themeFillTint="33"/>
            <w:vAlign w:val="center"/>
          </w:tcPr>
          <w:p w14:paraId="613F2851" w14:textId="77777777" w:rsidR="00A16D1A" w:rsidRPr="002F0705" w:rsidRDefault="00A16D1A" w:rsidP="00725326">
            <w:pPr>
              <w:suppressAutoHyphens/>
              <w:jc w:val="center"/>
              <w:rPr>
                <w:rFonts w:asciiTheme="minorHAnsi" w:hAnsiTheme="minorHAnsi" w:cs="Arial"/>
                <w:b/>
                <w:sz w:val="22"/>
                <w:szCs w:val="22"/>
              </w:rPr>
            </w:pPr>
          </w:p>
        </w:tc>
        <w:tc>
          <w:tcPr>
            <w:tcW w:w="723" w:type="pct"/>
            <w:tcBorders>
              <w:left w:val="single" w:sz="4" w:space="0" w:color="000000"/>
            </w:tcBorders>
            <w:shd w:val="clear" w:color="auto" w:fill="C6D9F1" w:themeFill="text2" w:themeFillTint="33"/>
            <w:vAlign w:val="center"/>
          </w:tcPr>
          <w:p w14:paraId="4EFA8A36" w14:textId="77777777" w:rsidR="00A16D1A" w:rsidRPr="002F0705" w:rsidRDefault="00A16D1A" w:rsidP="00725326">
            <w:pPr>
              <w:suppressAutoHyphens/>
              <w:jc w:val="center"/>
              <w:rPr>
                <w:rFonts w:asciiTheme="minorHAnsi" w:hAnsiTheme="minorHAnsi" w:cs="Arial"/>
                <w:b/>
                <w:sz w:val="22"/>
                <w:szCs w:val="22"/>
              </w:rPr>
            </w:pPr>
          </w:p>
        </w:tc>
      </w:tr>
    </w:tbl>
    <w:p w14:paraId="7CCDB00B" w14:textId="77777777" w:rsidR="007F339D" w:rsidRDefault="007F339D" w:rsidP="00725326">
      <w:pPr>
        <w:suppressAutoHyphens/>
        <w:rPr>
          <w:rFonts w:asciiTheme="minorHAnsi" w:hAnsiTheme="minorHAnsi" w:cs="Arial"/>
          <w:i/>
          <w:iCs/>
          <w:sz w:val="22"/>
          <w:szCs w:val="22"/>
        </w:rPr>
      </w:pPr>
      <w:r w:rsidRPr="0007529B">
        <w:rPr>
          <w:rFonts w:ascii="Calibri" w:hAnsi="Calibri" w:cs="Arial"/>
          <w:b/>
          <w:i/>
          <w:iCs/>
          <w:sz w:val="22"/>
          <w:szCs w:val="22"/>
        </w:rPr>
        <w:t>Instrukcja:</w:t>
      </w:r>
    </w:p>
    <w:p w14:paraId="79E7A362" w14:textId="77777777" w:rsidR="007F339D" w:rsidRDefault="007F339D" w:rsidP="00725326">
      <w:pPr>
        <w:suppressAutoHyphens/>
        <w:rPr>
          <w:rFonts w:asciiTheme="minorHAnsi" w:hAnsiTheme="minorHAnsi" w:cs="Arial"/>
          <w:i/>
          <w:iCs/>
          <w:sz w:val="22"/>
          <w:szCs w:val="22"/>
        </w:rPr>
      </w:pPr>
      <w:r w:rsidRPr="008E0C98">
        <w:rPr>
          <w:rFonts w:asciiTheme="minorHAnsi" w:hAnsiTheme="minorHAnsi" w:cs="Arial"/>
          <w:i/>
          <w:iCs/>
          <w:sz w:val="22"/>
          <w:szCs w:val="22"/>
        </w:rPr>
        <w:t>Kolumna IV: prosimy o podanie składki  za 12 miesięcy za zamówienie podstawowe</w:t>
      </w:r>
    </w:p>
    <w:p w14:paraId="4673DD83" w14:textId="564C6D6A" w:rsidR="007F339D" w:rsidRDefault="007F339D" w:rsidP="00725326">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Pr>
          <w:rFonts w:asciiTheme="minorHAnsi" w:hAnsiTheme="minorHAnsi" w:cs="Arial"/>
          <w:i/>
          <w:iCs/>
          <w:sz w:val="22"/>
          <w:szCs w:val="22"/>
        </w:rPr>
        <w:t xml:space="preserve">prosimy o podanie składki  za </w:t>
      </w:r>
      <w:r w:rsidR="008434E1">
        <w:rPr>
          <w:rFonts w:asciiTheme="minorHAnsi" w:hAnsiTheme="minorHAnsi" w:cs="Arial"/>
          <w:i/>
          <w:iCs/>
          <w:sz w:val="22"/>
          <w:szCs w:val="22"/>
        </w:rPr>
        <w:t>24</w:t>
      </w:r>
      <w:r>
        <w:rPr>
          <w:rFonts w:asciiTheme="minorHAnsi" w:hAnsiTheme="minorHAnsi" w:cs="Arial"/>
          <w:i/>
          <w:iCs/>
          <w:sz w:val="22"/>
          <w:szCs w:val="22"/>
        </w:rPr>
        <w:t xml:space="preserve"> miesięcy </w:t>
      </w:r>
      <w:r w:rsidRPr="008E0C98">
        <w:rPr>
          <w:rFonts w:asciiTheme="minorHAnsi" w:hAnsiTheme="minorHAnsi" w:cs="Arial"/>
          <w:i/>
          <w:iCs/>
          <w:sz w:val="22"/>
          <w:szCs w:val="22"/>
        </w:rPr>
        <w:t xml:space="preserve"> za zamówienie podstawowe</w:t>
      </w:r>
      <w:r w:rsidRPr="00781699">
        <w:t xml:space="preserve"> </w:t>
      </w:r>
      <w:r w:rsidRPr="00781699">
        <w:rPr>
          <w:rFonts w:asciiTheme="minorHAnsi" w:hAnsiTheme="minorHAnsi" w:cs="Arial"/>
          <w:i/>
          <w:iCs/>
          <w:sz w:val="22"/>
          <w:szCs w:val="22"/>
        </w:rPr>
        <w:t>o</w:t>
      </w:r>
      <w:r>
        <w:rPr>
          <w:rFonts w:asciiTheme="minorHAnsi" w:hAnsiTheme="minorHAnsi" w:cs="Arial"/>
          <w:i/>
          <w:iCs/>
          <w:sz w:val="22"/>
          <w:szCs w:val="22"/>
        </w:rPr>
        <w:t>z</w:t>
      </w:r>
      <w:r w:rsidR="008434E1">
        <w:rPr>
          <w:rFonts w:asciiTheme="minorHAnsi" w:hAnsiTheme="minorHAnsi" w:cs="Arial"/>
          <w:i/>
          <w:iCs/>
          <w:sz w:val="22"/>
          <w:szCs w:val="22"/>
        </w:rPr>
        <w:t>naczającej iloczyn kolumny IV x2</w:t>
      </w:r>
      <w:r w:rsidRPr="00781699">
        <w:rPr>
          <w:rFonts w:asciiTheme="minorHAnsi" w:hAnsiTheme="minorHAnsi" w:cs="Arial"/>
          <w:i/>
          <w:iCs/>
          <w:sz w:val="22"/>
          <w:szCs w:val="22"/>
        </w:rPr>
        <w:t>;</w:t>
      </w:r>
    </w:p>
    <w:p w14:paraId="6605CE9E" w14:textId="35AF662B" w:rsidR="007F339D" w:rsidRPr="008E0C98" w:rsidRDefault="007F339D" w:rsidP="00725326">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w:t>
      </w:r>
      <w:r w:rsidRPr="008E0C98">
        <w:rPr>
          <w:rFonts w:asciiTheme="minorHAnsi" w:hAnsiTheme="minorHAnsi" w:cs="Arial"/>
          <w:i/>
          <w:iCs/>
          <w:sz w:val="22"/>
          <w:szCs w:val="22"/>
        </w:rPr>
        <w:t xml:space="preserve">: prosimy o podanie składki </w:t>
      </w:r>
      <w:r>
        <w:rPr>
          <w:rFonts w:asciiTheme="minorHAnsi" w:hAnsiTheme="minorHAnsi" w:cs="Arial"/>
          <w:i/>
          <w:iCs/>
          <w:sz w:val="22"/>
          <w:szCs w:val="22"/>
        </w:rPr>
        <w:t xml:space="preserve">za opcje – iloczyn składki za </w:t>
      </w:r>
      <w:r w:rsidR="008434E1">
        <w:rPr>
          <w:rFonts w:asciiTheme="minorHAnsi" w:hAnsiTheme="minorHAnsi" w:cs="Arial"/>
          <w:i/>
          <w:iCs/>
          <w:sz w:val="22"/>
          <w:szCs w:val="22"/>
        </w:rPr>
        <w:t>24</w:t>
      </w:r>
      <w:r>
        <w:rPr>
          <w:rFonts w:asciiTheme="minorHAnsi" w:hAnsiTheme="minorHAnsi" w:cs="Arial"/>
          <w:i/>
          <w:iCs/>
          <w:sz w:val="22"/>
          <w:szCs w:val="22"/>
        </w:rPr>
        <w:t xml:space="preserve"> miesięcy (kol. </w:t>
      </w:r>
      <w:r w:rsidRPr="008E0C98">
        <w:rPr>
          <w:rFonts w:asciiTheme="minorHAnsi" w:hAnsiTheme="minorHAnsi" w:cs="Arial"/>
          <w:i/>
          <w:iCs/>
          <w:sz w:val="22"/>
          <w:szCs w:val="22"/>
        </w:rPr>
        <w:t>V) oraz przewidzianej wielkości opcji (kol. V</w:t>
      </w:r>
      <w:r>
        <w:rPr>
          <w:rFonts w:asciiTheme="minorHAnsi" w:hAnsiTheme="minorHAnsi" w:cs="Arial"/>
          <w:i/>
          <w:iCs/>
          <w:sz w:val="22"/>
          <w:szCs w:val="22"/>
        </w:rPr>
        <w:t>I</w:t>
      </w:r>
      <w:r w:rsidRPr="008E0C98">
        <w:rPr>
          <w:rFonts w:asciiTheme="minorHAnsi" w:hAnsiTheme="minorHAnsi" w:cs="Arial"/>
          <w:i/>
          <w:iCs/>
          <w:sz w:val="22"/>
          <w:szCs w:val="22"/>
        </w:rPr>
        <w:t>)</w:t>
      </w:r>
    </w:p>
    <w:p w14:paraId="07D4700C" w14:textId="488A9C35" w:rsidR="007F339D" w:rsidRDefault="007F339D" w:rsidP="00725326">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 xml:space="preserve">II: suma łącznej składki za </w:t>
      </w:r>
      <w:r w:rsidR="008434E1">
        <w:rPr>
          <w:rFonts w:asciiTheme="minorHAnsi" w:hAnsiTheme="minorHAnsi" w:cs="Arial"/>
          <w:i/>
          <w:iCs/>
          <w:sz w:val="22"/>
          <w:szCs w:val="22"/>
        </w:rPr>
        <w:t xml:space="preserve">24 </w:t>
      </w:r>
      <w:r>
        <w:rPr>
          <w:rFonts w:asciiTheme="minorHAnsi" w:hAnsiTheme="minorHAnsi" w:cs="Arial"/>
          <w:i/>
          <w:iCs/>
          <w:sz w:val="22"/>
          <w:szCs w:val="22"/>
        </w:rPr>
        <w:t>miesięcy</w:t>
      </w:r>
      <w:r w:rsidRPr="008E0C98">
        <w:rPr>
          <w:rFonts w:asciiTheme="minorHAnsi" w:hAnsiTheme="minorHAnsi" w:cs="Arial"/>
          <w:i/>
          <w:iCs/>
          <w:sz w:val="22"/>
          <w:szCs w:val="22"/>
        </w:rPr>
        <w:t xml:space="preserve"> z uwzględ</w:t>
      </w:r>
      <w:r>
        <w:rPr>
          <w:rFonts w:asciiTheme="minorHAnsi" w:hAnsiTheme="minorHAnsi" w:cs="Arial"/>
          <w:i/>
          <w:iCs/>
          <w:sz w:val="22"/>
          <w:szCs w:val="22"/>
        </w:rPr>
        <w:t xml:space="preserve">nieniem prawa opcji (suma kol. </w:t>
      </w:r>
      <w:r w:rsidRPr="008E0C98">
        <w:rPr>
          <w:rFonts w:asciiTheme="minorHAnsi" w:hAnsiTheme="minorHAnsi" w:cs="Arial"/>
          <w:i/>
          <w:iCs/>
          <w:sz w:val="22"/>
          <w:szCs w:val="22"/>
        </w:rPr>
        <w:t>V oraz V</w:t>
      </w:r>
      <w:r>
        <w:rPr>
          <w:rFonts w:asciiTheme="minorHAnsi" w:hAnsiTheme="minorHAnsi" w:cs="Arial"/>
          <w:i/>
          <w:iCs/>
          <w:sz w:val="22"/>
          <w:szCs w:val="22"/>
        </w:rPr>
        <w:t>I</w:t>
      </w:r>
      <w:r w:rsidRPr="008E0C98">
        <w:rPr>
          <w:rFonts w:asciiTheme="minorHAnsi" w:hAnsiTheme="minorHAnsi" w:cs="Arial"/>
          <w:i/>
          <w:iCs/>
          <w:sz w:val="22"/>
          <w:szCs w:val="22"/>
        </w:rPr>
        <w:t>I)</w:t>
      </w:r>
    </w:p>
    <w:p w14:paraId="7BDB3E5E" w14:textId="77777777" w:rsidR="007F339D" w:rsidRPr="008E0C98" w:rsidRDefault="007F339D" w:rsidP="00725326">
      <w:pPr>
        <w:suppressAutoHyphens/>
        <w:rPr>
          <w:rFonts w:asciiTheme="minorHAnsi" w:hAnsiTheme="minorHAnsi" w:cs="Arial"/>
          <w:i/>
          <w:iCs/>
          <w:sz w:val="22"/>
          <w:szCs w:val="22"/>
        </w:rPr>
      </w:pPr>
    </w:p>
    <w:p w14:paraId="112D47A1" w14:textId="3D2A3FDF" w:rsidR="00EE7ED0" w:rsidRPr="00C052AA" w:rsidRDefault="007F339D" w:rsidP="00B70048">
      <w:pPr>
        <w:numPr>
          <w:ilvl w:val="0"/>
          <w:numId w:val="170"/>
        </w:numPr>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574458AF" w14:textId="5C7CFFC2" w:rsidR="007F339D" w:rsidRPr="00A16D1A" w:rsidRDefault="007F339D" w:rsidP="00B70048">
      <w:pPr>
        <w:pStyle w:val="Akapitzlist"/>
        <w:numPr>
          <w:ilvl w:val="0"/>
          <w:numId w:val="170"/>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Pr="00733CC1">
        <w:rPr>
          <w:rFonts w:asciiTheme="minorHAnsi" w:hAnsiTheme="minorHAnsi" w:cs="Arial"/>
          <w:bCs/>
          <w:iCs/>
          <w:sz w:val="22"/>
          <w:szCs w:val="22"/>
        </w:rPr>
        <w:t xml:space="preserve">- </w:t>
      </w:r>
      <w:r w:rsidR="0006565E">
        <w:rPr>
          <w:rFonts w:asciiTheme="minorHAnsi" w:hAnsiTheme="minorHAnsi" w:cs="Arial"/>
          <w:bCs/>
          <w:iCs/>
          <w:sz w:val="22"/>
          <w:szCs w:val="22"/>
        </w:rPr>
        <w:t>2</w:t>
      </w:r>
      <w:r w:rsidRPr="00733CC1">
        <w:rPr>
          <w:rFonts w:asciiTheme="minorHAnsi" w:hAnsiTheme="minorHAnsi" w:cs="Arial"/>
          <w:bCs/>
          <w:iCs/>
          <w:sz w:val="22"/>
          <w:szCs w:val="22"/>
        </w:rPr>
        <w:t xml:space="preserve">0% </w:t>
      </w:r>
    </w:p>
    <w:tbl>
      <w:tblPr>
        <w:tblW w:w="4938" w:type="pct"/>
        <w:tblInd w:w="1" w:type="dxa"/>
        <w:tblCellMar>
          <w:left w:w="70" w:type="dxa"/>
          <w:right w:w="70" w:type="dxa"/>
        </w:tblCellMar>
        <w:tblLook w:val="04A0" w:firstRow="1" w:lastRow="0" w:firstColumn="1" w:lastColumn="0" w:noHBand="0" w:noVBand="1"/>
      </w:tblPr>
      <w:tblGrid>
        <w:gridCol w:w="699"/>
        <w:gridCol w:w="6615"/>
        <w:gridCol w:w="698"/>
        <w:gridCol w:w="932"/>
      </w:tblGrid>
      <w:tr w:rsidR="00A16D1A" w:rsidRPr="00A463D3" w14:paraId="355B1A0C" w14:textId="77777777" w:rsidTr="00A16D1A">
        <w:trPr>
          <w:trHeight w:val="302"/>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740B221D" w14:textId="77777777" w:rsidR="00A16D1A" w:rsidRPr="00A16D1A" w:rsidRDefault="00A16D1A" w:rsidP="00725326">
            <w:pPr>
              <w:suppressAutoHyphens/>
              <w:rPr>
                <w:rFonts w:asciiTheme="minorHAnsi" w:hAnsiTheme="minorHAnsi" w:cstheme="minorHAnsi"/>
                <w:b/>
                <w:sz w:val="22"/>
                <w:szCs w:val="22"/>
                <w:lang w:eastAsia="en-US"/>
              </w:rPr>
            </w:pPr>
            <w:r>
              <w:rPr>
                <w:rFonts w:asciiTheme="minorHAnsi" w:hAnsiTheme="minorHAnsi" w:cstheme="minorHAnsi"/>
                <w:b/>
                <w:sz w:val="22"/>
                <w:szCs w:val="22"/>
                <w:lang w:eastAsia="en-US"/>
              </w:rPr>
              <w:t>A</w:t>
            </w:r>
          </w:p>
        </w:tc>
        <w:tc>
          <w:tcPr>
            <w:tcW w:w="4609" w:type="pct"/>
            <w:gridSpan w:val="3"/>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6A28ABFE" w14:textId="49DA7310" w:rsidR="00A16D1A" w:rsidRPr="00A16D1A" w:rsidRDefault="00A16D1A" w:rsidP="00725326">
            <w:pPr>
              <w:tabs>
                <w:tab w:val="left" w:pos="360"/>
              </w:tabs>
              <w:suppressAutoHyphens/>
              <w:snapToGrid w:val="0"/>
              <w:spacing w:line="240" w:lineRule="exact"/>
              <w:jc w:val="center"/>
              <w:rPr>
                <w:rFonts w:asciiTheme="minorHAnsi" w:hAnsiTheme="minorHAnsi" w:cstheme="minorHAnsi"/>
                <w:b/>
                <w:sz w:val="22"/>
                <w:szCs w:val="22"/>
                <w:lang w:eastAsia="en-US"/>
              </w:rPr>
            </w:pPr>
            <w:r w:rsidRPr="00A16D1A">
              <w:rPr>
                <w:rFonts w:asciiTheme="minorHAnsi" w:hAnsiTheme="minorHAnsi" w:cstheme="minorHAnsi"/>
                <w:b/>
                <w:sz w:val="22"/>
                <w:szCs w:val="22"/>
                <w:lang w:eastAsia="en-US"/>
              </w:rPr>
              <w:t xml:space="preserve">UBEZPIECZENIE KOMUNIKACYJNE </w:t>
            </w:r>
          </w:p>
        </w:tc>
      </w:tr>
      <w:tr w:rsidR="00A16D1A" w:rsidRPr="00A463D3" w14:paraId="19C43A02" w14:textId="77777777" w:rsidTr="008C591D">
        <w:tc>
          <w:tcPr>
            <w:tcW w:w="391" w:type="pct"/>
            <w:tcBorders>
              <w:top w:val="single" w:sz="4" w:space="0" w:color="auto"/>
              <w:left w:val="double" w:sz="2" w:space="0" w:color="000000"/>
              <w:bottom w:val="double" w:sz="2" w:space="0" w:color="000000"/>
              <w:right w:val="nil"/>
            </w:tcBorders>
            <w:shd w:val="clear" w:color="auto" w:fill="B8CCE4" w:themeFill="accent1" w:themeFillTint="66"/>
            <w:vAlign w:val="center"/>
          </w:tcPr>
          <w:p w14:paraId="030311FC" w14:textId="77777777" w:rsidR="00A16D1A" w:rsidRPr="00A463D3" w:rsidRDefault="00A16D1A" w:rsidP="00725326">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Lp.</w:t>
            </w:r>
          </w:p>
        </w:tc>
        <w:tc>
          <w:tcPr>
            <w:tcW w:w="3698" w:type="pct"/>
            <w:tcBorders>
              <w:top w:val="single" w:sz="4" w:space="0" w:color="auto"/>
              <w:left w:val="single" w:sz="4" w:space="0" w:color="000000"/>
              <w:bottom w:val="double" w:sz="2" w:space="0" w:color="000000"/>
              <w:right w:val="nil"/>
            </w:tcBorders>
            <w:shd w:val="clear" w:color="auto" w:fill="B8CCE4" w:themeFill="accent1" w:themeFillTint="66"/>
            <w:vAlign w:val="center"/>
          </w:tcPr>
          <w:p w14:paraId="27D598EF" w14:textId="77777777" w:rsidR="00A16D1A" w:rsidRPr="00A463D3" w:rsidRDefault="00A16D1A" w:rsidP="00725326">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B8CCE4" w:themeFill="accent1" w:themeFillTint="66"/>
            <w:vAlign w:val="center"/>
          </w:tcPr>
          <w:p w14:paraId="4858DEFE" w14:textId="77777777" w:rsidR="00A16D1A" w:rsidRPr="00A463D3" w:rsidRDefault="00A16D1A" w:rsidP="00725326">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B8CCE4" w:themeFill="accent1" w:themeFillTint="66"/>
            <w:vAlign w:val="center"/>
          </w:tcPr>
          <w:p w14:paraId="146FA2C6" w14:textId="77777777" w:rsidR="00A16D1A" w:rsidRPr="00A463D3" w:rsidRDefault="00A16D1A" w:rsidP="00725326">
            <w:pPr>
              <w:tabs>
                <w:tab w:val="left" w:pos="360"/>
              </w:tabs>
              <w:suppressAutoHyphens/>
              <w:snapToGrid w:val="0"/>
              <w:jc w:val="center"/>
              <w:rPr>
                <w:rFonts w:asciiTheme="minorHAnsi" w:hAnsiTheme="minorHAnsi" w:cs="Tahoma"/>
                <w:b/>
                <w:sz w:val="22"/>
                <w:szCs w:val="22"/>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A16D1A" w:rsidRPr="00A463D3" w14:paraId="020F919E" w14:textId="77777777" w:rsidTr="008C591D">
        <w:trPr>
          <w:cantSplit/>
          <w:trHeight w:hRule="exact" w:val="341"/>
        </w:trPr>
        <w:tc>
          <w:tcPr>
            <w:tcW w:w="391" w:type="pct"/>
            <w:vMerge w:val="restart"/>
            <w:tcBorders>
              <w:top w:val="nil"/>
              <w:left w:val="double" w:sz="2" w:space="0" w:color="000000"/>
              <w:bottom w:val="double" w:sz="2" w:space="0" w:color="000000"/>
              <w:right w:val="nil"/>
            </w:tcBorders>
            <w:shd w:val="clear" w:color="auto" w:fill="F2F2F2"/>
            <w:vAlign w:val="center"/>
          </w:tcPr>
          <w:p w14:paraId="17F21B6C"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.1</w:t>
            </w:r>
          </w:p>
        </w:tc>
        <w:tc>
          <w:tcPr>
            <w:tcW w:w="3698" w:type="pct"/>
            <w:tcBorders>
              <w:top w:val="nil"/>
              <w:left w:val="single" w:sz="4" w:space="0" w:color="000000"/>
              <w:bottom w:val="single" w:sz="4" w:space="0" w:color="000000"/>
              <w:right w:val="nil"/>
            </w:tcBorders>
            <w:shd w:val="clear" w:color="auto" w:fill="F2F2F2"/>
            <w:vAlign w:val="center"/>
          </w:tcPr>
          <w:p w14:paraId="3E12B6A8" w14:textId="77777777" w:rsidR="00A16D1A" w:rsidRPr="00EE7ED0" w:rsidRDefault="00A16D1A" w:rsidP="00725326">
            <w:pPr>
              <w:suppressAutoHyphens/>
              <w:snapToGrid w:val="0"/>
              <w:spacing w:line="240" w:lineRule="exact"/>
              <w:rPr>
                <w:rFonts w:asciiTheme="minorHAnsi" w:eastAsia="Calibri" w:hAnsiTheme="minorHAnsi"/>
                <w:sz w:val="22"/>
                <w:szCs w:val="22"/>
              </w:rPr>
            </w:pPr>
            <w:r w:rsidRPr="00EE7ED0">
              <w:rPr>
                <w:rFonts w:asciiTheme="minorHAnsi" w:eastAsia="Calibri" w:hAnsiTheme="minorHAnsi"/>
                <w:sz w:val="22"/>
                <w:szCs w:val="22"/>
              </w:rPr>
              <w:t xml:space="preserve">Franszyza integralna w ubezpieczeniu autocasco </w:t>
            </w:r>
            <w:r w:rsidRPr="00EE7ED0">
              <w:rPr>
                <w:rFonts w:asciiTheme="minorHAnsi" w:eastAsia="Calibri" w:hAnsiTheme="minorHAnsi"/>
                <w:b/>
                <w:sz w:val="22"/>
                <w:szCs w:val="22"/>
              </w:rPr>
              <w:t>równa 0,00 zł</w:t>
            </w:r>
            <w:r w:rsidRPr="00EE7ED0">
              <w:rPr>
                <w:rFonts w:asciiTheme="minorHAnsi" w:eastAsia="Calibri" w:hAnsiTheme="minorHAnsi"/>
                <w:sz w:val="22"/>
                <w:szCs w:val="22"/>
              </w:rPr>
              <w:t xml:space="preserve"> </w:t>
            </w:r>
          </w:p>
        </w:tc>
        <w:tc>
          <w:tcPr>
            <w:tcW w:w="390" w:type="pct"/>
            <w:tcBorders>
              <w:top w:val="double" w:sz="2" w:space="0" w:color="000000"/>
              <w:left w:val="single" w:sz="4" w:space="0" w:color="000000"/>
              <w:bottom w:val="single" w:sz="4" w:space="0" w:color="000000"/>
              <w:right w:val="single" w:sz="4" w:space="0" w:color="000000"/>
            </w:tcBorders>
            <w:shd w:val="clear" w:color="auto" w:fill="F2F2F2"/>
            <w:vAlign w:val="center"/>
          </w:tcPr>
          <w:p w14:paraId="6EF61C40"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10</w:t>
            </w:r>
          </w:p>
        </w:tc>
        <w:tc>
          <w:tcPr>
            <w:tcW w:w="521" w:type="pct"/>
            <w:tcBorders>
              <w:top w:val="double" w:sz="2" w:space="0" w:color="000000"/>
              <w:left w:val="single" w:sz="4" w:space="0" w:color="000000"/>
              <w:bottom w:val="single" w:sz="4" w:space="0" w:color="000000"/>
              <w:right w:val="double" w:sz="2" w:space="0" w:color="000000"/>
            </w:tcBorders>
            <w:vAlign w:val="center"/>
          </w:tcPr>
          <w:p w14:paraId="72A6BF8E"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656F6D53" w14:textId="77777777" w:rsidTr="008C591D">
        <w:trPr>
          <w:cantSplit/>
        </w:trPr>
        <w:tc>
          <w:tcPr>
            <w:tcW w:w="391" w:type="pct"/>
            <w:vMerge/>
            <w:tcBorders>
              <w:top w:val="nil"/>
              <w:left w:val="double" w:sz="2" w:space="0" w:color="000000"/>
              <w:bottom w:val="double" w:sz="2" w:space="0" w:color="000000"/>
              <w:right w:val="nil"/>
            </w:tcBorders>
            <w:shd w:val="clear" w:color="auto" w:fill="F2F2F2"/>
            <w:vAlign w:val="center"/>
          </w:tcPr>
          <w:p w14:paraId="2A520496" w14:textId="77777777" w:rsidR="00A16D1A" w:rsidRPr="00A463D3" w:rsidRDefault="00A16D1A" w:rsidP="00725326">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2786AC16" w14:textId="77777777" w:rsidR="00A16D1A" w:rsidRPr="00EE7ED0" w:rsidRDefault="00A16D1A" w:rsidP="00725326">
            <w:pPr>
              <w:suppressAutoHyphens/>
              <w:snapToGrid w:val="0"/>
              <w:spacing w:line="240" w:lineRule="exact"/>
              <w:rPr>
                <w:rFonts w:asciiTheme="minorHAnsi" w:eastAsia="Calibri" w:hAnsiTheme="minorHAnsi"/>
                <w:sz w:val="22"/>
                <w:szCs w:val="22"/>
              </w:rPr>
            </w:pPr>
            <w:r w:rsidRPr="00EE7ED0">
              <w:rPr>
                <w:rFonts w:asciiTheme="minorHAnsi" w:eastAsia="Calibri" w:hAnsiTheme="minorHAnsi"/>
                <w:sz w:val="22"/>
                <w:szCs w:val="22"/>
              </w:rPr>
              <w:t xml:space="preserve">Franszyza integralna w wysokości </w:t>
            </w:r>
            <w:r w:rsidRPr="00EE7ED0">
              <w:rPr>
                <w:rFonts w:asciiTheme="minorHAnsi" w:eastAsia="Calibri" w:hAnsiTheme="minorHAnsi"/>
                <w:b/>
                <w:sz w:val="22"/>
                <w:szCs w:val="22"/>
              </w:rPr>
              <w:t>200,00 zł</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74849E4F"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1EBA2022"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4D10FC3C" w14:textId="77777777" w:rsidTr="008C591D">
        <w:trPr>
          <w:cantSplit/>
          <w:trHeight w:hRule="exact" w:val="604"/>
        </w:trPr>
        <w:tc>
          <w:tcPr>
            <w:tcW w:w="391" w:type="pct"/>
            <w:vMerge w:val="restart"/>
            <w:tcBorders>
              <w:top w:val="nil"/>
              <w:left w:val="double" w:sz="2" w:space="0" w:color="000000"/>
              <w:bottom w:val="double" w:sz="2" w:space="0" w:color="000000"/>
              <w:right w:val="nil"/>
            </w:tcBorders>
            <w:shd w:val="clear" w:color="auto" w:fill="F2F2F2"/>
            <w:vAlign w:val="center"/>
          </w:tcPr>
          <w:p w14:paraId="7EC1F319"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.2</w:t>
            </w:r>
          </w:p>
        </w:tc>
        <w:tc>
          <w:tcPr>
            <w:tcW w:w="3698" w:type="pct"/>
            <w:tcBorders>
              <w:top w:val="nil"/>
              <w:left w:val="single" w:sz="4" w:space="0" w:color="000000"/>
              <w:bottom w:val="single" w:sz="4" w:space="0" w:color="000000"/>
              <w:right w:val="nil"/>
            </w:tcBorders>
            <w:shd w:val="clear" w:color="auto" w:fill="F2F2F2"/>
          </w:tcPr>
          <w:p w14:paraId="71980023" w14:textId="77777777" w:rsidR="00A16D1A" w:rsidRPr="00EE7ED0" w:rsidRDefault="00A16D1A" w:rsidP="00725326">
            <w:pPr>
              <w:tabs>
                <w:tab w:val="left" w:pos="360"/>
              </w:tabs>
              <w:suppressAutoHyphens/>
              <w:snapToGrid w:val="0"/>
              <w:jc w:val="both"/>
              <w:rPr>
                <w:rFonts w:asciiTheme="minorHAnsi" w:hAnsiTheme="minorHAnsi" w:cs="Tahoma"/>
                <w:sz w:val="22"/>
                <w:szCs w:val="22"/>
              </w:rPr>
            </w:pPr>
            <w:r w:rsidRPr="00EE7ED0">
              <w:rPr>
                <w:rFonts w:asciiTheme="minorHAnsi" w:eastAsia="Calibri" w:hAnsiTheme="minorHAnsi"/>
                <w:b/>
                <w:sz w:val="22"/>
                <w:szCs w:val="22"/>
              </w:rPr>
              <w:t>Gwarantowana (stała) suma ubezpieczenia</w:t>
            </w:r>
            <w:r w:rsidRPr="00EE7ED0">
              <w:rPr>
                <w:rFonts w:asciiTheme="minorHAnsi" w:eastAsia="Calibri" w:hAnsiTheme="minorHAnsi"/>
                <w:sz w:val="22"/>
                <w:szCs w:val="22"/>
              </w:rPr>
              <w:t xml:space="preserve"> przez każdy roczny okres ubezpieczenia pojazdów</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6F4A3ADE"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20</w:t>
            </w:r>
          </w:p>
        </w:tc>
        <w:tc>
          <w:tcPr>
            <w:tcW w:w="521" w:type="pct"/>
            <w:tcBorders>
              <w:top w:val="nil"/>
              <w:left w:val="single" w:sz="4" w:space="0" w:color="auto"/>
              <w:bottom w:val="single" w:sz="4" w:space="0" w:color="000000"/>
              <w:right w:val="double" w:sz="2" w:space="0" w:color="000000"/>
            </w:tcBorders>
            <w:vAlign w:val="center"/>
          </w:tcPr>
          <w:p w14:paraId="0DC1561B"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6B1E64E5" w14:textId="77777777" w:rsidTr="008C591D">
        <w:trPr>
          <w:cantSplit/>
          <w:trHeight w:val="255"/>
        </w:trPr>
        <w:tc>
          <w:tcPr>
            <w:tcW w:w="391" w:type="pct"/>
            <w:vMerge/>
            <w:tcBorders>
              <w:top w:val="nil"/>
              <w:left w:val="double" w:sz="2" w:space="0" w:color="000000"/>
              <w:bottom w:val="double" w:sz="2" w:space="0" w:color="000000"/>
              <w:right w:val="nil"/>
            </w:tcBorders>
            <w:shd w:val="clear" w:color="auto" w:fill="F2F2F2"/>
            <w:vAlign w:val="center"/>
          </w:tcPr>
          <w:p w14:paraId="1FA96D01" w14:textId="77777777" w:rsidR="00A16D1A" w:rsidRPr="00A463D3" w:rsidRDefault="00A16D1A" w:rsidP="00725326">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tcPr>
          <w:p w14:paraId="41C785B9" w14:textId="77777777" w:rsidR="00A16D1A" w:rsidRPr="00EE7ED0" w:rsidRDefault="00A16D1A" w:rsidP="00725326">
            <w:pPr>
              <w:tabs>
                <w:tab w:val="left" w:pos="360"/>
              </w:tabs>
              <w:suppressAutoHyphens/>
              <w:snapToGrid w:val="0"/>
              <w:jc w:val="both"/>
              <w:rPr>
                <w:rFonts w:asciiTheme="minorHAnsi" w:hAnsiTheme="minorHAnsi" w:cs="Tahoma"/>
                <w:sz w:val="22"/>
                <w:szCs w:val="22"/>
              </w:rPr>
            </w:pPr>
            <w:r w:rsidRPr="00EE7ED0">
              <w:rPr>
                <w:rFonts w:asciiTheme="minorHAnsi" w:eastAsia="Calibri" w:hAnsiTheme="minorHAnsi"/>
                <w:sz w:val="22"/>
                <w:szCs w:val="22"/>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1E61D331"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29EFAF22"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09DCEAE6" w14:textId="77777777" w:rsidTr="00A16D1A">
        <w:trPr>
          <w:cantSplit/>
          <w:trHeight w:hRule="exact" w:val="910"/>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08119237"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.3</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2523068C" w14:textId="77777777" w:rsidR="00A16D1A" w:rsidRPr="00EE7ED0" w:rsidRDefault="00A16D1A" w:rsidP="00725326">
            <w:pPr>
              <w:suppressAutoHyphens/>
              <w:rPr>
                <w:rFonts w:asciiTheme="minorHAnsi" w:eastAsia="Calibri" w:hAnsiTheme="minorHAnsi" w:cstheme="minorHAnsi"/>
                <w:sz w:val="22"/>
                <w:szCs w:val="22"/>
                <w:lang w:eastAsia="en-US"/>
              </w:rPr>
            </w:pPr>
            <w:r w:rsidRPr="00EE7ED0">
              <w:rPr>
                <w:rFonts w:asciiTheme="minorHAnsi" w:eastAsia="Calibri" w:hAnsiTheme="minorHAnsi" w:cstheme="minorHAnsi"/>
                <w:b/>
                <w:sz w:val="22"/>
                <w:szCs w:val="22"/>
                <w:lang w:eastAsia="en-US"/>
              </w:rPr>
              <w:t xml:space="preserve">Włączenie do ochrony </w:t>
            </w:r>
            <w:r w:rsidRPr="00EE7ED0">
              <w:rPr>
                <w:rFonts w:asciiTheme="minorHAnsi" w:eastAsia="Calibri" w:hAnsiTheme="minorHAnsi" w:cstheme="minorHAnsi"/>
                <w:sz w:val="22"/>
                <w:szCs w:val="22"/>
                <w:lang w:eastAsia="en-US"/>
              </w:rPr>
              <w:t xml:space="preserve"> winy umyślnej w autocasco, w tym wskutek prowadzenia pojazdu pod wpływem alkoholu lub środków odurzających (psychotropowych).</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4BBEF609"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20</w:t>
            </w:r>
          </w:p>
        </w:tc>
        <w:tc>
          <w:tcPr>
            <w:tcW w:w="521" w:type="pct"/>
            <w:tcBorders>
              <w:top w:val="double" w:sz="2" w:space="0" w:color="000000"/>
              <w:left w:val="single" w:sz="4" w:space="0" w:color="auto"/>
              <w:bottom w:val="single" w:sz="4" w:space="0" w:color="000000"/>
              <w:right w:val="double" w:sz="2" w:space="0" w:color="000000"/>
            </w:tcBorders>
            <w:vAlign w:val="center"/>
          </w:tcPr>
          <w:p w14:paraId="77F1948D"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56244EDE" w14:textId="77777777" w:rsidTr="008C591D">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7B2C2ED3" w14:textId="77777777" w:rsidR="00A16D1A" w:rsidRPr="00A463D3" w:rsidRDefault="00A16D1A" w:rsidP="00725326">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690D5A79" w14:textId="77777777" w:rsidR="00A16D1A" w:rsidRPr="00EE7ED0" w:rsidRDefault="00A16D1A" w:rsidP="00725326">
            <w:pPr>
              <w:suppressAutoHyphens/>
              <w:snapToGrid w:val="0"/>
              <w:spacing w:line="240" w:lineRule="exact"/>
              <w:jc w:val="both"/>
              <w:rPr>
                <w:rFonts w:asciiTheme="minorHAnsi" w:eastAsia="Calibri" w:hAnsiTheme="minorHAnsi"/>
                <w:sz w:val="22"/>
                <w:szCs w:val="22"/>
              </w:rPr>
            </w:pPr>
            <w:r w:rsidRPr="00EE7ED0">
              <w:rPr>
                <w:rFonts w:asciiTheme="minorHAnsi" w:eastAsia="Calibri" w:hAnsiTheme="minorHAnsi"/>
                <w:sz w:val="22"/>
                <w:szCs w:val="22"/>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4054BDAE"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0DFDA15E"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2C90AB92" w14:textId="77777777" w:rsidTr="008C591D">
        <w:trPr>
          <w:cantSplit/>
          <w:trHeight w:val="670"/>
        </w:trPr>
        <w:tc>
          <w:tcPr>
            <w:tcW w:w="391" w:type="pct"/>
            <w:vMerge w:val="restart"/>
            <w:tcBorders>
              <w:top w:val="double" w:sz="2" w:space="0" w:color="000000"/>
              <w:left w:val="double" w:sz="2" w:space="0" w:color="000000"/>
              <w:right w:val="nil"/>
            </w:tcBorders>
            <w:shd w:val="clear" w:color="auto" w:fill="F2F2F2"/>
            <w:vAlign w:val="center"/>
          </w:tcPr>
          <w:p w14:paraId="49F26B92" w14:textId="77777777" w:rsidR="00A16D1A" w:rsidRDefault="00A16D1A" w:rsidP="00725326">
            <w:pPr>
              <w:suppressAutoHyphens/>
              <w:jc w:val="center"/>
              <w:rPr>
                <w:rFonts w:asciiTheme="minorHAnsi" w:hAnsiTheme="minorHAnsi" w:cs="Tahoma"/>
                <w:sz w:val="22"/>
                <w:szCs w:val="22"/>
              </w:rPr>
            </w:pPr>
            <w:r>
              <w:rPr>
                <w:rFonts w:asciiTheme="minorHAnsi" w:hAnsiTheme="minorHAnsi" w:cs="Tahoma"/>
                <w:sz w:val="22"/>
                <w:szCs w:val="22"/>
              </w:rPr>
              <w:t>A.4</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7415A078" w14:textId="77777777" w:rsidR="00A16D1A" w:rsidRPr="00A16D1A" w:rsidRDefault="00A16D1A" w:rsidP="00725326">
            <w:pPr>
              <w:suppressAutoHyphens/>
              <w:rPr>
                <w:rFonts w:asciiTheme="minorHAnsi" w:eastAsia="Calibri" w:hAnsiTheme="minorHAnsi"/>
                <w:b/>
                <w:sz w:val="20"/>
                <w:szCs w:val="20"/>
              </w:rPr>
            </w:pPr>
            <w:r w:rsidRPr="00A16D1A">
              <w:rPr>
                <w:rFonts w:asciiTheme="minorHAnsi" w:eastAsia="Calibri" w:hAnsiTheme="minorHAnsi"/>
                <w:b/>
                <w:sz w:val="20"/>
                <w:szCs w:val="20"/>
              </w:rPr>
              <w:t>Klauzula prolongacyjna</w:t>
            </w:r>
          </w:p>
          <w:p w14:paraId="7CBA1307" w14:textId="77777777" w:rsidR="00A16D1A" w:rsidRPr="00822DAB" w:rsidRDefault="00A16D1A" w:rsidP="00725326">
            <w:pPr>
              <w:suppressAutoHyphens/>
              <w:rPr>
                <w:rFonts w:asciiTheme="minorHAnsi" w:eastAsia="Calibri" w:hAnsiTheme="minorHAnsi"/>
                <w:sz w:val="20"/>
                <w:szCs w:val="20"/>
              </w:rPr>
            </w:pPr>
            <w:r w:rsidRPr="00822DAB">
              <w:rPr>
                <w:rFonts w:asciiTheme="minorHAnsi" w:eastAsia="Calibri" w:hAnsiTheme="minorHAnsi"/>
                <w:sz w:val="20"/>
                <w:szCs w:val="20"/>
              </w:rPr>
              <w:t>Pojazdy włączane do ubezpieczenia:</w:t>
            </w:r>
          </w:p>
          <w:p w14:paraId="0978E211" w14:textId="77777777" w:rsidR="00A16D1A" w:rsidRPr="00822DAB" w:rsidRDefault="00A16D1A" w:rsidP="00725326">
            <w:pPr>
              <w:suppressAutoHyphens/>
              <w:rPr>
                <w:rFonts w:asciiTheme="minorHAnsi" w:eastAsia="Calibri" w:hAnsiTheme="minorHAnsi"/>
                <w:sz w:val="20"/>
                <w:szCs w:val="20"/>
              </w:rPr>
            </w:pPr>
            <w:r w:rsidRPr="00822DAB">
              <w:rPr>
                <w:rFonts w:asciiTheme="minorHAnsi" w:eastAsia="Calibri" w:hAnsiTheme="minorHAnsi"/>
                <w:sz w:val="20"/>
                <w:szCs w:val="20"/>
              </w:rPr>
              <w:t xml:space="preserve">Pojazdy nowe - zakupione pojazdy fabrycznie nowe zostaną objęte ochroną ubezpieczeniową OC, AC od daty zarejestrowania pojazdu pod warunkiem zgłoszenia pojazdu do ubezpieczenia najpóźniej do trzech dni roboczych od daty rejestracji. Przyjmowanie pojazdów do ubezpieczenia następować będzie na podstawie wniosku (zawierającego niezbędne dane do identyfikacji </w:t>
            </w:r>
            <w:proofErr w:type="spellStart"/>
            <w:r w:rsidRPr="00822DAB">
              <w:rPr>
                <w:rFonts w:asciiTheme="minorHAnsi" w:eastAsia="Calibri" w:hAnsiTheme="minorHAnsi"/>
                <w:sz w:val="20"/>
                <w:szCs w:val="20"/>
              </w:rPr>
              <w:t>pojaz-du</w:t>
            </w:r>
            <w:proofErr w:type="spellEnd"/>
            <w:r w:rsidRPr="00822DAB">
              <w:rPr>
                <w:rFonts w:asciiTheme="minorHAnsi" w:eastAsia="Calibri" w:hAnsiTheme="minorHAnsi"/>
                <w:sz w:val="20"/>
                <w:szCs w:val="20"/>
              </w:rPr>
              <w:t>: numer nadwozia lub numer rejestracyjny pojazdu) przesyłanego faksem lub mailem przez Brokera  / Klienta , a szczegółowe dane ubezpieczanego po-</w:t>
            </w:r>
            <w:proofErr w:type="spellStart"/>
            <w:r w:rsidRPr="00822DAB">
              <w:rPr>
                <w:rFonts w:asciiTheme="minorHAnsi" w:eastAsia="Calibri" w:hAnsiTheme="minorHAnsi"/>
                <w:sz w:val="20"/>
                <w:szCs w:val="20"/>
              </w:rPr>
              <w:t>jazdu</w:t>
            </w:r>
            <w:proofErr w:type="spellEnd"/>
            <w:r w:rsidRPr="00822DAB">
              <w:rPr>
                <w:rFonts w:asciiTheme="minorHAnsi" w:eastAsia="Calibri" w:hAnsiTheme="minorHAnsi"/>
                <w:sz w:val="20"/>
                <w:szCs w:val="20"/>
              </w:rPr>
              <w:t xml:space="preserve"> muszą zostać przekazane w terminie nie dłuższym niż 3 dni robocze od dnia rejestracji.</w:t>
            </w:r>
          </w:p>
          <w:p w14:paraId="7D8556A7" w14:textId="77777777" w:rsidR="00A16D1A" w:rsidRPr="003E7C5B" w:rsidRDefault="00A16D1A" w:rsidP="00725326">
            <w:pPr>
              <w:suppressAutoHyphens/>
              <w:rPr>
                <w:rFonts w:asciiTheme="minorHAnsi" w:eastAsia="Calibri" w:hAnsiTheme="minorHAnsi"/>
                <w:b/>
                <w:sz w:val="20"/>
                <w:szCs w:val="20"/>
              </w:rPr>
            </w:pPr>
            <w:r w:rsidRPr="00822DAB">
              <w:rPr>
                <w:rFonts w:asciiTheme="minorHAnsi" w:eastAsia="Calibri" w:hAnsiTheme="minorHAnsi"/>
                <w:sz w:val="20"/>
                <w:szCs w:val="20"/>
              </w:rPr>
              <w:t xml:space="preserve">Pojazdy używane - zakupione pojazdy, jako używane zostaną objęte ochroną ubezpieczeniową OC, AC od daty zgłoszenia pojazdu. Przyjmowanie pojazdów do ubezpieczenia następować będzie na podstawie wniosku (zawierającego niezbędne dane do identyfikacji pojazdu: numer nadwozia lub numer </w:t>
            </w:r>
            <w:proofErr w:type="spellStart"/>
            <w:r w:rsidRPr="00822DAB">
              <w:rPr>
                <w:rFonts w:asciiTheme="minorHAnsi" w:eastAsia="Calibri" w:hAnsiTheme="minorHAnsi"/>
                <w:sz w:val="20"/>
                <w:szCs w:val="20"/>
              </w:rPr>
              <w:t>rejestra-cyjny</w:t>
            </w:r>
            <w:proofErr w:type="spellEnd"/>
            <w:r w:rsidRPr="00822DAB">
              <w:rPr>
                <w:rFonts w:asciiTheme="minorHAnsi" w:eastAsia="Calibri" w:hAnsiTheme="minorHAnsi"/>
                <w:sz w:val="20"/>
                <w:szCs w:val="20"/>
              </w:rPr>
              <w:t xml:space="preserve"> pojazdu) przesyłanego faksem lub mailem przez Brokera  / Klienta, a szczegółowe dane ubezpieczanego pojazdu muszą zostać przekazane w </w:t>
            </w:r>
            <w:proofErr w:type="spellStart"/>
            <w:r w:rsidRPr="00822DAB">
              <w:rPr>
                <w:rFonts w:asciiTheme="minorHAnsi" w:eastAsia="Calibri" w:hAnsiTheme="minorHAnsi"/>
                <w:sz w:val="20"/>
                <w:szCs w:val="20"/>
              </w:rPr>
              <w:t>termi</w:t>
            </w:r>
            <w:proofErr w:type="spellEnd"/>
            <w:r w:rsidRPr="00822DAB">
              <w:rPr>
                <w:rFonts w:asciiTheme="minorHAnsi" w:eastAsia="Calibri" w:hAnsiTheme="minorHAnsi"/>
                <w:sz w:val="20"/>
                <w:szCs w:val="20"/>
              </w:rPr>
              <w:t>-nie nie dłuższym niż 3 dni robocze od dnia zgłoszenia.</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7F5A3282"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20</w:t>
            </w:r>
          </w:p>
        </w:tc>
        <w:tc>
          <w:tcPr>
            <w:tcW w:w="521" w:type="pct"/>
            <w:tcBorders>
              <w:top w:val="double" w:sz="4" w:space="0" w:color="auto"/>
              <w:left w:val="single" w:sz="4" w:space="0" w:color="auto"/>
              <w:bottom w:val="single" w:sz="4" w:space="0" w:color="auto"/>
              <w:right w:val="double" w:sz="2" w:space="0" w:color="000000"/>
            </w:tcBorders>
            <w:vAlign w:val="center"/>
          </w:tcPr>
          <w:p w14:paraId="4250B085"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36A7E9C1" w14:textId="77777777" w:rsidTr="008C591D">
        <w:trPr>
          <w:cantSplit/>
          <w:trHeight w:val="374"/>
        </w:trPr>
        <w:tc>
          <w:tcPr>
            <w:tcW w:w="391" w:type="pct"/>
            <w:vMerge/>
            <w:tcBorders>
              <w:left w:val="double" w:sz="2" w:space="0" w:color="000000"/>
              <w:right w:val="nil"/>
            </w:tcBorders>
            <w:shd w:val="clear" w:color="auto" w:fill="F2F2F2"/>
            <w:vAlign w:val="center"/>
          </w:tcPr>
          <w:p w14:paraId="4512BDEE" w14:textId="77777777" w:rsidR="00A16D1A" w:rsidRDefault="00A16D1A" w:rsidP="00725326">
            <w:pPr>
              <w:suppressAutoHyphens/>
              <w:jc w:val="center"/>
              <w:rPr>
                <w:rFonts w:asciiTheme="minorHAnsi" w:hAnsiTheme="minorHAnsi" w:cs="Tahoma"/>
                <w:sz w:val="22"/>
                <w:szCs w:val="22"/>
              </w:rPr>
            </w:pPr>
          </w:p>
        </w:tc>
        <w:tc>
          <w:tcPr>
            <w:tcW w:w="3698" w:type="pct"/>
            <w:tcBorders>
              <w:top w:val="single" w:sz="4" w:space="0" w:color="auto"/>
              <w:left w:val="single" w:sz="4" w:space="0" w:color="000000"/>
              <w:bottom w:val="single" w:sz="4" w:space="0" w:color="auto"/>
              <w:right w:val="nil"/>
            </w:tcBorders>
            <w:shd w:val="clear" w:color="auto" w:fill="F2F2F2"/>
            <w:vAlign w:val="center"/>
          </w:tcPr>
          <w:p w14:paraId="7B0D2EA5" w14:textId="77777777" w:rsidR="00A16D1A" w:rsidRPr="00822DAB" w:rsidRDefault="00A16D1A" w:rsidP="00725326">
            <w:pPr>
              <w:suppressAutoHyphens/>
              <w:rPr>
                <w:rFonts w:asciiTheme="minorHAnsi" w:eastAsia="Calibri" w:hAnsiTheme="minorHAnsi"/>
                <w:sz w:val="20"/>
                <w:szCs w:val="20"/>
              </w:rPr>
            </w:pPr>
            <w:r w:rsidRPr="00822DAB">
              <w:rPr>
                <w:rFonts w:asciiTheme="minorHAnsi" w:eastAsia="Calibri" w:hAnsiTheme="minorHAnsi"/>
                <w:sz w:val="20"/>
                <w:szCs w:val="20"/>
              </w:rPr>
              <w:t>Brak włączenia</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43C37251"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0</w:t>
            </w:r>
          </w:p>
        </w:tc>
        <w:tc>
          <w:tcPr>
            <w:tcW w:w="521" w:type="pct"/>
            <w:tcBorders>
              <w:top w:val="single" w:sz="4" w:space="0" w:color="auto"/>
              <w:left w:val="single" w:sz="4" w:space="0" w:color="auto"/>
              <w:bottom w:val="single" w:sz="4" w:space="0" w:color="auto"/>
              <w:right w:val="double" w:sz="2" w:space="0" w:color="000000"/>
            </w:tcBorders>
            <w:vAlign w:val="center"/>
          </w:tcPr>
          <w:p w14:paraId="3C05695D"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5F1F9CA3" w14:textId="77777777" w:rsidTr="008C591D">
        <w:trPr>
          <w:cantSplit/>
          <w:trHeight w:val="1713"/>
        </w:trPr>
        <w:tc>
          <w:tcPr>
            <w:tcW w:w="391" w:type="pct"/>
            <w:vMerge w:val="restart"/>
            <w:tcBorders>
              <w:top w:val="double" w:sz="2" w:space="0" w:color="000000"/>
              <w:left w:val="double" w:sz="2" w:space="0" w:color="000000"/>
              <w:right w:val="nil"/>
            </w:tcBorders>
            <w:shd w:val="clear" w:color="auto" w:fill="F2F2F2"/>
            <w:vAlign w:val="center"/>
          </w:tcPr>
          <w:p w14:paraId="62BF6A34" w14:textId="77777777" w:rsidR="00A16D1A" w:rsidRPr="00A463D3" w:rsidRDefault="00A16D1A" w:rsidP="00725326">
            <w:pPr>
              <w:suppressAutoHyphens/>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w:t>
            </w:r>
            <w:r>
              <w:rPr>
                <w:rFonts w:asciiTheme="minorHAnsi" w:hAnsiTheme="minorHAnsi" w:cs="Tahoma"/>
                <w:sz w:val="22"/>
                <w:szCs w:val="22"/>
              </w:rPr>
              <w:t>5</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645A259B" w14:textId="77777777" w:rsidR="00A16D1A" w:rsidRPr="003E7C5B" w:rsidRDefault="00A16D1A" w:rsidP="00725326">
            <w:pPr>
              <w:suppressAutoHyphens/>
              <w:rPr>
                <w:rFonts w:asciiTheme="minorHAnsi" w:eastAsia="Calibri" w:hAnsiTheme="minorHAnsi"/>
                <w:b/>
                <w:sz w:val="20"/>
                <w:szCs w:val="20"/>
              </w:rPr>
            </w:pPr>
            <w:r w:rsidRPr="003E7C5B">
              <w:rPr>
                <w:rFonts w:asciiTheme="minorHAnsi" w:eastAsia="Calibri" w:hAnsiTheme="minorHAnsi"/>
                <w:b/>
                <w:sz w:val="20"/>
                <w:szCs w:val="20"/>
              </w:rPr>
              <w:t>Włączenie do ochrony klauzuli pojazdu bez nadzoru:</w:t>
            </w:r>
          </w:p>
          <w:p w14:paraId="7161878B" w14:textId="77777777" w:rsidR="00A16D1A" w:rsidRPr="003E7C5B" w:rsidRDefault="00A16D1A" w:rsidP="00725326">
            <w:pPr>
              <w:suppressAutoHyphens/>
              <w:rPr>
                <w:rFonts w:asciiTheme="minorHAnsi" w:eastAsia="Calibri" w:hAnsiTheme="minorHAnsi"/>
                <w:b/>
                <w:sz w:val="20"/>
                <w:szCs w:val="20"/>
              </w:rPr>
            </w:pPr>
            <w:r w:rsidRPr="003E7C5B">
              <w:rPr>
                <w:rFonts w:asciiTheme="minorHAnsi" w:eastAsia="Calibri" w:hAnsiTheme="minorHAnsi"/>
                <w:sz w:val="20"/>
                <w:szCs w:val="20"/>
              </w:rPr>
              <w:t xml:space="preserve">Rozszerza się ochronę ubezpieczeniową o szkody powstałe na skutek kradzieży, części lub wyposażenia pojazdu lub zabrania pojazdu w celu krótkotrwałego użycia, gdy pojazd został pozostawiony bez nadzoru oraz: </w:t>
            </w:r>
          </w:p>
          <w:p w14:paraId="4599D057" w14:textId="77777777" w:rsidR="00A16D1A" w:rsidRPr="003E7C5B" w:rsidRDefault="00A16D1A" w:rsidP="00725326">
            <w:pPr>
              <w:tabs>
                <w:tab w:val="num" w:pos="720"/>
              </w:tabs>
              <w:suppressAutoHyphens/>
              <w:rPr>
                <w:rFonts w:asciiTheme="minorHAnsi" w:eastAsia="Calibri" w:hAnsiTheme="minorHAnsi"/>
                <w:sz w:val="20"/>
                <w:szCs w:val="20"/>
              </w:rPr>
            </w:pPr>
            <w:r w:rsidRPr="003E7C5B">
              <w:rPr>
                <w:rFonts w:asciiTheme="minorHAnsi" w:eastAsia="Calibri" w:hAnsiTheme="minorHAnsi"/>
                <w:sz w:val="20"/>
                <w:szCs w:val="20"/>
              </w:rPr>
              <w:t>A. pozostawiono w pojeździe dokumenty (dowód rejestracyjny lub kartę pojazdu) lub kluczyki lub sterowniki służące do otwarcia lub uruchomienia pojazdu lub uruchomienia urządzeń zabezpieczających pojazd przed kradzieżą, lub</w:t>
            </w:r>
          </w:p>
          <w:p w14:paraId="38DA625D" w14:textId="77777777" w:rsidR="00A16D1A" w:rsidRPr="003E7C5B" w:rsidRDefault="00A16D1A" w:rsidP="00725326">
            <w:pPr>
              <w:tabs>
                <w:tab w:val="num" w:pos="720"/>
              </w:tabs>
              <w:suppressAutoHyphens/>
              <w:rPr>
                <w:rFonts w:asciiTheme="minorHAnsi" w:eastAsia="Calibri" w:hAnsiTheme="minorHAnsi"/>
                <w:sz w:val="20"/>
                <w:szCs w:val="20"/>
              </w:rPr>
            </w:pPr>
            <w:r w:rsidRPr="003E7C5B">
              <w:rPr>
                <w:rFonts w:asciiTheme="minorHAnsi" w:eastAsia="Calibri" w:hAnsiTheme="minorHAnsi"/>
                <w:sz w:val="20"/>
                <w:szCs w:val="20"/>
              </w:rPr>
              <w:t>B. nie uruchomiono wszystkich wymaganych urządzeń zabezpieczających pojazd przed kradzieżą.</w:t>
            </w:r>
          </w:p>
          <w:p w14:paraId="2CFC4B93" w14:textId="77777777" w:rsidR="00A16D1A" w:rsidRPr="003E7C5B" w:rsidRDefault="00A16D1A" w:rsidP="00725326">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Limit:  2 zdarzeń w okresie obowiązywania umowy</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65EC0C4F"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1</w:t>
            </w:r>
            <w:r>
              <w:rPr>
                <w:rFonts w:asciiTheme="minorHAnsi" w:hAnsiTheme="minorHAnsi" w:cs="Tahoma"/>
                <w:sz w:val="22"/>
                <w:szCs w:val="22"/>
              </w:rPr>
              <w:t>5</w:t>
            </w:r>
          </w:p>
        </w:tc>
        <w:tc>
          <w:tcPr>
            <w:tcW w:w="521" w:type="pct"/>
            <w:tcBorders>
              <w:top w:val="double" w:sz="4" w:space="0" w:color="auto"/>
              <w:left w:val="single" w:sz="4" w:space="0" w:color="auto"/>
              <w:bottom w:val="single" w:sz="4" w:space="0" w:color="auto"/>
              <w:right w:val="double" w:sz="2" w:space="0" w:color="000000"/>
            </w:tcBorders>
            <w:vAlign w:val="center"/>
          </w:tcPr>
          <w:p w14:paraId="2BA11E99"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22F846F3" w14:textId="77777777" w:rsidTr="008C591D">
        <w:trPr>
          <w:cantSplit/>
          <w:trHeight w:val="225"/>
        </w:trPr>
        <w:tc>
          <w:tcPr>
            <w:tcW w:w="391" w:type="pct"/>
            <w:vMerge/>
            <w:tcBorders>
              <w:left w:val="double" w:sz="2" w:space="0" w:color="000000"/>
              <w:bottom w:val="double" w:sz="2" w:space="0" w:color="000000"/>
              <w:right w:val="nil"/>
            </w:tcBorders>
            <w:shd w:val="clear" w:color="auto" w:fill="F2F2F2"/>
            <w:vAlign w:val="center"/>
          </w:tcPr>
          <w:p w14:paraId="5AC8F6E0" w14:textId="77777777" w:rsidR="00A16D1A" w:rsidRPr="00A463D3" w:rsidRDefault="00A16D1A" w:rsidP="00725326">
            <w:pPr>
              <w:suppressAutoHyphens/>
              <w:rPr>
                <w:rFonts w:asciiTheme="minorHAnsi" w:hAnsiTheme="minorHAnsi" w:cs="Tahoma"/>
                <w:sz w:val="22"/>
                <w:szCs w:val="22"/>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6AB3CB29" w14:textId="77777777" w:rsidR="00A16D1A" w:rsidRPr="003E7C5B" w:rsidRDefault="00A16D1A" w:rsidP="00725326">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0E85D14B"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single" w:sz="4" w:space="0" w:color="auto"/>
              <w:left w:val="single" w:sz="4" w:space="0" w:color="auto"/>
              <w:bottom w:val="double" w:sz="2" w:space="0" w:color="000000"/>
              <w:right w:val="double" w:sz="2" w:space="0" w:color="000000"/>
            </w:tcBorders>
            <w:vAlign w:val="center"/>
          </w:tcPr>
          <w:p w14:paraId="3EBAE537"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795000E4" w14:textId="77777777" w:rsidTr="00B91959">
        <w:trPr>
          <w:cantSplit/>
          <w:trHeight w:hRule="exact" w:val="323"/>
        </w:trPr>
        <w:tc>
          <w:tcPr>
            <w:tcW w:w="391" w:type="pct"/>
            <w:vMerge w:val="restart"/>
            <w:tcBorders>
              <w:top w:val="double" w:sz="2" w:space="0" w:color="000000"/>
              <w:left w:val="double" w:sz="2" w:space="0" w:color="000000"/>
              <w:right w:val="nil"/>
            </w:tcBorders>
            <w:shd w:val="clear" w:color="auto" w:fill="F2F2F2"/>
            <w:vAlign w:val="center"/>
          </w:tcPr>
          <w:p w14:paraId="29C69532"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w:t>
            </w:r>
            <w:r>
              <w:rPr>
                <w:rFonts w:asciiTheme="minorHAnsi" w:hAnsiTheme="minorHAnsi" w:cs="Tahoma"/>
                <w:sz w:val="22"/>
                <w:szCs w:val="22"/>
              </w:rPr>
              <w:t>6</w:t>
            </w:r>
          </w:p>
        </w:tc>
        <w:tc>
          <w:tcPr>
            <w:tcW w:w="3698" w:type="pct"/>
            <w:tcBorders>
              <w:top w:val="double" w:sz="4" w:space="0" w:color="auto"/>
              <w:left w:val="single" w:sz="4" w:space="0" w:color="000000"/>
              <w:bottom w:val="single" w:sz="4" w:space="0" w:color="000000"/>
            </w:tcBorders>
            <w:shd w:val="clear" w:color="auto" w:fill="F2F2F2" w:themeFill="background1" w:themeFillShade="F2"/>
            <w:vAlign w:val="center"/>
          </w:tcPr>
          <w:p w14:paraId="42566C7E" w14:textId="0556FC57" w:rsidR="00A16D1A" w:rsidRPr="00A16D1A" w:rsidRDefault="00A16D1A" w:rsidP="00725326">
            <w:pPr>
              <w:suppressAutoHyphens/>
              <w:spacing w:before="100" w:beforeAutospacing="1"/>
              <w:jc w:val="both"/>
              <w:rPr>
                <w:rFonts w:asciiTheme="minorHAnsi" w:hAnsiTheme="minorHAnsi" w:cstheme="minorHAnsi"/>
                <w:b/>
                <w:bCs/>
                <w:i/>
                <w:iCs/>
                <w:sz w:val="20"/>
                <w:szCs w:val="20"/>
              </w:rPr>
            </w:pPr>
            <w:r w:rsidRPr="00A16D1A">
              <w:rPr>
                <w:rFonts w:asciiTheme="minorHAnsi" w:hAnsiTheme="minorHAnsi" w:cstheme="minorHAnsi"/>
                <w:b/>
                <w:sz w:val="20"/>
                <w:szCs w:val="20"/>
              </w:rPr>
              <w:t>Klauzula likwidacji drobnych szkód autocasco</w:t>
            </w:r>
            <w:r w:rsidR="00B91959">
              <w:rPr>
                <w:rFonts w:asciiTheme="minorHAnsi" w:hAnsiTheme="minorHAnsi" w:cstheme="minorHAnsi"/>
                <w:b/>
                <w:sz w:val="20"/>
                <w:szCs w:val="20"/>
              </w:rPr>
              <w:t xml:space="preserve"> - zwiększenie</w:t>
            </w:r>
            <w:r w:rsidRPr="00A16D1A">
              <w:rPr>
                <w:rFonts w:asciiTheme="minorHAnsi" w:hAnsiTheme="minorHAnsi" w:cstheme="minorHAnsi"/>
                <w:b/>
                <w:sz w:val="20"/>
                <w:szCs w:val="20"/>
              </w:rPr>
              <w:t xml:space="preserve"> do kwoty </w:t>
            </w:r>
            <w:r w:rsidR="00B91959">
              <w:rPr>
                <w:rFonts w:asciiTheme="minorHAnsi" w:hAnsiTheme="minorHAnsi" w:cstheme="minorHAnsi"/>
                <w:b/>
                <w:sz w:val="20"/>
                <w:szCs w:val="20"/>
              </w:rPr>
              <w:t>6</w:t>
            </w:r>
            <w:r w:rsidRPr="00A16D1A">
              <w:rPr>
                <w:rFonts w:asciiTheme="minorHAnsi" w:hAnsiTheme="minorHAnsi" w:cstheme="minorHAnsi"/>
                <w:b/>
                <w:sz w:val="20"/>
                <w:szCs w:val="20"/>
              </w:rPr>
              <w:t> 000 zł</w:t>
            </w:r>
          </w:p>
          <w:p w14:paraId="088CE2A3" w14:textId="59E1AE18" w:rsidR="00A16D1A" w:rsidRPr="00A16D1A" w:rsidRDefault="00A16D1A" w:rsidP="00725326">
            <w:pPr>
              <w:suppressAutoHyphens/>
              <w:rPr>
                <w:rFonts w:asciiTheme="minorHAnsi" w:eastAsia="Calibri" w:hAnsiTheme="minorHAnsi" w:cstheme="minorHAnsi"/>
                <w:sz w:val="20"/>
                <w:szCs w:val="20"/>
                <w:lang w:eastAsia="en-US"/>
              </w:rPr>
            </w:pP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1FDF37EC"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15</w:t>
            </w:r>
          </w:p>
        </w:tc>
        <w:tc>
          <w:tcPr>
            <w:tcW w:w="521" w:type="pct"/>
            <w:tcBorders>
              <w:top w:val="double" w:sz="2" w:space="0" w:color="000000"/>
              <w:left w:val="single" w:sz="4" w:space="0" w:color="auto"/>
              <w:bottom w:val="single" w:sz="4" w:space="0" w:color="000000"/>
              <w:right w:val="double" w:sz="2" w:space="0" w:color="000000"/>
            </w:tcBorders>
            <w:vAlign w:val="center"/>
          </w:tcPr>
          <w:p w14:paraId="51710EC2"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r w:rsidR="00A16D1A" w:rsidRPr="00A463D3" w14:paraId="35E4EEF9" w14:textId="77777777" w:rsidTr="00EE7ED0">
        <w:trPr>
          <w:cantSplit/>
          <w:trHeight w:hRule="exact" w:val="244"/>
        </w:trPr>
        <w:tc>
          <w:tcPr>
            <w:tcW w:w="391" w:type="pct"/>
            <w:vMerge/>
            <w:tcBorders>
              <w:left w:val="double" w:sz="2" w:space="0" w:color="000000"/>
              <w:bottom w:val="double" w:sz="2" w:space="0" w:color="000000"/>
              <w:right w:val="nil"/>
            </w:tcBorders>
            <w:shd w:val="clear" w:color="auto" w:fill="F2F2F2"/>
            <w:vAlign w:val="center"/>
          </w:tcPr>
          <w:p w14:paraId="0D3F118F"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p>
        </w:tc>
        <w:tc>
          <w:tcPr>
            <w:tcW w:w="3698" w:type="pct"/>
            <w:tcBorders>
              <w:left w:val="single" w:sz="4" w:space="0" w:color="000000"/>
              <w:bottom w:val="double" w:sz="2" w:space="0" w:color="000000"/>
            </w:tcBorders>
            <w:shd w:val="clear" w:color="auto" w:fill="F2F2F2" w:themeFill="background1" w:themeFillShade="F2"/>
            <w:vAlign w:val="center"/>
          </w:tcPr>
          <w:p w14:paraId="47914FA0" w14:textId="72A369C0" w:rsidR="00A16D1A" w:rsidRPr="00A16D1A" w:rsidRDefault="00A16D1A" w:rsidP="00725326">
            <w:pPr>
              <w:suppressAutoHyphens/>
              <w:rPr>
                <w:rFonts w:asciiTheme="minorHAnsi" w:eastAsia="Calibri" w:hAnsiTheme="minorHAnsi" w:cstheme="minorHAnsi"/>
                <w:sz w:val="20"/>
                <w:szCs w:val="20"/>
                <w:lang w:eastAsia="en-US"/>
              </w:rPr>
            </w:pPr>
            <w:r w:rsidRPr="00A16D1A">
              <w:rPr>
                <w:rFonts w:asciiTheme="minorHAnsi" w:eastAsia="Calibri" w:hAnsiTheme="minorHAnsi" w:cstheme="minorHAnsi"/>
                <w:sz w:val="20"/>
                <w:szCs w:val="20"/>
              </w:rPr>
              <w:t xml:space="preserve">Brak </w:t>
            </w:r>
            <w:r w:rsidR="00B91959">
              <w:rPr>
                <w:rFonts w:asciiTheme="minorHAnsi" w:eastAsia="Calibri" w:hAnsiTheme="minorHAnsi" w:cstheme="minorHAnsi"/>
                <w:sz w:val="20"/>
                <w:szCs w:val="20"/>
              </w:rPr>
              <w:t>zwiększenia</w:t>
            </w:r>
          </w:p>
        </w:tc>
        <w:tc>
          <w:tcPr>
            <w:tcW w:w="390" w:type="pct"/>
            <w:tcBorders>
              <w:top w:val="single" w:sz="4" w:space="0" w:color="000000"/>
              <w:left w:val="single" w:sz="4" w:space="0" w:color="000000"/>
              <w:bottom w:val="double" w:sz="2" w:space="0" w:color="000000"/>
              <w:right w:val="single" w:sz="4" w:space="0" w:color="auto"/>
            </w:tcBorders>
            <w:shd w:val="clear" w:color="auto" w:fill="F2F2F2"/>
            <w:vAlign w:val="center"/>
          </w:tcPr>
          <w:p w14:paraId="2CA87B34" w14:textId="77777777" w:rsidR="00A16D1A" w:rsidRPr="00A463D3" w:rsidRDefault="00A16D1A" w:rsidP="00725326">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single" w:sz="4" w:space="0" w:color="000000"/>
              <w:left w:val="single" w:sz="4" w:space="0" w:color="auto"/>
              <w:bottom w:val="double" w:sz="2" w:space="0" w:color="000000"/>
              <w:right w:val="double" w:sz="2" w:space="0" w:color="000000"/>
            </w:tcBorders>
            <w:vAlign w:val="center"/>
          </w:tcPr>
          <w:p w14:paraId="568B37B5" w14:textId="77777777" w:rsidR="00A16D1A" w:rsidRPr="00A463D3" w:rsidRDefault="00A16D1A" w:rsidP="00725326">
            <w:pPr>
              <w:tabs>
                <w:tab w:val="left" w:pos="360"/>
              </w:tabs>
              <w:suppressAutoHyphens/>
              <w:snapToGrid w:val="0"/>
              <w:jc w:val="center"/>
              <w:rPr>
                <w:rFonts w:asciiTheme="minorHAnsi" w:hAnsiTheme="minorHAnsi" w:cs="Tahoma"/>
                <w:sz w:val="22"/>
                <w:szCs w:val="22"/>
                <w:highlight w:val="yellow"/>
              </w:rPr>
            </w:pPr>
          </w:p>
        </w:tc>
      </w:tr>
    </w:tbl>
    <w:p w14:paraId="2713A9B7" w14:textId="77777777" w:rsidR="007F339D" w:rsidRDefault="007F339D" w:rsidP="00725326">
      <w:pPr>
        <w:suppressAutoHyphens/>
        <w:ind w:right="21"/>
        <w:jc w:val="both"/>
        <w:rPr>
          <w:rFonts w:asciiTheme="minorHAnsi" w:hAnsiTheme="minorHAnsi" w:cstheme="minorHAnsi"/>
          <w:sz w:val="22"/>
          <w:szCs w:val="22"/>
          <w:lang w:eastAsia="en-US"/>
        </w:rPr>
      </w:pPr>
    </w:p>
    <w:p w14:paraId="3862A28E" w14:textId="77777777" w:rsidR="007F339D" w:rsidRDefault="007F339D" w:rsidP="00725326">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lastRenderedPageBreak/>
        <w:t>#</w:t>
      </w:r>
      <w:r w:rsidRPr="003B54E5">
        <w:rPr>
          <w:rFonts w:asciiTheme="minorHAnsi" w:hAnsiTheme="minorHAnsi" w:cstheme="minorHAnsi"/>
          <w:sz w:val="32"/>
          <w:szCs w:val="22"/>
          <w:vertAlign w:val="superscript"/>
          <w:lang w:eastAsia="en-US"/>
        </w:rPr>
        <w:t xml:space="preserve"> </w:t>
      </w:r>
      <w:r w:rsidRPr="006D4CC4">
        <w:rPr>
          <w:rFonts w:asciiTheme="minorHAnsi" w:hAnsiTheme="minorHAnsi" w:cstheme="minorHAnsi"/>
          <w:sz w:val="22"/>
          <w:szCs w:val="22"/>
          <w:lang w:eastAsia="en-US"/>
        </w:rPr>
        <w:t xml:space="preserve">- </w:t>
      </w:r>
      <w:r w:rsidRPr="006D4CC4">
        <w:rPr>
          <w:rFonts w:asciiTheme="minorHAnsi" w:hAnsiTheme="minorHAnsi" w:cstheme="minorHAnsi"/>
          <w:b/>
          <w:sz w:val="22"/>
          <w:szCs w:val="22"/>
          <w:lang w:eastAsia="en-US"/>
        </w:rPr>
        <w:t>zaznacz wybór X</w:t>
      </w:r>
      <w:r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79C8350C" w14:textId="77777777" w:rsidR="007F339D" w:rsidRPr="004C118A" w:rsidRDefault="007F339D" w:rsidP="00725326">
      <w:pPr>
        <w:widowControl w:val="0"/>
        <w:suppressAutoHyphens/>
        <w:autoSpaceDE w:val="0"/>
        <w:autoSpaceDN w:val="0"/>
        <w:adjustRightInd w:val="0"/>
        <w:ind w:left="708"/>
        <w:rPr>
          <w:rFonts w:asciiTheme="minorHAnsi" w:hAnsiTheme="minorHAnsi"/>
          <w:sz w:val="22"/>
          <w:szCs w:val="22"/>
        </w:rPr>
      </w:pPr>
    </w:p>
    <w:p w14:paraId="10A7FC7B" w14:textId="77777777" w:rsidR="00A16D1A" w:rsidRDefault="007F339D" w:rsidP="00B70048">
      <w:pPr>
        <w:numPr>
          <w:ilvl w:val="0"/>
          <w:numId w:val="170"/>
        </w:numPr>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178DBC8C" w14:textId="77777777" w:rsidR="007F339D" w:rsidRPr="00A16D1A" w:rsidRDefault="007F339D" w:rsidP="00B70048">
      <w:pPr>
        <w:pStyle w:val="Akapitzlist"/>
        <w:numPr>
          <w:ilvl w:val="4"/>
          <w:numId w:val="191"/>
        </w:numPr>
        <w:suppressAutoHyphens/>
        <w:spacing w:line="276" w:lineRule="auto"/>
        <w:ind w:left="709" w:hanging="283"/>
        <w:contextualSpacing/>
        <w:jc w:val="both"/>
        <w:rPr>
          <w:rFonts w:asciiTheme="minorHAnsi" w:hAnsiTheme="minorHAnsi" w:cstheme="minorHAnsi"/>
          <w:b/>
          <w:sz w:val="22"/>
          <w:szCs w:val="22"/>
        </w:rPr>
      </w:pPr>
      <w:r w:rsidRPr="00A16D1A">
        <w:rPr>
          <w:rFonts w:asciiTheme="minorHAnsi" w:hAnsiTheme="minorHAnsi" w:cstheme="minorHAnsi"/>
          <w:b/>
          <w:sz w:val="22"/>
          <w:szCs w:val="22"/>
        </w:rPr>
        <w:t>nie będzie</w:t>
      </w:r>
      <w:r w:rsidRPr="00A16D1A">
        <w:rPr>
          <w:rFonts w:asciiTheme="minorHAnsi" w:hAnsiTheme="minorHAnsi" w:cstheme="minorHAnsi"/>
          <w:sz w:val="22"/>
          <w:szCs w:val="22"/>
        </w:rPr>
        <w:t xml:space="preserve"> prowadzić do powstania u Zamawiającego obowiązku podatkowego </w:t>
      </w:r>
    </w:p>
    <w:p w14:paraId="338713BD" w14:textId="77777777" w:rsidR="007F339D" w:rsidRPr="00850758" w:rsidRDefault="007F339D" w:rsidP="00B70048">
      <w:pPr>
        <w:pStyle w:val="Akapitzlist"/>
        <w:numPr>
          <w:ilvl w:val="4"/>
          <w:numId w:val="191"/>
        </w:numPr>
        <w:suppressAutoHyphens/>
        <w:spacing w:line="276" w:lineRule="auto"/>
        <w:ind w:left="709" w:hanging="283"/>
        <w:contextualSpacing/>
        <w:jc w:val="both"/>
        <w:rPr>
          <w:rFonts w:asciiTheme="minorHAnsi" w:hAnsiTheme="minorHAnsi" w:cstheme="minorHAnsi"/>
          <w:b/>
          <w:sz w:val="22"/>
          <w:szCs w:val="22"/>
        </w:rPr>
      </w:pPr>
      <w:r w:rsidRPr="00850758">
        <w:rPr>
          <w:rFonts w:asciiTheme="minorHAnsi" w:hAnsiTheme="minorHAnsi" w:cstheme="minorHAnsi"/>
          <w:b/>
          <w:bCs/>
          <w:sz w:val="22"/>
          <w:szCs w:val="22"/>
        </w:rPr>
        <w:t>będzie</w:t>
      </w:r>
      <w:r w:rsidRPr="00850758">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850758">
        <w:rPr>
          <w:rFonts w:asciiTheme="minorHAnsi" w:hAnsiTheme="minorHAnsi" w:cstheme="minorHAnsi"/>
          <w:b/>
          <w:bCs/>
          <w:sz w:val="22"/>
          <w:szCs w:val="22"/>
        </w:rPr>
        <w:t>:</w:t>
      </w:r>
    </w:p>
    <w:p w14:paraId="600CFB12" w14:textId="77777777" w:rsidR="007F339D" w:rsidRPr="0034309B" w:rsidRDefault="007F339D" w:rsidP="00725326">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6D08D154" w14:textId="77777777" w:rsidR="007F339D" w:rsidRPr="0034309B" w:rsidRDefault="007F339D" w:rsidP="00725326">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06538406" w14:textId="77777777" w:rsidR="007F339D" w:rsidRPr="0034309B" w:rsidRDefault="007F339D" w:rsidP="00B70048">
      <w:pPr>
        <w:widowControl w:val="0"/>
        <w:numPr>
          <w:ilvl w:val="0"/>
          <w:numId w:val="170"/>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Pr>
          <w:rFonts w:asciiTheme="minorHAnsi" w:hAnsiTheme="minorHAnsi" w:cstheme="minorHAnsi"/>
          <w:sz w:val="22"/>
          <w:szCs w:val="22"/>
        </w:rPr>
        <w:t>ia przez okres określony w SIWZ.</w:t>
      </w:r>
    </w:p>
    <w:p w14:paraId="4CFC7B13" w14:textId="468C3EA4" w:rsidR="007F339D" w:rsidRPr="0034309B" w:rsidRDefault="007F339D" w:rsidP="00B70048">
      <w:pPr>
        <w:numPr>
          <w:ilvl w:val="0"/>
          <w:numId w:val="170"/>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załącznik nr </w:t>
      </w:r>
      <w:r w:rsidR="00240AB7">
        <w:rPr>
          <w:rFonts w:asciiTheme="minorHAnsi" w:hAnsiTheme="minorHAnsi" w:cstheme="minorHAnsi"/>
          <w:sz w:val="22"/>
          <w:szCs w:val="22"/>
        </w:rPr>
        <w:t>5</w:t>
      </w:r>
      <w:r w:rsidR="00EE7ED0">
        <w:rPr>
          <w:rFonts w:asciiTheme="minorHAnsi" w:hAnsiTheme="minorHAnsi" w:cstheme="minorHAnsi"/>
          <w:sz w:val="22"/>
          <w:szCs w:val="22"/>
        </w:rPr>
        <w:t>C</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Pr>
          <w:rFonts w:asciiTheme="minorHAnsi" w:hAnsiTheme="minorHAnsi" w:cstheme="minorHAnsi"/>
          <w:sz w:val="22"/>
          <w:szCs w:val="22"/>
        </w:rPr>
        <w:t>wyznaczonym przez Zamawiającego.</w:t>
      </w:r>
    </w:p>
    <w:p w14:paraId="0D0A57C8" w14:textId="77777777" w:rsidR="007F339D" w:rsidRPr="0034309B" w:rsidRDefault="007F339D" w:rsidP="00B70048">
      <w:pPr>
        <w:widowControl w:val="0"/>
        <w:numPr>
          <w:ilvl w:val="0"/>
          <w:numId w:val="17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60D638E5" w14:textId="77777777" w:rsidR="007F339D" w:rsidRPr="0034309B"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15518D99" w14:textId="0D6CF44A" w:rsidR="007F339D" w:rsidRPr="00C927F6"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C927F6">
        <w:rPr>
          <w:rFonts w:asciiTheme="minorHAnsi" w:hAnsiTheme="minorHAnsi" w:cstheme="minorHAnsi"/>
          <w:sz w:val="22"/>
          <w:szCs w:val="22"/>
        </w:rPr>
        <w:t xml:space="preserve">akceptujemy zakres wymagany w </w:t>
      </w:r>
      <w:r w:rsidR="00240AB7" w:rsidRPr="00C927F6">
        <w:rPr>
          <w:rFonts w:asciiTheme="minorHAnsi" w:hAnsiTheme="minorHAnsi" w:cstheme="minorHAnsi"/>
          <w:sz w:val="22"/>
          <w:szCs w:val="22"/>
        </w:rPr>
        <w:t>załączniku nr 6, 6</w:t>
      </w:r>
      <w:r w:rsidR="00EE7ED0" w:rsidRPr="00C927F6">
        <w:rPr>
          <w:rFonts w:asciiTheme="minorHAnsi" w:hAnsiTheme="minorHAnsi" w:cstheme="minorHAnsi"/>
          <w:sz w:val="22"/>
          <w:szCs w:val="22"/>
        </w:rPr>
        <w:t>C</w:t>
      </w:r>
      <w:r w:rsidRPr="00C927F6">
        <w:rPr>
          <w:rFonts w:asciiTheme="minorHAnsi" w:hAnsiTheme="minorHAnsi" w:cstheme="minorHAnsi"/>
          <w:sz w:val="22"/>
          <w:szCs w:val="22"/>
        </w:rPr>
        <w:t xml:space="preserve"> – Opis przedmiotu zamówienia,</w:t>
      </w:r>
    </w:p>
    <w:p w14:paraId="74B1E957" w14:textId="77777777" w:rsidR="007F339D" w:rsidRPr="00C927F6"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C927F6">
        <w:rPr>
          <w:rFonts w:asciiTheme="minorHAnsi" w:hAnsiTheme="minorHAnsi" w:cstheme="minorHAnsi"/>
          <w:sz w:val="22"/>
          <w:szCs w:val="22"/>
        </w:rPr>
        <w:t>uzyskaliśmy niezbędne informacje do przygotowania oferty,</w:t>
      </w:r>
    </w:p>
    <w:p w14:paraId="6851A8BD" w14:textId="77777777" w:rsidR="007F339D" w:rsidRPr="00C927F6"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C927F6">
        <w:rPr>
          <w:rFonts w:asciiTheme="minorHAnsi" w:hAnsiTheme="minorHAnsi" w:cstheme="minorHAnsi"/>
          <w:sz w:val="22"/>
          <w:szCs w:val="22"/>
        </w:rPr>
        <w:t>gwarantujemy wykonanie całości niniejszego zamówienia zgodnie z treścią: SIWZ, wyjaśnień oraz zmian do SIWZ,</w:t>
      </w:r>
    </w:p>
    <w:p w14:paraId="1FC33780" w14:textId="77777777" w:rsidR="007F339D" w:rsidRPr="00C927F6"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C927F6">
        <w:rPr>
          <w:rFonts w:asciiTheme="minorHAnsi" w:hAnsiTheme="minorHAnsi" w:cstheme="minorHAnsi"/>
          <w:sz w:val="22"/>
          <w:szCs w:val="22"/>
        </w:rPr>
        <w:t>niniejsza oferta jest ważna przez 30 dni od upływu terminu składania ofert,</w:t>
      </w:r>
    </w:p>
    <w:p w14:paraId="1F34DF00" w14:textId="77777777" w:rsidR="007F339D" w:rsidRPr="00C927F6"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C927F6">
        <w:rPr>
          <w:rFonts w:asciiTheme="minorHAnsi" w:hAnsiTheme="minorHAnsi" w:cstheme="minorHAnsi"/>
          <w:sz w:val="22"/>
          <w:szCs w:val="22"/>
        </w:rPr>
        <w:t>zapewniamy wykonanie zamówienia w terminie określonym w SIWZ,</w:t>
      </w:r>
    </w:p>
    <w:p w14:paraId="4A5BD100" w14:textId="77777777" w:rsidR="007F339D" w:rsidRPr="00C927F6" w:rsidRDefault="007F339D" w:rsidP="00B70048">
      <w:pPr>
        <w:numPr>
          <w:ilvl w:val="0"/>
          <w:numId w:val="90"/>
        </w:numPr>
        <w:suppressAutoHyphens/>
        <w:contextualSpacing/>
        <w:rPr>
          <w:rFonts w:asciiTheme="minorHAnsi" w:hAnsiTheme="minorHAnsi" w:cstheme="minorHAnsi"/>
          <w:sz w:val="22"/>
          <w:szCs w:val="22"/>
        </w:rPr>
      </w:pPr>
      <w:r w:rsidRPr="00C927F6">
        <w:rPr>
          <w:rFonts w:asciiTheme="minorHAnsi" w:hAnsiTheme="minorHAnsi" w:cstheme="minorHAnsi"/>
          <w:sz w:val="22"/>
          <w:szCs w:val="22"/>
        </w:rPr>
        <w:t>akceptujemy warunki płatności określone w SIWZ,</w:t>
      </w:r>
    </w:p>
    <w:p w14:paraId="3F6DCA36" w14:textId="77777777" w:rsidR="007F339D" w:rsidRPr="00C927F6"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C927F6">
        <w:rPr>
          <w:rFonts w:asciiTheme="minorHAnsi" w:hAnsiTheme="minorHAnsi" w:cstheme="minorHAnsi"/>
          <w:sz w:val="22"/>
          <w:szCs w:val="22"/>
        </w:rPr>
        <w:t>ceny/stawki za świadczone usługi w ramach prawa opcji nie ulegną zmianie w stosunku do określonych w ofercie cen/stawek dla „zamówienia podstawowego”,</w:t>
      </w:r>
    </w:p>
    <w:p w14:paraId="71F351F4" w14:textId="77777777" w:rsidR="007F339D" w:rsidRPr="00C927F6" w:rsidRDefault="007F339D" w:rsidP="00B70048">
      <w:pPr>
        <w:pStyle w:val="Akapitzlist"/>
        <w:widowControl/>
        <w:numPr>
          <w:ilvl w:val="0"/>
          <w:numId w:val="90"/>
        </w:numPr>
        <w:suppressAutoHyphens/>
        <w:autoSpaceDE/>
        <w:autoSpaceDN/>
        <w:adjustRightInd/>
        <w:contextualSpacing/>
        <w:rPr>
          <w:rFonts w:asciiTheme="minorHAnsi" w:hAnsiTheme="minorHAnsi" w:cstheme="minorHAnsi"/>
          <w:sz w:val="22"/>
          <w:szCs w:val="22"/>
        </w:rPr>
      </w:pPr>
      <w:r w:rsidRPr="00C927F6">
        <w:rPr>
          <w:rFonts w:asciiTheme="minorHAnsi" w:hAnsiTheme="minorHAnsi" w:cstheme="minorHAnsi"/>
          <w:sz w:val="22"/>
          <w:szCs w:val="22"/>
        </w:rPr>
        <w:t>nie będziemy wnosili żadnych roszczeń w stosunku do Zamawiającego w przypadku, gdy z prawa opcji nie skorzysta.</w:t>
      </w:r>
    </w:p>
    <w:p w14:paraId="1E9C03C4" w14:textId="77777777" w:rsidR="007F339D" w:rsidRPr="0034309B" w:rsidRDefault="007F339D" w:rsidP="00725326">
      <w:pPr>
        <w:suppressAutoHyphens/>
        <w:contextualSpacing/>
        <w:rPr>
          <w:rFonts w:asciiTheme="minorHAnsi" w:hAnsiTheme="minorHAnsi" w:cstheme="minorHAnsi"/>
          <w:sz w:val="22"/>
          <w:szCs w:val="22"/>
        </w:rPr>
      </w:pPr>
    </w:p>
    <w:p w14:paraId="62492F12" w14:textId="77777777" w:rsidR="007F339D" w:rsidRPr="0034309B" w:rsidRDefault="007F339D" w:rsidP="00B70048">
      <w:pPr>
        <w:numPr>
          <w:ilvl w:val="0"/>
          <w:numId w:val="170"/>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2C9FC093" w14:textId="77777777" w:rsidR="007F339D" w:rsidRPr="0034309B" w:rsidRDefault="007F339D" w:rsidP="00B70048">
      <w:pPr>
        <w:numPr>
          <w:ilvl w:val="1"/>
          <w:numId w:val="171"/>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07AB849F" w14:textId="77777777" w:rsidR="007F339D" w:rsidRPr="0034309B" w:rsidRDefault="007F339D" w:rsidP="00B70048">
      <w:pPr>
        <w:numPr>
          <w:ilvl w:val="1"/>
          <w:numId w:val="171"/>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5A0B8A99" w14:textId="77777777" w:rsidR="007F339D" w:rsidRPr="0034309B" w:rsidRDefault="007F339D" w:rsidP="00725326">
      <w:pPr>
        <w:suppressAutoHyphens/>
        <w:contextualSpacing/>
        <w:rPr>
          <w:rFonts w:asciiTheme="minorHAnsi" w:hAnsiTheme="minorHAnsi" w:cstheme="minorHAnsi"/>
          <w:i/>
          <w:iCs/>
          <w:sz w:val="22"/>
          <w:szCs w:val="22"/>
        </w:rPr>
      </w:pPr>
    </w:p>
    <w:p w14:paraId="07D0EA53" w14:textId="77777777" w:rsidR="007F339D" w:rsidRPr="0034309B" w:rsidRDefault="007F339D" w:rsidP="00725326">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74BA245A" w14:textId="77777777" w:rsidR="007F339D" w:rsidRPr="0034309B" w:rsidRDefault="007F339D" w:rsidP="00725326">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2411855C" w14:textId="77777777" w:rsidR="007F339D" w:rsidRPr="0034309B" w:rsidRDefault="007F339D" w:rsidP="00725326">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4F35ED38" w14:textId="77777777" w:rsidR="007F339D" w:rsidRPr="0034309B" w:rsidRDefault="007F339D" w:rsidP="00725326">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62DA4C2B" w14:textId="77777777" w:rsidR="007F339D" w:rsidRPr="0034309B" w:rsidRDefault="007F339D" w:rsidP="00725326">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6BA8EAC1" w14:textId="77777777" w:rsidR="007F339D" w:rsidRPr="0034309B" w:rsidRDefault="007F339D" w:rsidP="00725326">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4A42E5D9" w14:textId="77777777" w:rsidR="007F339D" w:rsidRPr="00D02990" w:rsidRDefault="007F339D" w:rsidP="00B70048">
      <w:pPr>
        <w:pStyle w:val="Akapitzlist"/>
        <w:numPr>
          <w:ilvl w:val="0"/>
          <w:numId w:val="170"/>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037899DE" w14:textId="77777777" w:rsidR="007F339D" w:rsidRPr="0034309B" w:rsidRDefault="007F339D" w:rsidP="00B70048">
      <w:pPr>
        <w:numPr>
          <w:ilvl w:val="0"/>
          <w:numId w:val="170"/>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44B37991" w14:textId="77777777" w:rsidR="007F339D" w:rsidRPr="0034309B" w:rsidRDefault="007F339D" w:rsidP="00725326">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344B980D" w14:textId="77777777" w:rsidR="007F339D" w:rsidRPr="0034309B" w:rsidRDefault="007F339D" w:rsidP="00725326">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lastRenderedPageBreak/>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53150589" w14:textId="77777777" w:rsidR="007F339D" w:rsidRPr="0034309B" w:rsidRDefault="007F339D" w:rsidP="00725326">
      <w:pPr>
        <w:suppressAutoHyphens/>
        <w:contextualSpacing/>
        <w:jc w:val="both"/>
        <w:rPr>
          <w:rFonts w:asciiTheme="minorHAnsi" w:hAnsiTheme="minorHAnsi" w:cstheme="minorHAnsi"/>
          <w:sz w:val="22"/>
          <w:szCs w:val="22"/>
        </w:rPr>
      </w:pPr>
    </w:p>
    <w:p w14:paraId="6882384D" w14:textId="77777777" w:rsidR="007F339D" w:rsidRPr="009526D6" w:rsidRDefault="007F339D" w:rsidP="00B70048">
      <w:pPr>
        <w:pStyle w:val="Akapitzlist"/>
        <w:numPr>
          <w:ilvl w:val="0"/>
          <w:numId w:val="170"/>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66B6D283" w14:textId="77777777" w:rsidR="007F339D" w:rsidRPr="0034309B" w:rsidRDefault="007F339D" w:rsidP="00725326">
      <w:pPr>
        <w:pStyle w:val="Akapitzlist"/>
        <w:suppressAutoHyphens/>
        <w:ind w:left="360"/>
        <w:contextualSpacing/>
        <w:rPr>
          <w:rFonts w:asciiTheme="minorHAnsi" w:hAnsiTheme="minorHAnsi" w:cstheme="minorHAnsi"/>
          <w:sz w:val="22"/>
          <w:szCs w:val="22"/>
        </w:rPr>
      </w:pPr>
    </w:p>
    <w:p w14:paraId="0EB6E50D" w14:textId="77777777" w:rsidR="007F339D" w:rsidRPr="00B25B61" w:rsidRDefault="007F339D" w:rsidP="00B70048">
      <w:pPr>
        <w:numPr>
          <w:ilvl w:val="0"/>
          <w:numId w:val="1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Ogólne (Szczególne) Warunki Ubezpieczenia, karty produktu lub inne wzorce umowne, które będą miały zastosowanie do poszczególnych ubezpieczeń (podać rodzaj warunków</w:t>
      </w:r>
      <w:r>
        <w:rPr>
          <w:rFonts w:asciiTheme="minorHAnsi" w:hAnsiTheme="minorHAnsi" w:cstheme="minorHAnsi"/>
          <w:sz w:val="22"/>
          <w:szCs w:val="22"/>
        </w:rPr>
        <w:t xml:space="preserve"> </w:t>
      </w:r>
      <w:r w:rsidRPr="00B25B61">
        <w:rPr>
          <w:rFonts w:asciiTheme="minorHAnsi" w:hAnsiTheme="minorHAnsi" w:cstheme="minorHAnsi"/>
          <w:sz w:val="22"/>
          <w:szCs w:val="22"/>
        </w:rPr>
        <w:t>ubezpieczenia i datę uchwalenia/wejścia w życie)</w:t>
      </w:r>
      <w:r>
        <w:rPr>
          <w:rFonts w:asciiTheme="minorHAnsi" w:hAnsiTheme="minorHAnsi" w:cstheme="minorHAnsi"/>
          <w:sz w:val="22"/>
          <w:szCs w:val="22"/>
        </w:rPr>
        <w:t>:</w:t>
      </w:r>
    </w:p>
    <w:p w14:paraId="197DE80F" w14:textId="77777777" w:rsidR="007F339D" w:rsidRPr="0034309B" w:rsidRDefault="007F339D" w:rsidP="00B70048">
      <w:pPr>
        <w:widowControl w:val="0"/>
        <w:numPr>
          <w:ilvl w:val="1"/>
          <w:numId w:val="17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E3C541B" w14:textId="77777777" w:rsidR="007F339D" w:rsidRPr="0034309B" w:rsidRDefault="007F339D" w:rsidP="00B70048">
      <w:pPr>
        <w:widowControl w:val="0"/>
        <w:numPr>
          <w:ilvl w:val="1"/>
          <w:numId w:val="17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B733C51" w14:textId="77777777" w:rsidR="007F339D" w:rsidRPr="0034309B" w:rsidRDefault="007F339D" w:rsidP="00B70048">
      <w:pPr>
        <w:widowControl w:val="0"/>
        <w:numPr>
          <w:ilvl w:val="1"/>
          <w:numId w:val="17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4EDDC538" w14:textId="77777777" w:rsidR="007F339D" w:rsidRPr="0034309B" w:rsidRDefault="007F339D" w:rsidP="00B70048">
      <w:pPr>
        <w:widowControl w:val="0"/>
        <w:numPr>
          <w:ilvl w:val="1"/>
          <w:numId w:val="17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6B25EFC" w14:textId="77777777" w:rsidR="007F339D" w:rsidRDefault="007F339D" w:rsidP="00725326">
      <w:pPr>
        <w:pStyle w:val="Akapitzlist"/>
        <w:suppressAutoHyphens/>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p>
    <w:p w14:paraId="03F28D4B" w14:textId="77777777" w:rsidR="007F339D" w:rsidRPr="0034309B" w:rsidRDefault="007F339D" w:rsidP="00725326">
      <w:pPr>
        <w:suppressAutoHyphens/>
        <w:contextualSpacing/>
        <w:rPr>
          <w:rFonts w:asciiTheme="minorHAnsi" w:hAnsiTheme="minorHAnsi" w:cstheme="minorHAnsi"/>
          <w:sz w:val="22"/>
          <w:szCs w:val="22"/>
        </w:rPr>
      </w:pPr>
    </w:p>
    <w:p w14:paraId="0B231C03" w14:textId="77777777" w:rsidR="007F339D" w:rsidRPr="0034309B" w:rsidRDefault="007F339D" w:rsidP="00B70048">
      <w:pPr>
        <w:numPr>
          <w:ilvl w:val="0"/>
          <w:numId w:val="170"/>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5CF6678B" w14:textId="77777777" w:rsidR="007F339D" w:rsidRPr="0034309B" w:rsidRDefault="007F339D" w:rsidP="00725326">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73EF3222" w14:textId="77777777" w:rsidR="007F339D" w:rsidRPr="0034309B" w:rsidRDefault="007F339D" w:rsidP="00725326">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3A633F1C" w14:textId="77777777" w:rsidR="007F339D" w:rsidRPr="0034309B" w:rsidRDefault="007F339D" w:rsidP="00725326">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0C78D949" w14:textId="77777777" w:rsidR="007F339D" w:rsidRPr="0034309B" w:rsidRDefault="007F339D" w:rsidP="00B70048">
      <w:pPr>
        <w:numPr>
          <w:ilvl w:val="0"/>
          <w:numId w:val="170"/>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13347D45" w14:textId="77777777" w:rsidR="007F339D" w:rsidRPr="0034309B" w:rsidRDefault="007F339D" w:rsidP="00B70048">
      <w:pPr>
        <w:widowControl w:val="0"/>
        <w:numPr>
          <w:ilvl w:val="1"/>
          <w:numId w:val="172"/>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5FB678EF" w14:textId="77777777" w:rsidR="007F339D" w:rsidRPr="0034309B" w:rsidRDefault="007F339D" w:rsidP="00B70048">
      <w:pPr>
        <w:widowControl w:val="0"/>
        <w:numPr>
          <w:ilvl w:val="1"/>
          <w:numId w:val="172"/>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64A63DA" w14:textId="77777777" w:rsidR="007F339D" w:rsidRPr="0034309B" w:rsidRDefault="007F339D" w:rsidP="00B70048">
      <w:pPr>
        <w:widowControl w:val="0"/>
        <w:numPr>
          <w:ilvl w:val="1"/>
          <w:numId w:val="172"/>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1EE5AC24" w14:textId="77777777" w:rsidR="007F339D" w:rsidRPr="0034309B" w:rsidRDefault="007F339D" w:rsidP="00B70048">
      <w:pPr>
        <w:widowControl w:val="0"/>
        <w:numPr>
          <w:ilvl w:val="1"/>
          <w:numId w:val="172"/>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6C09A3FD" w14:textId="77777777" w:rsidR="007F339D" w:rsidRPr="0034309B" w:rsidRDefault="007F339D" w:rsidP="00725326">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48E5029E" w14:textId="77777777" w:rsidR="007F339D" w:rsidRPr="0034309B" w:rsidRDefault="007F339D" w:rsidP="00725326">
      <w:pPr>
        <w:suppressAutoHyphens/>
        <w:contextualSpacing/>
        <w:rPr>
          <w:rFonts w:asciiTheme="minorHAnsi" w:hAnsiTheme="minorHAnsi" w:cstheme="minorHAnsi"/>
          <w:sz w:val="22"/>
          <w:szCs w:val="22"/>
        </w:rPr>
      </w:pPr>
    </w:p>
    <w:p w14:paraId="14A23BD8" w14:textId="77777777" w:rsidR="007F339D" w:rsidRPr="0034309B" w:rsidRDefault="007F339D" w:rsidP="00725326">
      <w:pPr>
        <w:suppressAutoHyphens/>
        <w:contextualSpacing/>
        <w:rPr>
          <w:rFonts w:asciiTheme="minorHAnsi" w:hAnsiTheme="minorHAnsi" w:cstheme="minorHAnsi"/>
          <w:sz w:val="22"/>
          <w:szCs w:val="22"/>
        </w:rPr>
      </w:pPr>
    </w:p>
    <w:p w14:paraId="2EDE9C25" w14:textId="77777777" w:rsidR="007F339D" w:rsidRPr="0034309B" w:rsidRDefault="007F339D" w:rsidP="00725326">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2D1906A4" w14:textId="77777777" w:rsidR="007F339D" w:rsidRPr="0034309B" w:rsidRDefault="007F339D" w:rsidP="00725326">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34209B32" w14:textId="77777777" w:rsidR="007F339D" w:rsidRPr="0034309B" w:rsidRDefault="007F339D" w:rsidP="00725326">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61EE89EE" w14:textId="77777777" w:rsidR="007F339D" w:rsidRPr="0034309B" w:rsidRDefault="007F339D" w:rsidP="00725326">
      <w:pPr>
        <w:suppressAutoHyphens/>
        <w:contextualSpacing/>
        <w:rPr>
          <w:rFonts w:asciiTheme="minorHAnsi" w:hAnsiTheme="minorHAnsi" w:cstheme="minorHAnsi"/>
          <w:b/>
          <w:bCs/>
          <w:sz w:val="22"/>
          <w:szCs w:val="22"/>
        </w:rPr>
      </w:pPr>
    </w:p>
    <w:p w14:paraId="172E5537" w14:textId="77777777" w:rsidR="007F339D" w:rsidRPr="00EE7ED0" w:rsidRDefault="007F339D" w:rsidP="00725326">
      <w:pPr>
        <w:suppressAutoHyphens/>
        <w:spacing w:line="276" w:lineRule="auto"/>
        <w:jc w:val="both"/>
        <w:rPr>
          <w:rFonts w:asciiTheme="minorHAnsi" w:hAnsiTheme="minorHAnsi" w:cstheme="minorHAnsi"/>
          <w:sz w:val="18"/>
          <w:szCs w:val="22"/>
        </w:rPr>
      </w:pPr>
      <w:r w:rsidRPr="00EE7ED0">
        <w:rPr>
          <w:rFonts w:asciiTheme="minorHAnsi" w:hAnsiTheme="minorHAnsi" w:cstheme="minorHAnsi"/>
          <w:b/>
          <w:sz w:val="18"/>
          <w:szCs w:val="22"/>
        </w:rPr>
        <w:t>*)</w:t>
      </w:r>
      <w:r w:rsidRPr="00EE7ED0">
        <w:rPr>
          <w:rFonts w:asciiTheme="minorHAnsi" w:hAnsiTheme="minorHAnsi" w:cstheme="minorHAnsi"/>
          <w:sz w:val="18"/>
          <w:szCs w:val="22"/>
        </w:rPr>
        <w:t xml:space="preserve"> cenę oferty należy podać z dokładnością do 1 grosza, to znaczy z dokładnością do dwóch miejsc po przecinku,</w:t>
      </w:r>
    </w:p>
    <w:p w14:paraId="6787EC14" w14:textId="77777777" w:rsidR="007F339D" w:rsidRPr="00EE7ED0" w:rsidRDefault="007F339D" w:rsidP="00725326">
      <w:pPr>
        <w:suppressAutoHyphens/>
        <w:spacing w:line="276" w:lineRule="auto"/>
        <w:jc w:val="both"/>
        <w:rPr>
          <w:rFonts w:asciiTheme="minorHAnsi" w:hAnsiTheme="minorHAnsi" w:cstheme="minorHAnsi"/>
          <w:sz w:val="18"/>
          <w:szCs w:val="20"/>
        </w:rPr>
      </w:pPr>
      <w:r w:rsidRPr="00EE7ED0">
        <w:rPr>
          <w:rFonts w:asciiTheme="minorHAnsi" w:hAnsiTheme="minorHAnsi" w:cstheme="minorHAnsi"/>
          <w:b/>
          <w:bCs/>
          <w:sz w:val="18"/>
          <w:szCs w:val="22"/>
        </w:rPr>
        <w:t xml:space="preserve">**) </w:t>
      </w:r>
      <w:r w:rsidRPr="00EE7ED0">
        <w:rPr>
          <w:rFonts w:asciiTheme="minorHAnsi" w:hAnsiTheme="minorHAnsi" w:cstheme="minorHAnsi"/>
          <w:bCs/>
          <w:sz w:val="18"/>
          <w:szCs w:val="20"/>
        </w:rPr>
        <w:t>niepotrzebne skreślić</w:t>
      </w:r>
      <w:r w:rsidRPr="00EE7ED0">
        <w:rPr>
          <w:rFonts w:asciiTheme="minorHAnsi" w:hAnsiTheme="minorHAnsi" w:cstheme="minorHAnsi"/>
          <w:sz w:val="18"/>
          <w:szCs w:val="20"/>
        </w:rPr>
        <w:tab/>
      </w:r>
    </w:p>
    <w:p w14:paraId="6478B7F2" w14:textId="77777777" w:rsidR="007F339D" w:rsidRPr="00EE7ED0" w:rsidRDefault="007F339D" w:rsidP="00725326">
      <w:pPr>
        <w:suppressAutoHyphens/>
        <w:spacing w:line="276" w:lineRule="auto"/>
        <w:jc w:val="both"/>
        <w:rPr>
          <w:rFonts w:asciiTheme="minorHAnsi" w:hAnsiTheme="minorHAnsi" w:cstheme="minorHAnsi"/>
          <w:b/>
          <w:bCs/>
          <w:sz w:val="18"/>
          <w:szCs w:val="20"/>
        </w:rPr>
      </w:pPr>
      <w:r w:rsidRPr="00EE7ED0">
        <w:rPr>
          <w:rFonts w:asciiTheme="minorHAnsi" w:hAnsiTheme="minorHAnsi" w:cstheme="minorHAnsi"/>
          <w:b/>
          <w:sz w:val="18"/>
          <w:szCs w:val="20"/>
        </w:rPr>
        <w:t>***)</w:t>
      </w:r>
      <w:r w:rsidRPr="00EE7ED0">
        <w:rPr>
          <w:rFonts w:asciiTheme="minorHAnsi" w:hAnsiTheme="minorHAnsi" w:cstheme="minorHAnsi"/>
          <w:sz w:val="18"/>
          <w:szCs w:val="20"/>
        </w:rPr>
        <w:t xml:space="preserve"> niepotrzebne skreślić; w przypadku nie wykreślenia którejś z pozycji i nie wypełnienia pola w pkt</w:t>
      </w:r>
      <w:r w:rsidRPr="00EE7ED0">
        <w:rPr>
          <w:rFonts w:asciiTheme="minorHAnsi" w:hAnsiTheme="minorHAnsi" w:cstheme="minorHAnsi"/>
          <w:i/>
          <w:iCs/>
          <w:sz w:val="18"/>
          <w:szCs w:val="20"/>
        </w:rPr>
        <w:t xml:space="preserve"> 10 formularza oznaczonego: „część (zakres) przedmiotu zamówienia”, „część (zakres) przedmiotu zamówienia oraz nazwa (firma) podwykonawcy” - </w:t>
      </w:r>
      <w:r w:rsidRPr="00EE7ED0">
        <w:rPr>
          <w:rFonts w:asciiTheme="minorHAnsi" w:hAnsiTheme="minorHAnsi" w:cstheme="minorHAnsi"/>
          <w:iCs/>
          <w:sz w:val="18"/>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0635A259" w14:textId="77777777" w:rsidR="007F339D" w:rsidRPr="00EE7ED0" w:rsidRDefault="007F339D" w:rsidP="00725326">
      <w:pPr>
        <w:suppressAutoHyphens/>
        <w:contextualSpacing/>
        <w:jc w:val="both"/>
        <w:rPr>
          <w:rFonts w:asciiTheme="minorHAnsi" w:hAnsiTheme="minorHAnsi"/>
          <w:iCs/>
          <w:sz w:val="18"/>
          <w:szCs w:val="20"/>
        </w:rPr>
      </w:pPr>
      <w:r w:rsidRPr="00EE7ED0">
        <w:rPr>
          <w:rFonts w:asciiTheme="minorHAnsi" w:hAnsiTheme="minorHAnsi"/>
          <w:b/>
          <w:bCs/>
          <w:sz w:val="18"/>
          <w:szCs w:val="20"/>
        </w:rPr>
        <w:t xml:space="preserve">****) </w:t>
      </w:r>
      <w:r w:rsidRPr="00EE7ED0">
        <w:rPr>
          <w:rFonts w:asciiTheme="minorHAnsi" w:hAnsiTheme="minorHAnsi"/>
          <w:sz w:val="18"/>
          <w:szCs w:val="20"/>
        </w:rPr>
        <w:t>niepotrzebne skreślić; w  przypadku nie skreślenia którejś z pozycji – Zamawiający uzna, że Wykonawca jest mikroprzedsiębiorstwem bądź małym lub średnim przedsiębiorstwem</w:t>
      </w:r>
    </w:p>
    <w:p w14:paraId="27E3EB6A" w14:textId="1ADCC9E1" w:rsidR="0048538F" w:rsidRPr="00EE7ED0" w:rsidRDefault="007F339D" w:rsidP="00725326">
      <w:pPr>
        <w:suppressAutoHyphens/>
        <w:spacing w:line="276" w:lineRule="auto"/>
        <w:jc w:val="both"/>
        <w:rPr>
          <w:rFonts w:asciiTheme="minorHAnsi" w:hAnsiTheme="minorHAnsi"/>
          <w:b/>
          <w:i/>
          <w:sz w:val="20"/>
          <w:szCs w:val="22"/>
        </w:rPr>
      </w:pPr>
      <w:r w:rsidRPr="00EE7ED0">
        <w:rPr>
          <w:rFonts w:asciiTheme="minorHAnsi" w:hAnsiTheme="minorHAnsi" w:cstheme="minorHAnsi"/>
          <w:b/>
          <w:sz w:val="18"/>
          <w:szCs w:val="20"/>
        </w:rPr>
        <w:t>*****)</w:t>
      </w:r>
      <w:r w:rsidRPr="00EE7ED0">
        <w:rPr>
          <w:rFonts w:asciiTheme="minorHAnsi" w:hAnsiTheme="minorHAnsi" w:cstheme="minorHAnsi"/>
          <w:sz w:val="18"/>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6DCB1952" w14:textId="77777777" w:rsidR="00A76F90" w:rsidRDefault="00A76F90" w:rsidP="00725326">
      <w:pPr>
        <w:suppressAutoHyphens/>
        <w:contextualSpacing/>
        <w:jc w:val="right"/>
        <w:rPr>
          <w:rFonts w:asciiTheme="minorHAnsi" w:hAnsiTheme="minorHAnsi"/>
          <w:b/>
          <w:i/>
          <w:sz w:val="22"/>
          <w:szCs w:val="22"/>
        </w:rPr>
        <w:sectPr w:rsidR="00A76F90" w:rsidSect="00696778">
          <w:pgSz w:w="11906" w:h="16838"/>
          <w:pgMar w:top="1417" w:right="1417" w:bottom="1417" w:left="1417" w:header="426" w:footer="586" w:gutter="0"/>
          <w:cols w:space="708"/>
          <w:docGrid w:linePitch="360"/>
        </w:sectPr>
      </w:pPr>
    </w:p>
    <w:p w14:paraId="2C8FAF45" w14:textId="77777777" w:rsidR="004C118A" w:rsidRPr="004C118A" w:rsidRDefault="004C118A" w:rsidP="00725326">
      <w:pPr>
        <w:suppressAutoHyphens/>
        <w:spacing w:line="276" w:lineRule="auto"/>
        <w:jc w:val="both"/>
        <w:rPr>
          <w:rFonts w:ascii="Calibri" w:hAnsi="Calibri" w:cs="Tahoma"/>
          <w:b/>
          <w:sz w:val="22"/>
          <w:szCs w:val="22"/>
          <w:lang w:eastAsia="en-US"/>
        </w:rPr>
      </w:pPr>
    </w:p>
    <w:p w14:paraId="1F43B140" w14:textId="77777777" w:rsidR="00DC5EEF" w:rsidRPr="00000AF7" w:rsidRDefault="00DC5EEF" w:rsidP="00725326">
      <w:pPr>
        <w:suppressAutoHyphens/>
        <w:ind w:left="5246" w:firstLine="708"/>
        <w:jc w:val="right"/>
        <w:rPr>
          <w:rFonts w:asciiTheme="minorHAnsi" w:hAnsiTheme="minorHAnsi" w:cstheme="minorHAnsi"/>
          <w:b/>
          <w:i/>
          <w:sz w:val="22"/>
          <w:szCs w:val="22"/>
        </w:rPr>
      </w:pPr>
      <w:r w:rsidRPr="00000AF7">
        <w:rPr>
          <w:rFonts w:asciiTheme="minorHAnsi" w:hAnsiTheme="minorHAnsi" w:cstheme="minorHAnsi"/>
          <w:b/>
          <w:i/>
          <w:sz w:val="22"/>
          <w:szCs w:val="22"/>
        </w:rPr>
        <w:t>Załącznik Nr 2  do SIWZ</w:t>
      </w:r>
    </w:p>
    <w:p w14:paraId="02F3AD29" w14:textId="77777777" w:rsidR="00DC5EEF" w:rsidRPr="00000AF7" w:rsidRDefault="00DC5EEF" w:rsidP="00725326">
      <w:pPr>
        <w:suppressAutoHyphens/>
        <w:ind w:left="5246" w:firstLine="708"/>
        <w:rPr>
          <w:rFonts w:asciiTheme="minorHAnsi" w:hAnsiTheme="minorHAnsi" w:cstheme="minorHAnsi"/>
          <w:b/>
          <w:sz w:val="21"/>
          <w:szCs w:val="21"/>
        </w:rPr>
      </w:pPr>
    </w:p>
    <w:p w14:paraId="1B617E9C" w14:textId="77777777" w:rsidR="0031422B" w:rsidRPr="00035AE9" w:rsidRDefault="0031422B" w:rsidP="00725326">
      <w:pPr>
        <w:suppressAutoHyphens/>
        <w:ind w:firstLine="5529"/>
        <w:contextualSpacing/>
        <w:rPr>
          <w:rFonts w:asciiTheme="minorHAnsi" w:hAnsiTheme="minorHAnsi"/>
          <w:b/>
          <w:bCs/>
          <w:sz w:val="22"/>
          <w:szCs w:val="22"/>
        </w:rPr>
      </w:pPr>
      <w:r w:rsidRPr="00035AE9">
        <w:rPr>
          <w:rFonts w:asciiTheme="minorHAnsi" w:hAnsiTheme="minorHAnsi"/>
          <w:b/>
          <w:bCs/>
          <w:sz w:val="22"/>
          <w:szCs w:val="22"/>
        </w:rPr>
        <w:t>Zamawiający</w:t>
      </w:r>
    </w:p>
    <w:p w14:paraId="511BCE6B" w14:textId="6660F148" w:rsidR="0031422B" w:rsidRDefault="008434E1" w:rsidP="008434E1">
      <w:pPr>
        <w:suppressAutoHyphens/>
        <w:ind w:firstLine="5529"/>
        <w:contextualSpacing/>
        <w:rPr>
          <w:rFonts w:asciiTheme="minorHAnsi" w:hAnsiTheme="minorHAnsi"/>
          <w:sz w:val="22"/>
          <w:szCs w:val="22"/>
        </w:rPr>
      </w:pPr>
      <w:r>
        <w:rPr>
          <w:rFonts w:asciiTheme="minorHAnsi" w:hAnsiTheme="minorHAnsi"/>
          <w:sz w:val="22"/>
          <w:szCs w:val="22"/>
        </w:rPr>
        <w:t>„</w:t>
      </w:r>
      <w:proofErr w:type="spellStart"/>
      <w:r w:rsidR="0031422B">
        <w:rPr>
          <w:rFonts w:asciiTheme="minorHAnsi" w:hAnsiTheme="minorHAnsi"/>
          <w:sz w:val="22"/>
          <w:szCs w:val="22"/>
        </w:rPr>
        <w:t>P</w:t>
      </w:r>
      <w:r>
        <w:rPr>
          <w:rFonts w:asciiTheme="minorHAnsi" w:hAnsiTheme="minorHAnsi"/>
          <w:sz w:val="22"/>
          <w:szCs w:val="22"/>
        </w:rPr>
        <w:t>GKiM</w:t>
      </w:r>
      <w:proofErr w:type="spellEnd"/>
      <w:r>
        <w:rPr>
          <w:rFonts w:asciiTheme="minorHAnsi" w:hAnsiTheme="minorHAnsi"/>
          <w:sz w:val="22"/>
          <w:szCs w:val="22"/>
        </w:rPr>
        <w:t xml:space="preserve">” </w:t>
      </w:r>
      <w:r w:rsidR="0031422B">
        <w:rPr>
          <w:rFonts w:asciiTheme="minorHAnsi" w:hAnsiTheme="minorHAnsi"/>
          <w:sz w:val="22"/>
          <w:szCs w:val="22"/>
        </w:rPr>
        <w:t xml:space="preserve">Sp. z o.o. </w:t>
      </w:r>
    </w:p>
    <w:p w14:paraId="32CACDB1" w14:textId="77777777" w:rsidR="0031422B" w:rsidRDefault="0031422B" w:rsidP="00725326">
      <w:pPr>
        <w:suppressAutoHyphens/>
        <w:ind w:firstLine="5529"/>
        <w:contextualSpacing/>
        <w:rPr>
          <w:rFonts w:asciiTheme="minorHAnsi" w:hAnsiTheme="minorHAnsi"/>
          <w:sz w:val="22"/>
          <w:szCs w:val="22"/>
        </w:rPr>
      </w:pPr>
      <w:r>
        <w:rPr>
          <w:rFonts w:asciiTheme="minorHAnsi" w:hAnsiTheme="minorHAnsi"/>
          <w:sz w:val="22"/>
          <w:szCs w:val="22"/>
        </w:rPr>
        <w:t xml:space="preserve">w Aleksandrowie Łódzkim  </w:t>
      </w:r>
    </w:p>
    <w:p w14:paraId="2941CB94" w14:textId="5C2BC328" w:rsidR="0031422B" w:rsidRPr="004C118A" w:rsidRDefault="0031422B" w:rsidP="00725326">
      <w:pPr>
        <w:suppressAutoHyphens/>
        <w:ind w:firstLine="5529"/>
        <w:contextualSpacing/>
        <w:rPr>
          <w:rFonts w:asciiTheme="minorHAnsi" w:hAnsiTheme="minorHAnsi"/>
          <w:sz w:val="22"/>
          <w:szCs w:val="22"/>
        </w:rPr>
      </w:pPr>
    </w:p>
    <w:p w14:paraId="2908333B" w14:textId="77777777" w:rsidR="00DC5EEF" w:rsidRPr="00000AF7" w:rsidRDefault="00DC5EEF" w:rsidP="00725326">
      <w:pPr>
        <w:suppressAutoHyphens/>
        <w:spacing w:line="480" w:lineRule="auto"/>
        <w:rPr>
          <w:rFonts w:asciiTheme="minorHAnsi" w:hAnsiTheme="minorHAnsi" w:cstheme="minorHAnsi"/>
          <w:b/>
          <w:sz w:val="21"/>
          <w:szCs w:val="21"/>
        </w:rPr>
      </w:pPr>
      <w:r w:rsidRPr="00000AF7">
        <w:rPr>
          <w:rFonts w:asciiTheme="minorHAnsi" w:hAnsiTheme="minorHAnsi" w:cstheme="minorHAnsi"/>
          <w:b/>
          <w:sz w:val="21"/>
          <w:szCs w:val="21"/>
        </w:rPr>
        <w:t>Wykonawca:</w:t>
      </w:r>
    </w:p>
    <w:p w14:paraId="3AA21761" w14:textId="77777777" w:rsidR="00DC5EEF" w:rsidRPr="00000AF7" w:rsidRDefault="00DC5EEF" w:rsidP="00725326">
      <w:pPr>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7767BFDF" w14:textId="77777777" w:rsidR="00DC5EEF" w:rsidRPr="00000AF7" w:rsidRDefault="00DC5EEF" w:rsidP="00725326">
      <w:pPr>
        <w:suppressAutoHyphens/>
        <w:ind w:right="5696"/>
        <w:rPr>
          <w:rFonts w:asciiTheme="minorHAnsi" w:hAnsiTheme="minorHAnsi" w:cstheme="minorHAnsi"/>
          <w:sz w:val="16"/>
          <w:szCs w:val="16"/>
        </w:rPr>
      </w:pPr>
      <w:r w:rsidRPr="00000AF7">
        <w:rPr>
          <w:rFonts w:asciiTheme="minorHAnsi" w:hAnsiTheme="minorHAnsi" w:cstheme="minorHAnsi"/>
          <w:sz w:val="16"/>
          <w:szCs w:val="16"/>
        </w:rPr>
        <w:t>(pełna nazwa/firma, adres, w zależności od podmiotu: NIP/PESEL, KRS/</w:t>
      </w:r>
      <w:proofErr w:type="spellStart"/>
      <w:r w:rsidRPr="00000AF7">
        <w:rPr>
          <w:rFonts w:asciiTheme="minorHAnsi" w:hAnsiTheme="minorHAnsi" w:cstheme="minorHAnsi"/>
          <w:sz w:val="16"/>
          <w:szCs w:val="16"/>
        </w:rPr>
        <w:t>CEiDG</w:t>
      </w:r>
      <w:proofErr w:type="spellEnd"/>
      <w:r w:rsidRPr="00000AF7">
        <w:rPr>
          <w:rFonts w:asciiTheme="minorHAnsi" w:hAnsiTheme="minorHAnsi" w:cstheme="minorHAnsi"/>
          <w:sz w:val="16"/>
          <w:szCs w:val="16"/>
        </w:rPr>
        <w:t>)</w:t>
      </w:r>
    </w:p>
    <w:p w14:paraId="6238D3D5" w14:textId="77777777" w:rsidR="00DC5EEF" w:rsidRPr="00000AF7" w:rsidRDefault="00DC5EEF" w:rsidP="00725326">
      <w:pPr>
        <w:suppressAutoHyphens/>
        <w:spacing w:line="480" w:lineRule="auto"/>
        <w:ind w:right="5696"/>
        <w:rPr>
          <w:rFonts w:asciiTheme="minorHAnsi" w:hAnsiTheme="minorHAnsi" w:cstheme="minorHAnsi"/>
          <w:sz w:val="21"/>
          <w:szCs w:val="21"/>
          <w:u w:val="single"/>
        </w:rPr>
      </w:pPr>
      <w:r w:rsidRPr="00000AF7">
        <w:rPr>
          <w:rFonts w:asciiTheme="minorHAnsi" w:hAnsiTheme="minorHAnsi" w:cstheme="minorHAnsi"/>
          <w:sz w:val="21"/>
          <w:szCs w:val="21"/>
          <w:u w:val="single"/>
        </w:rPr>
        <w:t>reprezentowany przez:</w:t>
      </w:r>
    </w:p>
    <w:p w14:paraId="39237C1A" w14:textId="77777777" w:rsidR="00DC5EEF" w:rsidRPr="00000AF7" w:rsidRDefault="00DC5EEF" w:rsidP="00725326">
      <w:pPr>
        <w:tabs>
          <w:tab w:val="left" w:pos="3686"/>
        </w:tabs>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215CD69A" w14:textId="77777777" w:rsidR="00DC5EEF" w:rsidRPr="00000AF7" w:rsidRDefault="00DC5EEF" w:rsidP="00725326">
      <w:pPr>
        <w:suppressAutoHyphens/>
        <w:ind w:right="5554"/>
        <w:rPr>
          <w:rFonts w:asciiTheme="minorHAnsi" w:hAnsiTheme="minorHAnsi" w:cstheme="minorHAnsi"/>
          <w:i/>
          <w:sz w:val="16"/>
          <w:szCs w:val="16"/>
        </w:rPr>
      </w:pPr>
      <w:r w:rsidRPr="00000AF7">
        <w:rPr>
          <w:rFonts w:asciiTheme="minorHAnsi" w:hAnsiTheme="minorHAnsi" w:cstheme="minorHAnsi"/>
          <w:i/>
          <w:sz w:val="16"/>
          <w:szCs w:val="16"/>
        </w:rPr>
        <w:t>(imię, nazwisko, stanowisko/podstawa do  reprezentacji)</w:t>
      </w:r>
    </w:p>
    <w:p w14:paraId="01A18DAB" w14:textId="77777777" w:rsidR="00DC5EEF" w:rsidRPr="00000AF7" w:rsidRDefault="00DC5EEF" w:rsidP="00725326">
      <w:pPr>
        <w:suppressAutoHyphens/>
        <w:rPr>
          <w:rFonts w:asciiTheme="minorHAnsi" w:hAnsiTheme="minorHAnsi" w:cstheme="minorHAnsi"/>
          <w:sz w:val="21"/>
          <w:szCs w:val="21"/>
        </w:rPr>
      </w:pPr>
    </w:p>
    <w:p w14:paraId="2DC483AF" w14:textId="77777777" w:rsidR="00DC5EEF" w:rsidRPr="00000AF7" w:rsidRDefault="00DC5EEF" w:rsidP="00725326">
      <w:pPr>
        <w:suppressAutoHyphens/>
        <w:rPr>
          <w:rFonts w:asciiTheme="minorHAnsi" w:hAnsiTheme="minorHAnsi" w:cstheme="minorHAnsi"/>
          <w:sz w:val="22"/>
          <w:szCs w:val="22"/>
        </w:rPr>
      </w:pPr>
    </w:p>
    <w:p w14:paraId="66FC8AA5" w14:textId="77777777" w:rsidR="00DC5EEF" w:rsidRPr="00000AF7" w:rsidRDefault="00DC5EEF" w:rsidP="00725326">
      <w:pPr>
        <w:suppressAutoHyphens/>
        <w:spacing w:after="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OŚWIADCZENIE WYKONAWCY </w:t>
      </w:r>
    </w:p>
    <w:p w14:paraId="015FB885" w14:textId="77777777" w:rsidR="00DC5EEF" w:rsidRPr="00000AF7" w:rsidRDefault="00DC5EEF" w:rsidP="00725326">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składane na podstawie art. 25a ust. 1 ustawy z dnia 29 stycznia 2004 r. </w:t>
      </w:r>
    </w:p>
    <w:p w14:paraId="50367692" w14:textId="77777777" w:rsidR="00DC5EEF" w:rsidRPr="00000AF7" w:rsidRDefault="00DC5EEF" w:rsidP="00725326">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 Prawo zamówień publicznych (dalej jako: ustawa </w:t>
      </w:r>
      <w:proofErr w:type="spellStart"/>
      <w:r w:rsidRPr="00000AF7">
        <w:rPr>
          <w:rFonts w:asciiTheme="minorHAnsi" w:hAnsiTheme="minorHAnsi" w:cstheme="minorHAnsi"/>
          <w:b/>
          <w:sz w:val="22"/>
          <w:szCs w:val="22"/>
        </w:rPr>
        <w:t>Pzp</w:t>
      </w:r>
      <w:proofErr w:type="spellEnd"/>
      <w:r w:rsidRPr="00000AF7">
        <w:rPr>
          <w:rFonts w:asciiTheme="minorHAnsi" w:hAnsiTheme="minorHAnsi" w:cstheme="minorHAnsi"/>
          <w:b/>
          <w:sz w:val="22"/>
          <w:szCs w:val="22"/>
        </w:rPr>
        <w:t xml:space="preserve">), </w:t>
      </w:r>
    </w:p>
    <w:p w14:paraId="546F97FB" w14:textId="77777777" w:rsidR="00DC5EEF" w:rsidRPr="00000AF7" w:rsidRDefault="00DC5EEF" w:rsidP="00725326">
      <w:pPr>
        <w:suppressAutoHyphens/>
        <w:spacing w:before="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DOTYCZĄCE SPEŁNIANIA WARUNKÓW UDZIAŁU W POSTĘPOWANIU </w:t>
      </w:r>
      <w:r w:rsidRPr="00000AF7">
        <w:rPr>
          <w:rFonts w:asciiTheme="minorHAnsi" w:hAnsiTheme="minorHAnsi" w:cstheme="minorHAnsi"/>
          <w:b/>
          <w:sz w:val="22"/>
          <w:szCs w:val="22"/>
          <w:u w:val="single"/>
        </w:rPr>
        <w:br/>
      </w:r>
    </w:p>
    <w:p w14:paraId="7F9B6D18" w14:textId="29BC22E5" w:rsidR="00B426EC" w:rsidRPr="00B426EC" w:rsidRDefault="00DC5EEF" w:rsidP="00B426EC">
      <w:pPr>
        <w:suppressAutoHyphens/>
        <w:spacing w:line="360" w:lineRule="auto"/>
        <w:ind w:firstLine="709"/>
        <w:jc w:val="both"/>
        <w:rPr>
          <w:rFonts w:asciiTheme="minorHAnsi" w:hAnsiTheme="minorHAnsi" w:cstheme="minorHAnsi"/>
          <w:sz w:val="22"/>
          <w:szCs w:val="22"/>
        </w:rPr>
      </w:pPr>
      <w:r w:rsidRPr="00000AF7">
        <w:rPr>
          <w:rFonts w:asciiTheme="minorHAnsi" w:hAnsiTheme="minorHAnsi" w:cstheme="minorHAnsi"/>
          <w:sz w:val="22"/>
          <w:szCs w:val="22"/>
        </w:rPr>
        <w:t>Na potrzeby postępowania o ud</w:t>
      </w:r>
      <w:r>
        <w:rPr>
          <w:rFonts w:asciiTheme="minorHAnsi" w:hAnsiTheme="minorHAnsi" w:cstheme="minorHAnsi"/>
          <w:sz w:val="22"/>
          <w:szCs w:val="22"/>
        </w:rPr>
        <w:t xml:space="preserve">zielenie zamówienia publicznego </w:t>
      </w:r>
      <w:r w:rsidRPr="00000AF7">
        <w:rPr>
          <w:rFonts w:asciiTheme="minorHAnsi" w:hAnsiTheme="minorHAnsi" w:cstheme="minorHAnsi"/>
          <w:sz w:val="22"/>
          <w:szCs w:val="22"/>
        </w:rPr>
        <w:t xml:space="preserve">pn. </w:t>
      </w:r>
      <w:r w:rsidR="00B426EC" w:rsidRPr="00B426EC">
        <w:rPr>
          <w:rFonts w:asciiTheme="minorHAnsi" w:hAnsiTheme="minorHAnsi" w:cstheme="minorHAnsi"/>
          <w:sz w:val="22"/>
          <w:szCs w:val="22"/>
        </w:rPr>
        <w:t xml:space="preserve">Kompleksowe ubezpieczenie mienia, odpowiedzialności cywilnej oraz ubezpieczeń komunikacyjnych floty pojazdów </w:t>
      </w:r>
      <w:proofErr w:type="spellStart"/>
      <w:r w:rsidR="00B426EC" w:rsidRPr="00B426EC">
        <w:rPr>
          <w:rFonts w:asciiTheme="minorHAnsi" w:hAnsiTheme="minorHAnsi" w:cstheme="minorHAnsi"/>
          <w:sz w:val="22"/>
          <w:szCs w:val="22"/>
        </w:rPr>
        <w:t>PGKiM</w:t>
      </w:r>
      <w:proofErr w:type="spellEnd"/>
      <w:r w:rsidR="00B426EC" w:rsidRPr="00B426EC">
        <w:rPr>
          <w:rFonts w:asciiTheme="minorHAnsi" w:hAnsiTheme="minorHAnsi" w:cstheme="minorHAnsi"/>
          <w:sz w:val="22"/>
          <w:szCs w:val="22"/>
        </w:rPr>
        <w:t xml:space="preserve"> Sp. z o.o. </w:t>
      </w:r>
    </w:p>
    <w:p w14:paraId="58264E6D" w14:textId="3259DA2F" w:rsidR="00DC5EEF" w:rsidRPr="00000AF7" w:rsidRDefault="00B426EC" w:rsidP="00C052AA">
      <w:pPr>
        <w:suppressAutoHyphens/>
        <w:spacing w:line="360" w:lineRule="auto"/>
        <w:jc w:val="both"/>
        <w:rPr>
          <w:rFonts w:asciiTheme="minorHAnsi" w:hAnsiTheme="minorHAnsi" w:cstheme="minorHAnsi"/>
          <w:sz w:val="22"/>
          <w:szCs w:val="22"/>
        </w:rPr>
      </w:pPr>
      <w:r w:rsidRPr="00B426EC">
        <w:rPr>
          <w:rFonts w:asciiTheme="minorHAnsi" w:hAnsiTheme="minorHAnsi" w:cstheme="minorHAnsi"/>
          <w:sz w:val="22"/>
          <w:szCs w:val="22"/>
        </w:rPr>
        <w:t>w Aleksandrowie Łódzkim</w:t>
      </w:r>
      <w:r>
        <w:rPr>
          <w:rFonts w:asciiTheme="minorHAnsi" w:hAnsiTheme="minorHAnsi" w:cstheme="minorHAnsi"/>
          <w:sz w:val="22"/>
          <w:szCs w:val="22"/>
        </w:rPr>
        <w:t xml:space="preserve"> </w:t>
      </w:r>
      <w:r w:rsidR="00DC5EEF" w:rsidRPr="00000AF7">
        <w:rPr>
          <w:rFonts w:asciiTheme="minorHAnsi" w:hAnsiTheme="minorHAnsi" w:cstheme="minorHAnsi"/>
          <w:sz w:val="22"/>
          <w:szCs w:val="22"/>
        </w:rPr>
        <w:t>oświadczam, co następuje:</w:t>
      </w:r>
    </w:p>
    <w:p w14:paraId="509B880F" w14:textId="77777777" w:rsidR="00DC5EEF" w:rsidRPr="00000AF7" w:rsidRDefault="00DC5EEF" w:rsidP="00725326">
      <w:pPr>
        <w:suppressAutoHyphens/>
        <w:spacing w:line="360" w:lineRule="auto"/>
        <w:ind w:firstLine="709"/>
        <w:jc w:val="both"/>
        <w:rPr>
          <w:rFonts w:asciiTheme="minorHAnsi" w:hAnsiTheme="minorHAnsi" w:cstheme="minorHAnsi"/>
          <w:sz w:val="22"/>
          <w:szCs w:val="22"/>
        </w:rPr>
      </w:pPr>
    </w:p>
    <w:p w14:paraId="79BF86D4" w14:textId="77777777" w:rsidR="00DC5EEF" w:rsidRPr="00000AF7" w:rsidRDefault="00DC5EEF" w:rsidP="00725326">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INFORMACJA DOTYCZĄCA WYKONAWCY:</w:t>
      </w:r>
    </w:p>
    <w:p w14:paraId="43A47BFC" w14:textId="77777777" w:rsidR="00DC5EEF" w:rsidRPr="00000AF7" w:rsidRDefault="00DC5EEF" w:rsidP="00725326">
      <w:pPr>
        <w:suppressAutoHyphens/>
        <w:spacing w:line="360" w:lineRule="auto"/>
        <w:jc w:val="both"/>
        <w:rPr>
          <w:rFonts w:asciiTheme="minorHAnsi" w:hAnsiTheme="minorHAnsi" w:cstheme="minorHAnsi"/>
          <w:sz w:val="22"/>
          <w:szCs w:val="22"/>
        </w:rPr>
      </w:pPr>
    </w:p>
    <w:p w14:paraId="18354DE3"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spełniam warunki udziału w postępowaniu określone przez Zamawiającego w Rozdziale VIII Specyfikacji Istotnych Warunków Zamówienia.</w:t>
      </w:r>
    </w:p>
    <w:p w14:paraId="4FF9C10D" w14:textId="77777777" w:rsidR="00DC5EEF" w:rsidRPr="00000AF7" w:rsidRDefault="00DC5EEF" w:rsidP="00725326">
      <w:pPr>
        <w:suppressAutoHyphens/>
        <w:spacing w:line="360" w:lineRule="auto"/>
        <w:jc w:val="both"/>
        <w:rPr>
          <w:rFonts w:asciiTheme="minorHAnsi" w:hAnsiTheme="minorHAnsi" w:cstheme="minorHAnsi"/>
          <w:sz w:val="22"/>
          <w:szCs w:val="22"/>
        </w:rPr>
      </w:pPr>
    </w:p>
    <w:p w14:paraId="3B6FE36B"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4E745597" w14:textId="77777777" w:rsidR="00DC5EEF" w:rsidRPr="00000AF7" w:rsidRDefault="00DC5EEF" w:rsidP="00725326">
      <w:pPr>
        <w:suppressAutoHyphens/>
        <w:spacing w:line="360" w:lineRule="auto"/>
        <w:jc w:val="both"/>
        <w:rPr>
          <w:rFonts w:asciiTheme="minorHAnsi" w:hAnsiTheme="minorHAnsi" w:cstheme="minorHAnsi"/>
          <w:sz w:val="22"/>
          <w:szCs w:val="22"/>
        </w:rPr>
      </w:pPr>
    </w:p>
    <w:p w14:paraId="600453E6"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21139ACA" w14:textId="77777777" w:rsidR="00DC5EEF" w:rsidRPr="00000AF7" w:rsidRDefault="00DC5EEF" w:rsidP="00725326">
      <w:pPr>
        <w:suppressAutoHyphens/>
        <w:spacing w:line="360"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0825F102" w14:textId="77777777" w:rsidR="00DC5EEF" w:rsidRDefault="00DC5EEF" w:rsidP="00725326">
      <w:pPr>
        <w:suppressAutoHyphens/>
        <w:spacing w:line="360" w:lineRule="auto"/>
        <w:jc w:val="both"/>
        <w:rPr>
          <w:rFonts w:asciiTheme="minorHAnsi" w:hAnsiTheme="minorHAnsi" w:cstheme="minorHAnsi"/>
          <w:i/>
          <w:sz w:val="22"/>
          <w:szCs w:val="22"/>
        </w:rPr>
      </w:pPr>
    </w:p>
    <w:p w14:paraId="329B80FD" w14:textId="77777777" w:rsidR="00CE3805" w:rsidRDefault="00CE3805" w:rsidP="00725326">
      <w:pPr>
        <w:suppressAutoHyphens/>
        <w:spacing w:line="360" w:lineRule="auto"/>
        <w:jc w:val="both"/>
        <w:rPr>
          <w:rFonts w:asciiTheme="minorHAnsi" w:hAnsiTheme="minorHAnsi" w:cstheme="minorHAnsi"/>
          <w:i/>
          <w:sz w:val="22"/>
          <w:szCs w:val="22"/>
        </w:rPr>
      </w:pPr>
    </w:p>
    <w:p w14:paraId="12B04AA5" w14:textId="77777777" w:rsidR="00CE3805" w:rsidRDefault="00CE3805" w:rsidP="00725326">
      <w:pPr>
        <w:suppressAutoHyphens/>
        <w:spacing w:line="360" w:lineRule="auto"/>
        <w:jc w:val="both"/>
        <w:rPr>
          <w:rFonts w:asciiTheme="minorHAnsi" w:hAnsiTheme="minorHAnsi" w:cstheme="minorHAnsi"/>
          <w:i/>
          <w:sz w:val="22"/>
          <w:szCs w:val="22"/>
        </w:rPr>
      </w:pPr>
    </w:p>
    <w:p w14:paraId="102C6287" w14:textId="30154321" w:rsidR="00CE3805" w:rsidRDefault="008434E1" w:rsidP="00725326">
      <w:pPr>
        <w:suppressAutoHyphens/>
        <w:spacing w:line="360" w:lineRule="auto"/>
        <w:jc w:val="both"/>
        <w:rPr>
          <w:rFonts w:asciiTheme="minorHAnsi" w:hAnsiTheme="minorHAnsi" w:cstheme="minorHAnsi"/>
          <w:i/>
          <w:sz w:val="22"/>
          <w:szCs w:val="22"/>
        </w:rPr>
      </w:pPr>
      <w:r>
        <w:rPr>
          <w:rFonts w:asciiTheme="minorHAnsi" w:hAnsiTheme="minorHAnsi" w:cstheme="minorHAnsi"/>
          <w:i/>
          <w:sz w:val="22"/>
          <w:szCs w:val="22"/>
        </w:rPr>
        <w:br/>
      </w:r>
    </w:p>
    <w:p w14:paraId="11CC8C91" w14:textId="77777777" w:rsidR="00CE3805" w:rsidRPr="00000AF7" w:rsidRDefault="00CE3805" w:rsidP="00725326">
      <w:pPr>
        <w:suppressAutoHyphens/>
        <w:spacing w:line="360" w:lineRule="auto"/>
        <w:jc w:val="both"/>
        <w:rPr>
          <w:rFonts w:asciiTheme="minorHAnsi" w:hAnsiTheme="minorHAnsi" w:cstheme="minorHAnsi"/>
          <w:i/>
          <w:sz w:val="22"/>
          <w:szCs w:val="22"/>
        </w:rPr>
      </w:pPr>
    </w:p>
    <w:p w14:paraId="6F396101" w14:textId="77777777" w:rsidR="00DC5EEF" w:rsidRPr="00000AF7" w:rsidRDefault="00DC5EEF" w:rsidP="00725326">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lastRenderedPageBreak/>
        <w:t xml:space="preserve">INFORMACJA W ZWIĄZKU Z POLEGANIEM NA ZASOBACH INNYCH PODMIOTÓW: </w:t>
      </w:r>
    </w:p>
    <w:p w14:paraId="074B4466"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w celu wykazania spełniania warunków udziału w postępowaniu, określonych przez zamawiającego w Rozdziale VIII Specyfikacji Istotnych Warunków Zamówienia</w:t>
      </w:r>
      <w:r w:rsidRPr="00000AF7">
        <w:rPr>
          <w:rFonts w:asciiTheme="minorHAnsi" w:hAnsiTheme="minorHAnsi" w:cstheme="minorHAnsi"/>
          <w:sz w:val="20"/>
          <w:szCs w:val="22"/>
        </w:rPr>
        <w:t xml:space="preserve"> </w:t>
      </w:r>
      <w:r w:rsidRPr="00000AF7">
        <w:rPr>
          <w:rFonts w:asciiTheme="minorHAnsi" w:hAnsiTheme="minorHAnsi" w:cstheme="minorHAnsi"/>
          <w:sz w:val="22"/>
          <w:szCs w:val="22"/>
        </w:rPr>
        <w:t>polegam na zasobach następującego/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podmiotu/ów: </w:t>
      </w:r>
    </w:p>
    <w:p w14:paraId="6D8BB938"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w:t>
      </w:r>
    </w:p>
    <w:p w14:paraId="244D9414"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p>
    <w:p w14:paraId="4F368B1F" w14:textId="77777777" w:rsidR="00DC5EEF" w:rsidRPr="00000AF7" w:rsidRDefault="00DC5EEF" w:rsidP="00725326">
      <w:pPr>
        <w:suppressAutoHyphens/>
        <w:spacing w:line="360" w:lineRule="auto"/>
        <w:jc w:val="both"/>
        <w:rPr>
          <w:rFonts w:asciiTheme="minorHAnsi" w:hAnsiTheme="minorHAnsi" w:cstheme="minorHAnsi"/>
          <w:i/>
          <w:sz w:val="20"/>
          <w:szCs w:val="22"/>
        </w:rPr>
      </w:pPr>
      <w:r w:rsidRPr="00000AF7">
        <w:rPr>
          <w:rFonts w:asciiTheme="minorHAnsi" w:hAnsiTheme="minorHAnsi" w:cstheme="minorHAnsi"/>
          <w:sz w:val="22"/>
          <w:szCs w:val="22"/>
        </w:rPr>
        <w:t xml:space="preserve">w następującym zakresie: ………………………………………………………………………………………………………………………… </w:t>
      </w:r>
      <w:r w:rsidRPr="00000AF7">
        <w:rPr>
          <w:rFonts w:asciiTheme="minorHAnsi" w:hAnsiTheme="minorHAnsi" w:cstheme="minorHAnsi"/>
          <w:i/>
          <w:sz w:val="20"/>
          <w:szCs w:val="22"/>
        </w:rPr>
        <w:t xml:space="preserve">(wskazać podmiot i określić odpowiedni zakres dla wskazanego podmiotu). </w:t>
      </w:r>
    </w:p>
    <w:p w14:paraId="7A840584" w14:textId="77777777" w:rsidR="00DC5EEF" w:rsidRPr="00000AF7" w:rsidRDefault="00DC5EEF" w:rsidP="00725326">
      <w:pPr>
        <w:suppressAutoHyphens/>
        <w:spacing w:line="360" w:lineRule="auto"/>
        <w:jc w:val="both"/>
        <w:rPr>
          <w:rFonts w:asciiTheme="minorHAnsi" w:hAnsiTheme="minorHAnsi" w:cstheme="minorHAnsi"/>
          <w:sz w:val="22"/>
          <w:szCs w:val="22"/>
        </w:rPr>
      </w:pPr>
    </w:p>
    <w:p w14:paraId="35D49051" w14:textId="77777777" w:rsidR="00DC5EEF" w:rsidRPr="00000AF7" w:rsidRDefault="00DC5EEF" w:rsidP="00725326">
      <w:pPr>
        <w:suppressAutoHyphens/>
        <w:spacing w:line="360" w:lineRule="auto"/>
        <w:jc w:val="both"/>
        <w:rPr>
          <w:rFonts w:asciiTheme="minorHAnsi" w:hAnsiTheme="minorHAnsi" w:cstheme="minorHAnsi"/>
          <w:sz w:val="22"/>
          <w:szCs w:val="22"/>
        </w:rPr>
      </w:pPr>
    </w:p>
    <w:p w14:paraId="36B1348A"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4739660D" w14:textId="77777777" w:rsidR="00DC5EEF" w:rsidRPr="00000AF7" w:rsidRDefault="00DC5EEF" w:rsidP="00725326">
      <w:pPr>
        <w:suppressAutoHyphens/>
        <w:spacing w:line="360" w:lineRule="auto"/>
        <w:jc w:val="both"/>
        <w:rPr>
          <w:rFonts w:asciiTheme="minorHAnsi" w:hAnsiTheme="minorHAnsi" w:cstheme="minorHAnsi"/>
          <w:sz w:val="22"/>
          <w:szCs w:val="22"/>
        </w:rPr>
      </w:pPr>
    </w:p>
    <w:p w14:paraId="000CEB5A"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0AAD7B05" w14:textId="77777777" w:rsidR="00DC5EEF" w:rsidRPr="00000AF7" w:rsidRDefault="00DC5EEF" w:rsidP="00725326">
      <w:pPr>
        <w:suppressAutoHyphens/>
        <w:spacing w:line="360" w:lineRule="auto"/>
        <w:ind w:left="5673"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3C551F72" w14:textId="77777777" w:rsidR="00DC5EEF" w:rsidRPr="00000AF7" w:rsidRDefault="00DC5EEF" w:rsidP="00725326">
      <w:pPr>
        <w:suppressAutoHyphens/>
        <w:spacing w:line="360" w:lineRule="auto"/>
        <w:ind w:left="5664" w:firstLine="708"/>
        <w:jc w:val="both"/>
        <w:rPr>
          <w:rFonts w:asciiTheme="minorHAnsi" w:hAnsiTheme="minorHAnsi" w:cstheme="minorHAnsi"/>
          <w:i/>
          <w:sz w:val="22"/>
          <w:szCs w:val="22"/>
        </w:rPr>
      </w:pPr>
    </w:p>
    <w:p w14:paraId="28A43B7D" w14:textId="77777777" w:rsidR="00DC5EEF" w:rsidRPr="00000AF7" w:rsidRDefault="00DC5EEF" w:rsidP="00725326">
      <w:pPr>
        <w:suppressAutoHyphens/>
        <w:spacing w:line="360" w:lineRule="auto"/>
        <w:ind w:left="5664" w:firstLine="708"/>
        <w:jc w:val="both"/>
        <w:rPr>
          <w:rFonts w:asciiTheme="minorHAnsi" w:hAnsiTheme="minorHAnsi" w:cstheme="minorHAnsi"/>
          <w:i/>
          <w:sz w:val="22"/>
          <w:szCs w:val="22"/>
        </w:rPr>
      </w:pPr>
    </w:p>
    <w:p w14:paraId="3F8B0154" w14:textId="77777777" w:rsidR="00DC5EEF" w:rsidRPr="00000AF7" w:rsidRDefault="00DC5EEF" w:rsidP="00725326">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PODANYCH INFORMACJI:</w:t>
      </w:r>
    </w:p>
    <w:p w14:paraId="52BEC1F7" w14:textId="77777777" w:rsidR="00DC5EEF" w:rsidRPr="00000AF7" w:rsidRDefault="00DC5EEF" w:rsidP="00725326">
      <w:pPr>
        <w:suppressAutoHyphens/>
        <w:spacing w:line="360" w:lineRule="auto"/>
        <w:jc w:val="both"/>
        <w:rPr>
          <w:rFonts w:asciiTheme="minorHAnsi" w:hAnsiTheme="minorHAnsi" w:cstheme="minorHAnsi"/>
          <w:sz w:val="22"/>
          <w:szCs w:val="22"/>
        </w:rPr>
      </w:pPr>
    </w:p>
    <w:p w14:paraId="7B240162" w14:textId="77777777" w:rsidR="00DC5EEF" w:rsidRPr="00000AF7" w:rsidRDefault="00DC5EEF" w:rsidP="00725326">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wszystkie informacje podane w powyższych oświadczeniach są aktualne </w:t>
      </w:r>
      <w:r w:rsidRPr="00000A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F5618F2" w14:textId="77777777" w:rsidR="00DC5EEF" w:rsidRPr="00000AF7" w:rsidRDefault="00DC5EEF" w:rsidP="00725326">
      <w:pPr>
        <w:suppressAutoHyphens/>
        <w:spacing w:line="360" w:lineRule="auto"/>
        <w:jc w:val="both"/>
        <w:rPr>
          <w:rFonts w:asciiTheme="minorHAnsi" w:hAnsiTheme="minorHAnsi" w:cstheme="minorHAnsi"/>
          <w:sz w:val="20"/>
          <w:szCs w:val="20"/>
        </w:rPr>
      </w:pPr>
    </w:p>
    <w:p w14:paraId="1507B7A3" w14:textId="77777777" w:rsidR="00DC5EEF" w:rsidRPr="00000AF7" w:rsidRDefault="00DC5EEF" w:rsidP="00725326">
      <w:pPr>
        <w:suppressAutoHyphens/>
        <w:spacing w:line="360" w:lineRule="auto"/>
        <w:jc w:val="both"/>
        <w:rPr>
          <w:rFonts w:asciiTheme="minorHAnsi" w:hAnsiTheme="minorHAnsi" w:cstheme="minorHAnsi"/>
          <w:sz w:val="20"/>
          <w:szCs w:val="20"/>
        </w:rPr>
      </w:pPr>
      <w:r w:rsidRPr="00000AF7">
        <w:rPr>
          <w:rFonts w:asciiTheme="minorHAnsi" w:hAnsiTheme="minorHAnsi" w:cstheme="minorHAnsi"/>
          <w:sz w:val="20"/>
          <w:szCs w:val="20"/>
        </w:rPr>
        <w:t xml:space="preserve">…………….……. </w:t>
      </w:r>
      <w:r w:rsidRPr="00000AF7">
        <w:rPr>
          <w:rFonts w:asciiTheme="minorHAnsi" w:hAnsiTheme="minorHAnsi" w:cstheme="minorHAnsi"/>
          <w:i/>
          <w:sz w:val="16"/>
          <w:szCs w:val="16"/>
        </w:rPr>
        <w:t>(miejscowość),</w:t>
      </w:r>
      <w:r w:rsidRPr="00000AF7">
        <w:rPr>
          <w:rFonts w:asciiTheme="minorHAnsi" w:hAnsiTheme="minorHAnsi" w:cstheme="minorHAnsi"/>
          <w:i/>
          <w:sz w:val="18"/>
          <w:szCs w:val="18"/>
        </w:rPr>
        <w:t xml:space="preserve"> </w:t>
      </w:r>
      <w:r w:rsidRPr="00000AF7">
        <w:rPr>
          <w:rFonts w:asciiTheme="minorHAnsi" w:hAnsiTheme="minorHAnsi" w:cstheme="minorHAnsi"/>
          <w:sz w:val="20"/>
          <w:szCs w:val="20"/>
        </w:rPr>
        <w:t xml:space="preserve">dnia ………….……. r. </w:t>
      </w:r>
    </w:p>
    <w:p w14:paraId="641C92C6" w14:textId="77777777" w:rsidR="00DC5EEF" w:rsidRPr="00000AF7" w:rsidRDefault="00DC5EEF" w:rsidP="00725326">
      <w:pPr>
        <w:suppressAutoHyphens/>
        <w:spacing w:line="360" w:lineRule="auto"/>
        <w:jc w:val="both"/>
        <w:rPr>
          <w:rFonts w:asciiTheme="minorHAnsi" w:hAnsiTheme="minorHAnsi" w:cstheme="minorHAnsi"/>
          <w:sz w:val="20"/>
          <w:szCs w:val="20"/>
        </w:rPr>
      </w:pPr>
    </w:p>
    <w:p w14:paraId="3737965D" w14:textId="77777777" w:rsidR="00DC5EEF" w:rsidRPr="00000AF7" w:rsidRDefault="00DC5EEF" w:rsidP="00725326">
      <w:pPr>
        <w:suppressAutoHyphens/>
        <w:spacing w:line="360" w:lineRule="auto"/>
        <w:jc w:val="both"/>
        <w:rPr>
          <w:rFonts w:asciiTheme="minorHAnsi" w:hAnsiTheme="minorHAnsi" w:cstheme="minorHAnsi"/>
          <w:sz w:val="20"/>
          <w:szCs w:val="20"/>
        </w:rPr>
      </w:pP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t>…………………………………………</w:t>
      </w:r>
    </w:p>
    <w:p w14:paraId="6A903EDB" w14:textId="77777777" w:rsidR="00DC5EEF" w:rsidRPr="00000AF7" w:rsidRDefault="00DC5EEF" w:rsidP="00725326">
      <w:pPr>
        <w:suppressAutoHyphens/>
        <w:spacing w:line="360" w:lineRule="auto"/>
        <w:ind w:left="5664" w:firstLine="708"/>
        <w:jc w:val="both"/>
        <w:rPr>
          <w:rFonts w:asciiTheme="minorHAnsi" w:hAnsiTheme="minorHAnsi" w:cstheme="minorHAnsi"/>
          <w:i/>
          <w:sz w:val="16"/>
          <w:szCs w:val="16"/>
        </w:rPr>
      </w:pPr>
      <w:r w:rsidRPr="00000AF7">
        <w:rPr>
          <w:rFonts w:asciiTheme="minorHAnsi" w:hAnsiTheme="minorHAnsi" w:cstheme="minorHAnsi"/>
          <w:i/>
          <w:sz w:val="16"/>
          <w:szCs w:val="16"/>
        </w:rPr>
        <w:t>(podpis)</w:t>
      </w:r>
    </w:p>
    <w:p w14:paraId="3AC845EE" w14:textId="77777777" w:rsidR="00DC5EEF" w:rsidRPr="00000AF7" w:rsidRDefault="00DC5EEF" w:rsidP="00725326">
      <w:pPr>
        <w:suppressAutoHyphens/>
        <w:spacing w:line="360" w:lineRule="auto"/>
        <w:jc w:val="both"/>
        <w:rPr>
          <w:rFonts w:asciiTheme="minorHAnsi" w:hAnsiTheme="minorHAnsi" w:cstheme="minorHAnsi"/>
          <w:sz w:val="21"/>
          <w:szCs w:val="21"/>
        </w:rPr>
      </w:pPr>
    </w:p>
    <w:p w14:paraId="302F844B" w14:textId="77777777" w:rsidR="00DC5EEF" w:rsidRPr="00000AF7" w:rsidRDefault="00DC5EEF" w:rsidP="00725326">
      <w:pPr>
        <w:widowControl w:val="0"/>
        <w:suppressAutoHyphens/>
        <w:adjustRightInd w:val="0"/>
        <w:contextualSpacing/>
        <w:jc w:val="right"/>
        <w:textAlignment w:val="baseline"/>
        <w:rPr>
          <w:rFonts w:asciiTheme="minorHAnsi" w:hAnsiTheme="minorHAnsi" w:cstheme="minorHAnsi"/>
          <w:i/>
          <w:sz w:val="22"/>
          <w:szCs w:val="22"/>
        </w:rPr>
        <w:sectPr w:rsidR="00DC5EEF" w:rsidRPr="00000AF7" w:rsidSect="00DC5EEF">
          <w:pgSz w:w="11906" w:h="16838"/>
          <w:pgMar w:top="1103" w:right="1106" w:bottom="993" w:left="1418" w:header="426" w:footer="586" w:gutter="0"/>
          <w:cols w:space="708"/>
          <w:docGrid w:linePitch="360"/>
        </w:sectPr>
      </w:pPr>
    </w:p>
    <w:p w14:paraId="29F2FA01" w14:textId="77777777" w:rsidR="00DC5EEF" w:rsidRPr="00000AF7" w:rsidRDefault="00DC5EEF" w:rsidP="00725326">
      <w:pPr>
        <w:widowControl w:val="0"/>
        <w:suppressAutoHyphens/>
        <w:adjustRightInd w:val="0"/>
        <w:contextualSpacing/>
        <w:jc w:val="right"/>
        <w:textAlignment w:val="baseline"/>
        <w:rPr>
          <w:rFonts w:asciiTheme="minorHAnsi" w:hAnsiTheme="minorHAnsi" w:cstheme="minorHAnsi"/>
          <w:b/>
          <w:i/>
          <w:sz w:val="22"/>
          <w:szCs w:val="22"/>
        </w:rPr>
      </w:pPr>
      <w:r w:rsidRPr="00000AF7">
        <w:rPr>
          <w:rFonts w:asciiTheme="minorHAnsi" w:hAnsiTheme="minorHAnsi" w:cstheme="minorHAnsi"/>
          <w:b/>
          <w:i/>
          <w:sz w:val="22"/>
          <w:szCs w:val="22"/>
        </w:rPr>
        <w:lastRenderedPageBreak/>
        <w:t>Załącznik Nr 3  do SIWZ</w:t>
      </w:r>
    </w:p>
    <w:p w14:paraId="696DBA26" w14:textId="77777777" w:rsidR="00DC5EEF" w:rsidRPr="00000AF7" w:rsidRDefault="00DC5EEF" w:rsidP="00725326">
      <w:pPr>
        <w:widowControl w:val="0"/>
        <w:suppressAutoHyphens/>
        <w:adjustRightInd w:val="0"/>
        <w:spacing w:line="276" w:lineRule="auto"/>
        <w:contextualSpacing/>
        <w:jc w:val="right"/>
        <w:rPr>
          <w:rFonts w:asciiTheme="minorHAnsi" w:hAnsiTheme="minorHAnsi" w:cstheme="minorHAnsi"/>
          <w:b/>
          <w:i/>
          <w:sz w:val="22"/>
          <w:szCs w:val="22"/>
        </w:rPr>
      </w:pPr>
    </w:p>
    <w:p w14:paraId="69D1E49A" w14:textId="77777777" w:rsidR="0031422B" w:rsidRPr="00035AE9" w:rsidRDefault="0031422B" w:rsidP="00725326">
      <w:pPr>
        <w:suppressAutoHyphens/>
        <w:ind w:firstLine="5529"/>
        <w:contextualSpacing/>
        <w:rPr>
          <w:rFonts w:asciiTheme="minorHAnsi" w:hAnsiTheme="minorHAnsi"/>
          <w:b/>
          <w:bCs/>
          <w:sz w:val="22"/>
          <w:szCs w:val="22"/>
        </w:rPr>
      </w:pPr>
      <w:r w:rsidRPr="00035AE9">
        <w:rPr>
          <w:rFonts w:asciiTheme="minorHAnsi" w:hAnsiTheme="minorHAnsi"/>
          <w:b/>
          <w:bCs/>
          <w:sz w:val="22"/>
          <w:szCs w:val="22"/>
        </w:rPr>
        <w:t>Zamawiający</w:t>
      </w:r>
    </w:p>
    <w:p w14:paraId="74F31D44" w14:textId="18D590F7" w:rsidR="0031422B" w:rsidRDefault="0002724E" w:rsidP="00725326">
      <w:pPr>
        <w:suppressAutoHyphens/>
        <w:ind w:firstLine="5529"/>
        <w:contextualSpacing/>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PGKiM</w:t>
      </w:r>
      <w:proofErr w:type="spellEnd"/>
      <w:r>
        <w:rPr>
          <w:rFonts w:asciiTheme="minorHAnsi" w:hAnsiTheme="minorHAnsi"/>
          <w:sz w:val="22"/>
          <w:szCs w:val="22"/>
        </w:rPr>
        <w:t>”</w:t>
      </w:r>
      <w:r w:rsidR="0031422B">
        <w:rPr>
          <w:rFonts w:asciiTheme="minorHAnsi" w:hAnsiTheme="minorHAnsi"/>
          <w:sz w:val="22"/>
          <w:szCs w:val="22"/>
        </w:rPr>
        <w:t xml:space="preserve"> Sp. z o.o. </w:t>
      </w:r>
    </w:p>
    <w:p w14:paraId="43C034CD" w14:textId="7F60976D" w:rsidR="003E7C5B" w:rsidRPr="006702D2" w:rsidRDefault="0031422B" w:rsidP="006702D2">
      <w:pPr>
        <w:suppressAutoHyphens/>
        <w:ind w:firstLine="5529"/>
        <w:contextualSpacing/>
        <w:rPr>
          <w:rFonts w:asciiTheme="minorHAnsi" w:hAnsiTheme="minorHAnsi"/>
          <w:sz w:val="22"/>
          <w:szCs w:val="22"/>
        </w:rPr>
      </w:pPr>
      <w:r>
        <w:rPr>
          <w:rFonts w:asciiTheme="minorHAnsi" w:hAnsiTheme="minorHAnsi"/>
          <w:sz w:val="22"/>
          <w:szCs w:val="22"/>
        </w:rPr>
        <w:t xml:space="preserve">w Aleksandrowie Łódzkim </w:t>
      </w:r>
    </w:p>
    <w:p w14:paraId="3FB66587" w14:textId="77777777" w:rsidR="00DC5EEF" w:rsidRPr="00000AF7" w:rsidRDefault="00DC5EEF" w:rsidP="00725326">
      <w:pPr>
        <w:suppressAutoHyphens/>
        <w:spacing w:line="480" w:lineRule="auto"/>
        <w:rPr>
          <w:rFonts w:asciiTheme="minorHAnsi" w:hAnsiTheme="minorHAnsi" w:cstheme="minorHAnsi"/>
          <w:b/>
          <w:sz w:val="21"/>
          <w:szCs w:val="21"/>
        </w:rPr>
      </w:pPr>
      <w:r w:rsidRPr="00000AF7">
        <w:rPr>
          <w:rFonts w:asciiTheme="minorHAnsi" w:hAnsiTheme="minorHAnsi" w:cstheme="minorHAnsi"/>
          <w:b/>
          <w:sz w:val="21"/>
          <w:szCs w:val="21"/>
        </w:rPr>
        <w:t>Wykonawca:</w:t>
      </w:r>
    </w:p>
    <w:p w14:paraId="5361C9B4" w14:textId="77777777" w:rsidR="00DC5EEF" w:rsidRPr="00000AF7" w:rsidRDefault="00DC5EEF" w:rsidP="00725326">
      <w:pPr>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6983DA2D" w14:textId="77777777" w:rsidR="00DC5EEF" w:rsidRPr="00000AF7" w:rsidRDefault="00DC5EEF" w:rsidP="00725326">
      <w:pPr>
        <w:suppressAutoHyphens/>
        <w:ind w:right="5696"/>
        <w:rPr>
          <w:rFonts w:asciiTheme="minorHAnsi" w:hAnsiTheme="minorHAnsi" w:cstheme="minorHAnsi"/>
          <w:sz w:val="16"/>
          <w:szCs w:val="16"/>
        </w:rPr>
      </w:pPr>
      <w:r w:rsidRPr="00000AF7">
        <w:rPr>
          <w:rFonts w:asciiTheme="minorHAnsi" w:hAnsiTheme="minorHAnsi" w:cstheme="minorHAnsi"/>
          <w:sz w:val="16"/>
          <w:szCs w:val="16"/>
        </w:rPr>
        <w:t>(pełna nazwa/firma, adres, w zależności od podmiotu: NIP/PESEL, KRS/</w:t>
      </w:r>
      <w:proofErr w:type="spellStart"/>
      <w:r w:rsidRPr="00000AF7">
        <w:rPr>
          <w:rFonts w:asciiTheme="minorHAnsi" w:hAnsiTheme="minorHAnsi" w:cstheme="minorHAnsi"/>
          <w:sz w:val="16"/>
          <w:szCs w:val="16"/>
        </w:rPr>
        <w:t>CEiDG</w:t>
      </w:r>
      <w:proofErr w:type="spellEnd"/>
      <w:r w:rsidRPr="00000AF7">
        <w:rPr>
          <w:rFonts w:asciiTheme="minorHAnsi" w:hAnsiTheme="minorHAnsi" w:cstheme="minorHAnsi"/>
          <w:sz w:val="16"/>
          <w:szCs w:val="16"/>
        </w:rPr>
        <w:t>)</w:t>
      </w:r>
    </w:p>
    <w:p w14:paraId="0255DDBF" w14:textId="77777777" w:rsidR="00DC5EEF" w:rsidRPr="00000AF7" w:rsidRDefault="00DC5EEF" w:rsidP="00725326">
      <w:pPr>
        <w:suppressAutoHyphens/>
        <w:spacing w:line="480" w:lineRule="auto"/>
        <w:ind w:right="5696"/>
        <w:rPr>
          <w:rFonts w:asciiTheme="minorHAnsi" w:hAnsiTheme="minorHAnsi" w:cstheme="minorHAnsi"/>
          <w:sz w:val="21"/>
          <w:szCs w:val="21"/>
          <w:u w:val="single"/>
        </w:rPr>
      </w:pPr>
      <w:r w:rsidRPr="00000AF7">
        <w:rPr>
          <w:rFonts w:asciiTheme="minorHAnsi" w:hAnsiTheme="minorHAnsi" w:cstheme="minorHAnsi"/>
          <w:sz w:val="21"/>
          <w:szCs w:val="21"/>
          <w:u w:val="single"/>
        </w:rPr>
        <w:t>reprezentowany przez:</w:t>
      </w:r>
    </w:p>
    <w:p w14:paraId="3328A35B" w14:textId="77777777" w:rsidR="00DC5EEF" w:rsidRPr="00000AF7" w:rsidRDefault="00DC5EEF" w:rsidP="00725326">
      <w:pPr>
        <w:tabs>
          <w:tab w:val="left" w:pos="3686"/>
        </w:tabs>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390FB207" w14:textId="77777777" w:rsidR="00DC5EEF" w:rsidRPr="00000AF7" w:rsidRDefault="00DC5EEF" w:rsidP="00725326">
      <w:pPr>
        <w:suppressAutoHyphens/>
        <w:ind w:right="5554"/>
        <w:rPr>
          <w:rFonts w:asciiTheme="minorHAnsi" w:hAnsiTheme="minorHAnsi" w:cstheme="minorHAnsi"/>
          <w:i/>
          <w:sz w:val="16"/>
          <w:szCs w:val="16"/>
        </w:rPr>
      </w:pPr>
      <w:r w:rsidRPr="00000AF7">
        <w:rPr>
          <w:rFonts w:asciiTheme="minorHAnsi" w:hAnsiTheme="minorHAnsi" w:cstheme="minorHAnsi"/>
          <w:i/>
          <w:sz w:val="16"/>
          <w:szCs w:val="16"/>
        </w:rPr>
        <w:t>(imię, nazwisko, stanowisko/podstawa do  reprezentacji)</w:t>
      </w:r>
    </w:p>
    <w:p w14:paraId="2A2D8A77" w14:textId="77777777" w:rsidR="00DC5EEF" w:rsidRPr="00000AF7" w:rsidRDefault="00DC5EEF" w:rsidP="00725326">
      <w:pPr>
        <w:suppressAutoHyphens/>
        <w:rPr>
          <w:rFonts w:asciiTheme="minorHAnsi" w:hAnsiTheme="minorHAnsi" w:cstheme="minorHAnsi"/>
          <w:sz w:val="22"/>
          <w:szCs w:val="22"/>
        </w:rPr>
      </w:pPr>
    </w:p>
    <w:p w14:paraId="3025BB7E" w14:textId="77777777" w:rsidR="00DC5EEF" w:rsidRPr="00000AF7" w:rsidRDefault="00DC5EEF" w:rsidP="00725326">
      <w:pPr>
        <w:suppressAutoHyphens/>
        <w:rPr>
          <w:rFonts w:asciiTheme="minorHAnsi" w:hAnsiTheme="minorHAnsi" w:cstheme="minorHAnsi"/>
          <w:sz w:val="22"/>
          <w:szCs w:val="22"/>
        </w:rPr>
      </w:pPr>
    </w:p>
    <w:p w14:paraId="32969675" w14:textId="77777777" w:rsidR="00DC5EEF" w:rsidRPr="00000AF7" w:rsidRDefault="00DC5EEF" w:rsidP="00725326">
      <w:pPr>
        <w:suppressAutoHyphens/>
        <w:spacing w:after="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OŚWIADCZENIE WYKONAWCY </w:t>
      </w:r>
    </w:p>
    <w:p w14:paraId="5616DD7F" w14:textId="77777777" w:rsidR="00DC5EEF" w:rsidRPr="00000AF7" w:rsidRDefault="00DC5EEF" w:rsidP="00725326">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składane na podstawie art. 25a ust. 1 ustawy z dnia 29 stycznia 2004 r. </w:t>
      </w:r>
    </w:p>
    <w:p w14:paraId="463C268E" w14:textId="77777777" w:rsidR="00DC5EEF" w:rsidRPr="00000AF7" w:rsidRDefault="00DC5EEF" w:rsidP="00725326">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 Prawo zamówień publicznych (dalej jako: ustawa </w:t>
      </w:r>
      <w:proofErr w:type="spellStart"/>
      <w:r w:rsidRPr="00000AF7">
        <w:rPr>
          <w:rFonts w:asciiTheme="minorHAnsi" w:hAnsiTheme="minorHAnsi" w:cstheme="minorHAnsi"/>
          <w:b/>
          <w:sz w:val="22"/>
          <w:szCs w:val="22"/>
        </w:rPr>
        <w:t>Pzp</w:t>
      </w:r>
      <w:proofErr w:type="spellEnd"/>
      <w:r w:rsidRPr="00000AF7">
        <w:rPr>
          <w:rFonts w:asciiTheme="minorHAnsi" w:hAnsiTheme="minorHAnsi" w:cstheme="minorHAnsi"/>
          <w:b/>
          <w:sz w:val="22"/>
          <w:szCs w:val="22"/>
        </w:rPr>
        <w:t xml:space="preserve">), </w:t>
      </w:r>
    </w:p>
    <w:p w14:paraId="0C9FF220" w14:textId="77777777" w:rsidR="00DC5EEF" w:rsidRPr="00C052AA" w:rsidRDefault="00DC5EEF" w:rsidP="00725326">
      <w:pPr>
        <w:suppressAutoHyphens/>
        <w:spacing w:before="120" w:line="360" w:lineRule="auto"/>
        <w:jc w:val="center"/>
        <w:rPr>
          <w:rFonts w:asciiTheme="minorHAnsi" w:hAnsiTheme="minorHAnsi" w:cstheme="minorHAnsi"/>
          <w:b/>
          <w:sz w:val="22"/>
          <w:szCs w:val="22"/>
        </w:rPr>
      </w:pPr>
      <w:r w:rsidRPr="00C052AA">
        <w:rPr>
          <w:rFonts w:asciiTheme="minorHAnsi" w:hAnsiTheme="minorHAnsi" w:cstheme="minorHAnsi"/>
          <w:b/>
          <w:sz w:val="22"/>
          <w:szCs w:val="22"/>
        </w:rPr>
        <w:t>DOTYCZĄCE PRZESŁANEK WYKLUCZENIA Z POSTĘPOWANIA</w:t>
      </w:r>
    </w:p>
    <w:p w14:paraId="6F18759C" w14:textId="1D1FFC99" w:rsidR="00DC5EEF" w:rsidRPr="00000AF7" w:rsidRDefault="00B426EC" w:rsidP="00C052AA">
      <w:pPr>
        <w:suppressAutoHyphens/>
        <w:spacing w:before="120" w:line="360" w:lineRule="auto"/>
        <w:ind w:firstLine="709"/>
        <w:jc w:val="both"/>
        <w:rPr>
          <w:rFonts w:asciiTheme="minorHAnsi" w:hAnsiTheme="minorHAnsi" w:cstheme="minorHAnsi"/>
          <w:sz w:val="22"/>
          <w:szCs w:val="22"/>
        </w:rPr>
      </w:pPr>
      <w:r w:rsidRPr="00B426EC">
        <w:rPr>
          <w:rFonts w:asciiTheme="minorHAnsi" w:hAnsiTheme="minorHAnsi" w:cstheme="minorHAnsi"/>
          <w:sz w:val="22"/>
          <w:szCs w:val="22"/>
        </w:rPr>
        <w:t xml:space="preserve">Na potrzeby postępowania o udzielenie zamówienia publicznego </w:t>
      </w:r>
      <w:proofErr w:type="spellStart"/>
      <w:r w:rsidRPr="00B426EC">
        <w:rPr>
          <w:rFonts w:asciiTheme="minorHAnsi" w:hAnsiTheme="minorHAnsi" w:cstheme="minorHAnsi"/>
          <w:sz w:val="22"/>
          <w:szCs w:val="22"/>
        </w:rPr>
        <w:t>pn</w:t>
      </w:r>
      <w:proofErr w:type="spellEnd"/>
      <w:r>
        <w:rPr>
          <w:rFonts w:asciiTheme="minorHAnsi" w:hAnsiTheme="minorHAnsi" w:cstheme="minorHAnsi"/>
          <w:sz w:val="22"/>
          <w:szCs w:val="22"/>
        </w:rPr>
        <w:t xml:space="preserve"> „</w:t>
      </w:r>
      <w:r w:rsidRPr="00B426EC">
        <w:rPr>
          <w:rFonts w:asciiTheme="minorHAnsi" w:hAnsiTheme="minorHAnsi" w:cstheme="minorHAnsi"/>
          <w:sz w:val="22"/>
          <w:szCs w:val="22"/>
        </w:rPr>
        <w:t xml:space="preserve">Kompleksowe ubezpieczenie mienia, odpowiedzialności cywilnej oraz ubezpieczeń komunikacyjnych floty pojazdów </w:t>
      </w:r>
      <w:proofErr w:type="spellStart"/>
      <w:r w:rsidRPr="00B426EC">
        <w:rPr>
          <w:rFonts w:asciiTheme="minorHAnsi" w:hAnsiTheme="minorHAnsi" w:cstheme="minorHAnsi"/>
          <w:sz w:val="22"/>
          <w:szCs w:val="22"/>
        </w:rPr>
        <w:t>PGKiM</w:t>
      </w:r>
      <w:proofErr w:type="spellEnd"/>
      <w:r w:rsidRPr="00B426EC">
        <w:rPr>
          <w:rFonts w:asciiTheme="minorHAnsi" w:hAnsiTheme="minorHAnsi" w:cstheme="minorHAnsi"/>
          <w:sz w:val="22"/>
          <w:szCs w:val="22"/>
        </w:rPr>
        <w:t xml:space="preserve"> Sp. z o.o. w Aleksandrowie Łódzkim</w:t>
      </w:r>
      <w:r>
        <w:rPr>
          <w:rFonts w:asciiTheme="minorHAnsi" w:hAnsiTheme="minorHAnsi" w:cstheme="minorHAnsi"/>
          <w:sz w:val="22"/>
          <w:szCs w:val="22"/>
        </w:rPr>
        <w:t>”</w:t>
      </w:r>
      <w:r w:rsidR="003E7C5B">
        <w:rPr>
          <w:rFonts w:asciiTheme="minorHAnsi" w:hAnsiTheme="minorHAnsi" w:cstheme="minorHAnsi"/>
          <w:sz w:val="22"/>
          <w:szCs w:val="22"/>
        </w:rPr>
        <w:t xml:space="preserve"> </w:t>
      </w:r>
      <w:r w:rsidR="00DC5EEF" w:rsidRPr="00000AF7">
        <w:rPr>
          <w:rFonts w:asciiTheme="minorHAnsi" w:hAnsiTheme="minorHAnsi" w:cstheme="minorHAnsi"/>
          <w:sz w:val="22"/>
          <w:szCs w:val="22"/>
        </w:rPr>
        <w:t>oświadczam, co następuje:</w:t>
      </w:r>
    </w:p>
    <w:p w14:paraId="1864E686" w14:textId="77777777" w:rsidR="00DC5EEF" w:rsidRPr="00000AF7" w:rsidRDefault="00DC5EEF" w:rsidP="00725326">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OŚWIADCZENIA DOTYCZĄCE WYKONAWCY:</w:t>
      </w:r>
    </w:p>
    <w:p w14:paraId="71EC581A" w14:textId="77777777" w:rsidR="00DC5EEF" w:rsidRPr="00000AF7" w:rsidRDefault="00DC5EEF" w:rsidP="00B70048">
      <w:pPr>
        <w:pStyle w:val="Akapitzlist"/>
        <w:widowControl/>
        <w:numPr>
          <w:ilvl w:val="0"/>
          <w:numId w:val="152"/>
        </w:numPr>
        <w:suppressAutoHyphens/>
        <w:autoSpaceDE/>
        <w:autoSpaceDN/>
        <w:adjustRightInd/>
        <w:spacing w:before="120" w:line="276" w:lineRule="auto"/>
        <w:ind w:left="714" w:hanging="357"/>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nie podlegam wykluczeniu z postępowania na podstawie </w:t>
      </w:r>
      <w:r w:rsidRPr="00000AF7">
        <w:rPr>
          <w:rFonts w:asciiTheme="minorHAnsi" w:hAnsiTheme="minorHAnsi" w:cstheme="minorHAnsi"/>
          <w:sz w:val="22"/>
          <w:szCs w:val="22"/>
        </w:rPr>
        <w:br/>
      </w:r>
      <w:r w:rsidRPr="00C052AA">
        <w:rPr>
          <w:rFonts w:asciiTheme="minorHAnsi" w:hAnsiTheme="minorHAnsi" w:cstheme="minorHAnsi"/>
          <w:b/>
          <w:bCs/>
          <w:sz w:val="22"/>
          <w:szCs w:val="22"/>
        </w:rPr>
        <w:t xml:space="preserve">art. 24 ust 1 pkt 12-23 ustawy </w:t>
      </w:r>
      <w:proofErr w:type="spellStart"/>
      <w:r w:rsidRPr="00C052AA">
        <w:rPr>
          <w:rFonts w:asciiTheme="minorHAnsi" w:hAnsiTheme="minorHAnsi" w:cstheme="minorHAnsi"/>
          <w:b/>
          <w:bCs/>
          <w:sz w:val="22"/>
          <w:szCs w:val="22"/>
        </w:rPr>
        <w:t>Pzp</w:t>
      </w:r>
      <w:proofErr w:type="spellEnd"/>
      <w:r w:rsidRPr="00C052AA">
        <w:rPr>
          <w:rFonts w:asciiTheme="minorHAnsi" w:hAnsiTheme="minorHAnsi" w:cstheme="minorHAnsi"/>
          <w:b/>
          <w:bCs/>
          <w:sz w:val="22"/>
          <w:szCs w:val="22"/>
        </w:rPr>
        <w:t>.</w:t>
      </w:r>
    </w:p>
    <w:p w14:paraId="12FCCAD8" w14:textId="77777777" w:rsidR="00DC5EEF" w:rsidRPr="00C052AA" w:rsidRDefault="00DC5EEF" w:rsidP="00B70048">
      <w:pPr>
        <w:pStyle w:val="Akapitzlist"/>
        <w:widowControl/>
        <w:numPr>
          <w:ilvl w:val="0"/>
          <w:numId w:val="152"/>
        </w:numPr>
        <w:suppressAutoHyphens/>
        <w:autoSpaceDE/>
        <w:autoSpaceDN/>
        <w:adjustRightInd/>
        <w:spacing w:line="276" w:lineRule="auto"/>
        <w:contextualSpacing/>
        <w:jc w:val="both"/>
        <w:rPr>
          <w:rFonts w:asciiTheme="minorHAnsi" w:hAnsiTheme="minorHAnsi" w:cstheme="minorHAnsi"/>
          <w:b/>
          <w:bCs/>
          <w:sz w:val="22"/>
          <w:szCs w:val="22"/>
        </w:rPr>
      </w:pPr>
      <w:r w:rsidRPr="00000AF7">
        <w:rPr>
          <w:rFonts w:asciiTheme="minorHAnsi" w:hAnsiTheme="minorHAnsi" w:cstheme="minorHAnsi"/>
          <w:sz w:val="22"/>
          <w:szCs w:val="22"/>
        </w:rPr>
        <w:t xml:space="preserve">Oświadczam, że nie podlegam wykluczeniu z postępowania na podstawie </w:t>
      </w:r>
      <w:r w:rsidRPr="00000AF7">
        <w:rPr>
          <w:rFonts w:asciiTheme="minorHAnsi" w:hAnsiTheme="minorHAnsi" w:cstheme="minorHAnsi"/>
          <w:sz w:val="22"/>
          <w:szCs w:val="22"/>
        </w:rPr>
        <w:br/>
      </w:r>
      <w:r w:rsidRPr="00C052AA">
        <w:rPr>
          <w:rFonts w:asciiTheme="minorHAnsi" w:hAnsiTheme="minorHAnsi" w:cstheme="minorHAnsi"/>
          <w:b/>
          <w:bCs/>
          <w:sz w:val="22"/>
          <w:szCs w:val="22"/>
        </w:rPr>
        <w:t xml:space="preserve">art. 24 ust. 5 pkt. 1 ustawy </w:t>
      </w:r>
      <w:proofErr w:type="spellStart"/>
      <w:r w:rsidRPr="00C052AA">
        <w:rPr>
          <w:rFonts w:asciiTheme="minorHAnsi" w:hAnsiTheme="minorHAnsi" w:cstheme="minorHAnsi"/>
          <w:b/>
          <w:bCs/>
          <w:sz w:val="22"/>
          <w:szCs w:val="22"/>
        </w:rPr>
        <w:t>Pzp</w:t>
      </w:r>
      <w:proofErr w:type="spellEnd"/>
      <w:r w:rsidRPr="00C052AA">
        <w:rPr>
          <w:rFonts w:asciiTheme="minorHAnsi" w:hAnsiTheme="minorHAnsi" w:cstheme="minorHAnsi"/>
          <w:b/>
          <w:bCs/>
          <w:sz w:val="22"/>
          <w:szCs w:val="22"/>
        </w:rPr>
        <w:t xml:space="preserve"> .</w:t>
      </w:r>
    </w:p>
    <w:p w14:paraId="06FE7B71" w14:textId="2E859145" w:rsidR="00DC5EEF" w:rsidRDefault="00DC5EEF" w:rsidP="00725326">
      <w:pPr>
        <w:suppressAutoHyphens/>
        <w:spacing w:line="276" w:lineRule="auto"/>
        <w:jc w:val="both"/>
        <w:rPr>
          <w:rFonts w:asciiTheme="minorHAnsi" w:hAnsiTheme="minorHAnsi" w:cstheme="minorHAnsi"/>
          <w:i/>
          <w:sz w:val="22"/>
          <w:szCs w:val="22"/>
        </w:rPr>
      </w:pPr>
    </w:p>
    <w:p w14:paraId="5522DCA1" w14:textId="35770127" w:rsidR="00B426EC" w:rsidRDefault="00B426EC" w:rsidP="00725326">
      <w:pPr>
        <w:suppressAutoHyphens/>
        <w:spacing w:line="276" w:lineRule="auto"/>
        <w:jc w:val="both"/>
        <w:rPr>
          <w:rFonts w:asciiTheme="minorHAnsi" w:hAnsiTheme="minorHAnsi" w:cstheme="minorHAnsi"/>
          <w:i/>
          <w:sz w:val="22"/>
          <w:szCs w:val="22"/>
        </w:rPr>
      </w:pPr>
    </w:p>
    <w:p w14:paraId="317407E4" w14:textId="77777777" w:rsidR="00B426EC" w:rsidRPr="00000AF7" w:rsidRDefault="00B426EC" w:rsidP="00725326">
      <w:pPr>
        <w:suppressAutoHyphens/>
        <w:spacing w:line="276" w:lineRule="auto"/>
        <w:jc w:val="both"/>
        <w:rPr>
          <w:rFonts w:asciiTheme="minorHAnsi" w:hAnsiTheme="minorHAnsi" w:cstheme="minorHAnsi"/>
          <w:i/>
          <w:sz w:val="22"/>
          <w:szCs w:val="22"/>
        </w:rPr>
      </w:pPr>
    </w:p>
    <w:p w14:paraId="6BD24FA7" w14:textId="77777777" w:rsidR="00DC5EEF" w:rsidRPr="00000AF7" w:rsidRDefault="00DC5EEF" w:rsidP="00725326">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7E469CF2" w14:textId="77777777" w:rsidR="00DC5EEF" w:rsidRPr="00000AF7" w:rsidRDefault="00DC5EEF" w:rsidP="00725326">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75FFE3AD" w14:textId="77777777" w:rsidR="00DC5EEF" w:rsidRPr="00000AF7" w:rsidRDefault="00DC5EEF" w:rsidP="00725326">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74CE561C" w14:textId="77777777" w:rsidR="00DC5EEF" w:rsidRPr="00000AF7" w:rsidRDefault="00DC5EEF" w:rsidP="00725326">
      <w:pPr>
        <w:suppressAutoHyphens/>
        <w:spacing w:line="276" w:lineRule="auto"/>
        <w:ind w:left="5664" w:firstLine="708"/>
        <w:jc w:val="both"/>
        <w:rPr>
          <w:rFonts w:asciiTheme="minorHAnsi" w:hAnsiTheme="minorHAnsi" w:cstheme="minorHAnsi"/>
          <w:i/>
          <w:sz w:val="22"/>
          <w:szCs w:val="22"/>
        </w:rPr>
      </w:pPr>
    </w:p>
    <w:p w14:paraId="2ACA7087" w14:textId="77777777" w:rsidR="00DC5EEF" w:rsidRPr="00000AF7" w:rsidRDefault="00DC5EEF" w:rsidP="00725326">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zachodzą w stosunku do mnie podstawy wykluczenia z postępowania na podstawie art. ………….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t>
      </w:r>
      <w:r w:rsidRPr="00000AF7">
        <w:rPr>
          <w:rFonts w:asciiTheme="minorHAnsi" w:hAnsiTheme="minorHAnsi" w:cstheme="minorHAnsi"/>
          <w:i/>
          <w:sz w:val="20"/>
          <w:szCs w:val="22"/>
        </w:rPr>
        <w:t xml:space="preserve">(podać mającą zastosowanie podstawę wykluczenia spośród wymienionych w art. 24 ust. 1 pkt 13-14, 16-20 lub art. 24 ust. 5 ustawy </w:t>
      </w:r>
      <w:proofErr w:type="spellStart"/>
      <w:r w:rsidRPr="00000AF7">
        <w:rPr>
          <w:rFonts w:asciiTheme="minorHAnsi" w:hAnsiTheme="minorHAnsi" w:cstheme="minorHAnsi"/>
          <w:i/>
          <w:sz w:val="20"/>
          <w:szCs w:val="22"/>
        </w:rPr>
        <w:t>Pzp</w:t>
      </w:r>
      <w:proofErr w:type="spellEnd"/>
      <w:r w:rsidRPr="00000AF7">
        <w:rPr>
          <w:rFonts w:asciiTheme="minorHAnsi" w:hAnsiTheme="minorHAnsi" w:cstheme="minorHAnsi"/>
          <w:i/>
          <w:sz w:val="22"/>
          <w:szCs w:val="22"/>
        </w:rPr>
        <w:t>).</w:t>
      </w:r>
      <w:r w:rsidRPr="00000AF7">
        <w:rPr>
          <w:rFonts w:asciiTheme="minorHAnsi" w:hAnsiTheme="minorHAnsi" w:cstheme="minorHAnsi"/>
          <w:sz w:val="22"/>
          <w:szCs w:val="22"/>
        </w:rPr>
        <w:t xml:space="preserve"> Jednocześnie oświadczam, że w związku z ww. okolicznością, na podstawie art. 24 ust. 8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podjąłem następujące środki naprawcze: …………………………………………………………………………………………………………………………………………………………………..</w:t>
      </w:r>
    </w:p>
    <w:p w14:paraId="334BA45D" w14:textId="77777777" w:rsidR="00DC5EEF" w:rsidRPr="00000AF7" w:rsidRDefault="00DC5EEF" w:rsidP="00725326">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w:t>
      </w:r>
    </w:p>
    <w:p w14:paraId="77ED5BE6" w14:textId="77777777" w:rsidR="00DC5EEF" w:rsidRPr="00000AF7" w:rsidRDefault="00DC5EEF" w:rsidP="00725326">
      <w:pPr>
        <w:suppressAutoHyphens/>
        <w:spacing w:line="276" w:lineRule="auto"/>
        <w:jc w:val="both"/>
        <w:rPr>
          <w:rFonts w:asciiTheme="minorHAnsi" w:hAnsiTheme="minorHAnsi" w:cstheme="minorHAnsi"/>
          <w:sz w:val="22"/>
          <w:szCs w:val="22"/>
        </w:rPr>
      </w:pPr>
    </w:p>
    <w:p w14:paraId="67EB77C5" w14:textId="77777777" w:rsidR="00DC5EEF" w:rsidRPr="00000AF7" w:rsidRDefault="00DC5EEF" w:rsidP="00725326">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4F5EAC17" w14:textId="77777777" w:rsidR="00DC5EEF" w:rsidRPr="00000AF7" w:rsidRDefault="00DC5EEF" w:rsidP="00725326">
      <w:pPr>
        <w:suppressAutoHyphens/>
        <w:spacing w:line="276" w:lineRule="auto"/>
        <w:jc w:val="both"/>
        <w:rPr>
          <w:rFonts w:asciiTheme="minorHAnsi" w:hAnsiTheme="minorHAnsi" w:cstheme="minorHAnsi"/>
          <w:sz w:val="20"/>
          <w:szCs w:val="22"/>
        </w:rPr>
      </w:pPr>
    </w:p>
    <w:p w14:paraId="7DFCBAEE" w14:textId="77777777" w:rsidR="00DC5EEF" w:rsidRPr="00000AF7" w:rsidRDefault="00DC5EEF" w:rsidP="00725326">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639C2EBA" w14:textId="77777777" w:rsidR="00DC5EEF" w:rsidRPr="00000AF7" w:rsidRDefault="00DC5EEF" w:rsidP="00725326">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79B96F8E" w14:textId="77777777" w:rsidR="00DC5EEF" w:rsidRPr="00000AF7" w:rsidRDefault="00DC5EEF" w:rsidP="00725326">
      <w:pPr>
        <w:suppressAutoHyphens/>
        <w:spacing w:line="276" w:lineRule="auto"/>
        <w:jc w:val="both"/>
        <w:rPr>
          <w:rFonts w:asciiTheme="minorHAnsi" w:hAnsiTheme="minorHAnsi" w:cstheme="minorHAnsi"/>
          <w:i/>
          <w:sz w:val="22"/>
          <w:szCs w:val="22"/>
        </w:rPr>
      </w:pPr>
    </w:p>
    <w:p w14:paraId="59F9A08E" w14:textId="77777777" w:rsidR="00DC5EEF" w:rsidRPr="00000AF7" w:rsidRDefault="00DC5EEF" w:rsidP="00725326">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PODMIOTU, NA KTÓREGO ZASOBY POWOŁUJE SIĘ WYKONAWCA:</w:t>
      </w:r>
    </w:p>
    <w:p w14:paraId="58915F18" w14:textId="77777777" w:rsidR="00DC5EEF" w:rsidRPr="00000AF7" w:rsidRDefault="00DC5EEF" w:rsidP="00725326">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w stosunku do następującego/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podmiotu/</w:t>
      </w:r>
      <w:proofErr w:type="spellStart"/>
      <w:r w:rsidRPr="00000AF7">
        <w:rPr>
          <w:rFonts w:asciiTheme="minorHAnsi" w:hAnsiTheme="minorHAnsi" w:cstheme="minorHAnsi"/>
          <w:sz w:val="22"/>
          <w:szCs w:val="22"/>
        </w:rPr>
        <w:t>tów</w:t>
      </w:r>
      <w:proofErr w:type="spellEnd"/>
      <w:r w:rsidRPr="00000AF7">
        <w:rPr>
          <w:rFonts w:asciiTheme="minorHAnsi" w:hAnsiTheme="minorHAnsi" w:cstheme="minorHAnsi"/>
          <w:sz w:val="22"/>
          <w:szCs w:val="22"/>
        </w:rPr>
        <w:t>, na którego/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zasoby powołuję się w niniejszym postępowaniu, tj.: …………………………………………………………… </w:t>
      </w:r>
      <w:r w:rsidRPr="00000AF7">
        <w:rPr>
          <w:rFonts w:asciiTheme="minorHAnsi" w:hAnsiTheme="minorHAnsi" w:cstheme="minorHAnsi"/>
          <w:i/>
          <w:sz w:val="22"/>
          <w:szCs w:val="22"/>
        </w:rPr>
        <w:t>(podać pełną nazwę/firmę, adres, a także w zależności od podmiotu: NIP/PESEL, KRS/</w:t>
      </w:r>
      <w:proofErr w:type="spellStart"/>
      <w:r w:rsidRPr="00000AF7">
        <w:rPr>
          <w:rFonts w:asciiTheme="minorHAnsi" w:hAnsiTheme="minorHAnsi" w:cstheme="minorHAnsi"/>
          <w:i/>
          <w:sz w:val="22"/>
          <w:szCs w:val="22"/>
        </w:rPr>
        <w:t>CEiDG</w:t>
      </w:r>
      <w:proofErr w:type="spellEnd"/>
      <w:r w:rsidRPr="00000AF7">
        <w:rPr>
          <w:rFonts w:asciiTheme="minorHAnsi" w:hAnsiTheme="minorHAnsi" w:cstheme="minorHAnsi"/>
          <w:i/>
          <w:sz w:val="22"/>
          <w:szCs w:val="22"/>
        </w:rPr>
        <w:t xml:space="preserve">) </w:t>
      </w:r>
      <w:r w:rsidRPr="00000AF7">
        <w:rPr>
          <w:rFonts w:asciiTheme="minorHAnsi" w:hAnsiTheme="minorHAnsi" w:cstheme="minorHAnsi"/>
          <w:sz w:val="22"/>
          <w:szCs w:val="22"/>
        </w:rPr>
        <w:t>nie zachodzą podstawy wykluczenia z postępowania o udzielenie zamówienia.</w:t>
      </w:r>
    </w:p>
    <w:p w14:paraId="5BFA110E" w14:textId="77777777" w:rsidR="00DC5EEF" w:rsidRPr="00000AF7" w:rsidRDefault="00DC5EEF" w:rsidP="00725326">
      <w:pPr>
        <w:suppressAutoHyphens/>
        <w:spacing w:line="276" w:lineRule="auto"/>
        <w:jc w:val="both"/>
        <w:rPr>
          <w:rFonts w:asciiTheme="minorHAnsi" w:hAnsiTheme="minorHAnsi" w:cstheme="minorHAnsi"/>
          <w:sz w:val="22"/>
          <w:szCs w:val="22"/>
        </w:rPr>
      </w:pPr>
    </w:p>
    <w:p w14:paraId="236D3129" w14:textId="77777777" w:rsidR="00DC5EEF" w:rsidRPr="00000AF7" w:rsidRDefault="00DC5EEF" w:rsidP="00725326">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2F03BB07" w14:textId="77777777" w:rsidR="00DC5EEF" w:rsidRPr="00000AF7" w:rsidRDefault="00DC5EEF" w:rsidP="00725326">
      <w:pPr>
        <w:suppressAutoHyphens/>
        <w:spacing w:line="276" w:lineRule="auto"/>
        <w:jc w:val="both"/>
        <w:rPr>
          <w:rFonts w:asciiTheme="minorHAnsi" w:hAnsiTheme="minorHAnsi" w:cstheme="minorHAnsi"/>
          <w:sz w:val="22"/>
          <w:szCs w:val="22"/>
        </w:rPr>
      </w:pPr>
    </w:p>
    <w:p w14:paraId="3D2AB9CF" w14:textId="77777777" w:rsidR="00DC5EEF" w:rsidRPr="00000AF7" w:rsidRDefault="00DC5EEF" w:rsidP="00725326">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2B2711DE" w14:textId="77777777" w:rsidR="00DC5EEF" w:rsidRPr="00000AF7" w:rsidRDefault="00DC5EEF" w:rsidP="00725326">
      <w:pPr>
        <w:suppressAutoHyphens/>
        <w:spacing w:line="276"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14E5390F" w14:textId="77777777" w:rsidR="00DC5EEF" w:rsidRPr="00000AF7" w:rsidRDefault="00DC5EEF" w:rsidP="00725326">
      <w:pPr>
        <w:suppressAutoHyphens/>
        <w:spacing w:line="276" w:lineRule="auto"/>
        <w:jc w:val="both"/>
        <w:rPr>
          <w:rFonts w:asciiTheme="minorHAnsi" w:hAnsiTheme="minorHAnsi" w:cstheme="minorHAnsi"/>
          <w:b/>
          <w:sz w:val="22"/>
          <w:szCs w:val="22"/>
        </w:rPr>
      </w:pPr>
    </w:p>
    <w:p w14:paraId="38CAABE6" w14:textId="77777777" w:rsidR="00DC5EEF" w:rsidRPr="00000AF7" w:rsidRDefault="00DC5EEF" w:rsidP="00725326">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PODWYKONAWCY NIEBĘDĄCEGO PODMIOTEM, NA KTÓREGO ZASOBY POWOŁUJE SIĘ WYKONAWCA:</w:t>
      </w:r>
    </w:p>
    <w:p w14:paraId="523159EA" w14:textId="77777777" w:rsidR="00DC5EEF" w:rsidRPr="00000AF7" w:rsidRDefault="00DC5EEF" w:rsidP="00725326">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w stosunku do następującego/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podmiotu/</w:t>
      </w:r>
      <w:proofErr w:type="spellStart"/>
      <w:r w:rsidRPr="00000AF7">
        <w:rPr>
          <w:rFonts w:asciiTheme="minorHAnsi" w:hAnsiTheme="minorHAnsi" w:cstheme="minorHAnsi"/>
          <w:sz w:val="22"/>
          <w:szCs w:val="22"/>
        </w:rPr>
        <w:t>tów</w:t>
      </w:r>
      <w:proofErr w:type="spellEnd"/>
      <w:r w:rsidRPr="00000AF7">
        <w:rPr>
          <w:rFonts w:asciiTheme="minorHAnsi" w:hAnsiTheme="minorHAnsi" w:cstheme="minorHAnsi"/>
          <w:sz w:val="22"/>
          <w:szCs w:val="22"/>
        </w:rPr>
        <w:t>, będącego/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podwykonawcą/</w:t>
      </w:r>
      <w:proofErr w:type="spellStart"/>
      <w:r w:rsidRPr="00000AF7">
        <w:rPr>
          <w:rFonts w:asciiTheme="minorHAnsi" w:hAnsiTheme="minorHAnsi" w:cstheme="minorHAnsi"/>
          <w:sz w:val="22"/>
          <w:szCs w:val="22"/>
        </w:rPr>
        <w:t>ami</w:t>
      </w:r>
      <w:proofErr w:type="spellEnd"/>
      <w:r w:rsidRPr="00000AF7">
        <w:rPr>
          <w:rFonts w:asciiTheme="minorHAnsi" w:hAnsiTheme="minorHAnsi" w:cstheme="minorHAnsi"/>
          <w:sz w:val="22"/>
          <w:szCs w:val="22"/>
        </w:rPr>
        <w:t xml:space="preserve">: ……………………………………………………………………..….…… </w:t>
      </w:r>
      <w:r w:rsidRPr="00000AF7">
        <w:rPr>
          <w:rFonts w:asciiTheme="minorHAnsi" w:hAnsiTheme="minorHAnsi" w:cstheme="minorHAnsi"/>
          <w:i/>
          <w:sz w:val="22"/>
          <w:szCs w:val="22"/>
        </w:rPr>
        <w:t>(podać pełną nazwę/firmę, adres, a także w zależności od podmiotu: NIP/PESEL, KRS/</w:t>
      </w:r>
      <w:proofErr w:type="spellStart"/>
      <w:r w:rsidRPr="00000AF7">
        <w:rPr>
          <w:rFonts w:asciiTheme="minorHAnsi" w:hAnsiTheme="minorHAnsi" w:cstheme="minorHAnsi"/>
          <w:i/>
          <w:sz w:val="22"/>
          <w:szCs w:val="22"/>
        </w:rPr>
        <w:t>CEiDG</w:t>
      </w:r>
      <w:proofErr w:type="spellEnd"/>
      <w:r w:rsidRPr="00000AF7">
        <w:rPr>
          <w:rFonts w:asciiTheme="minorHAnsi" w:hAnsiTheme="minorHAnsi" w:cstheme="minorHAnsi"/>
          <w:i/>
          <w:sz w:val="22"/>
          <w:szCs w:val="22"/>
        </w:rPr>
        <w:t>)</w:t>
      </w:r>
      <w:r w:rsidRPr="00000AF7">
        <w:rPr>
          <w:rFonts w:asciiTheme="minorHAnsi" w:hAnsiTheme="minorHAnsi" w:cstheme="minorHAnsi"/>
          <w:sz w:val="22"/>
          <w:szCs w:val="22"/>
        </w:rPr>
        <w:t>, nie zachodzą podstawy wykluczenia z postępowania o udzielenie zamówienia.</w:t>
      </w:r>
    </w:p>
    <w:p w14:paraId="4A534B29" w14:textId="77777777" w:rsidR="00DC5EEF" w:rsidRPr="00000AF7" w:rsidRDefault="00DC5EEF" w:rsidP="00725326">
      <w:pPr>
        <w:suppressAutoHyphens/>
        <w:spacing w:line="276" w:lineRule="auto"/>
        <w:jc w:val="both"/>
        <w:rPr>
          <w:rFonts w:asciiTheme="minorHAnsi" w:hAnsiTheme="minorHAnsi" w:cstheme="minorHAnsi"/>
          <w:sz w:val="22"/>
          <w:szCs w:val="22"/>
        </w:rPr>
      </w:pPr>
    </w:p>
    <w:p w14:paraId="787745F9" w14:textId="77777777" w:rsidR="00DC5EEF" w:rsidRPr="00000AF7" w:rsidRDefault="00DC5EEF" w:rsidP="00725326">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12C458BF" w14:textId="77777777" w:rsidR="00DC5EEF" w:rsidRPr="00000AF7" w:rsidRDefault="00DC5EEF" w:rsidP="00725326">
      <w:pPr>
        <w:suppressAutoHyphens/>
        <w:spacing w:line="276" w:lineRule="auto"/>
        <w:jc w:val="both"/>
        <w:rPr>
          <w:rFonts w:asciiTheme="minorHAnsi" w:hAnsiTheme="minorHAnsi" w:cstheme="minorHAnsi"/>
          <w:sz w:val="22"/>
          <w:szCs w:val="22"/>
        </w:rPr>
      </w:pPr>
    </w:p>
    <w:p w14:paraId="118D5176" w14:textId="77777777" w:rsidR="00DC5EEF" w:rsidRPr="00000AF7" w:rsidRDefault="00DC5EEF" w:rsidP="00725326">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757AC693" w14:textId="77777777" w:rsidR="00DC5EEF" w:rsidRPr="00000AF7" w:rsidRDefault="00DC5EEF" w:rsidP="00725326">
      <w:pPr>
        <w:suppressAutoHyphens/>
        <w:spacing w:line="276"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0220E3C7" w14:textId="77777777" w:rsidR="00DC5EEF" w:rsidRPr="00000AF7" w:rsidRDefault="00DC5EEF" w:rsidP="00725326">
      <w:pPr>
        <w:suppressAutoHyphens/>
        <w:spacing w:line="276" w:lineRule="auto"/>
        <w:jc w:val="both"/>
        <w:rPr>
          <w:rFonts w:asciiTheme="minorHAnsi" w:hAnsiTheme="minorHAnsi" w:cstheme="minorHAnsi"/>
          <w:i/>
          <w:sz w:val="22"/>
          <w:szCs w:val="22"/>
        </w:rPr>
      </w:pPr>
    </w:p>
    <w:p w14:paraId="42CEEBD6" w14:textId="77777777" w:rsidR="00DC5EEF" w:rsidRPr="00000AF7" w:rsidRDefault="00DC5EEF" w:rsidP="00725326">
      <w:pPr>
        <w:suppressAutoHyphens/>
        <w:spacing w:line="276" w:lineRule="auto"/>
        <w:jc w:val="both"/>
        <w:rPr>
          <w:rFonts w:asciiTheme="minorHAnsi" w:hAnsiTheme="minorHAnsi" w:cstheme="minorHAnsi"/>
          <w:i/>
          <w:sz w:val="22"/>
          <w:szCs w:val="22"/>
        </w:rPr>
      </w:pPr>
    </w:p>
    <w:p w14:paraId="173A4079" w14:textId="77777777" w:rsidR="00DC5EEF" w:rsidRPr="00000AF7" w:rsidRDefault="00DC5EEF" w:rsidP="00725326">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PODANYCH INFORMACJI:</w:t>
      </w:r>
    </w:p>
    <w:p w14:paraId="30C81044" w14:textId="77777777" w:rsidR="00DC5EEF" w:rsidRPr="00000AF7" w:rsidRDefault="00DC5EEF" w:rsidP="00725326">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wszystkie informacje podane w powyższych oświadczeniach są aktualne </w:t>
      </w:r>
      <w:r w:rsidRPr="00000A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624BDEC" w14:textId="77777777" w:rsidR="00DC5EEF" w:rsidRPr="00000AF7" w:rsidRDefault="00DC5EEF" w:rsidP="00725326">
      <w:pPr>
        <w:suppressAutoHyphens/>
        <w:spacing w:line="276" w:lineRule="auto"/>
        <w:jc w:val="both"/>
        <w:rPr>
          <w:rFonts w:asciiTheme="minorHAnsi" w:hAnsiTheme="minorHAnsi" w:cstheme="minorHAnsi"/>
          <w:sz w:val="22"/>
          <w:szCs w:val="22"/>
        </w:rPr>
      </w:pPr>
    </w:p>
    <w:p w14:paraId="4A96C992" w14:textId="77777777" w:rsidR="00DC5EEF" w:rsidRPr="00000AF7" w:rsidRDefault="00DC5EEF" w:rsidP="00725326">
      <w:pPr>
        <w:suppressAutoHyphens/>
        <w:spacing w:line="276" w:lineRule="auto"/>
        <w:jc w:val="both"/>
        <w:rPr>
          <w:rFonts w:asciiTheme="minorHAnsi" w:hAnsiTheme="minorHAnsi" w:cstheme="minorHAnsi"/>
          <w:sz w:val="22"/>
          <w:szCs w:val="22"/>
        </w:rPr>
      </w:pPr>
    </w:p>
    <w:p w14:paraId="15BFC0C8" w14:textId="77777777" w:rsidR="00DC5EEF" w:rsidRPr="00000AF7" w:rsidRDefault="00DC5EEF" w:rsidP="00725326">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78536ADB" w14:textId="77777777" w:rsidR="00DC5EEF" w:rsidRPr="00000AF7" w:rsidRDefault="00DC5EEF" w:rsidP="00725326">
      <w:pPr>
        <w:suppressAutoHyphens/>
        <w:spacing w:line="276" w:lineRule="auto"/>
        <w:jc w:val="both"/>
        <w:rPr>
          <w:rFonts w:asciiTheme="minorHAnsi" w:hAnsiTheme="minorHAnsi" w:cstheme="minorHAnsi"/>
          <w:sz w:val="20"/>
          <w:szCs w:val="22"/>
        </w:rPr>
      </w:pPr>
    </w:p>
    <w:p w14:paraId="33374839" w14:textId="77777777" w:rsidR="00DC5EEF" w:rsidRPr="00000AF7" w:rsidRDefault="00DC5EEF" w:rsidP="00725326">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6ADA8580" w14:textId="77777777" w:rsidR="00DC5EEF" w:rsidRPr="00000AF7" w:rsidRDefault="00DC5EEF" w:rsidP="00725326">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5C4074B0" w14:textId="77777777" w:rsidR="00DC5EEF" w:rsidRPr="00000AF7" w:rsidRDefault="00DC5EEF" w:rsidP="00725326">
      <w:pPr>
        <w:widowControl w:val="0"/>
        <w:tabs>
          <w:tab w:val="left" w:pos="3240"/>
        </w:tabs>
        <w:suppressAutoHyphens/>
        <w:adjustRightInd w:val="0"/>
        <w:contextualSpacing/>
        <w:textAlignment w:val="baseline"/>
        <w:rPr>
          <w:rFonts w:asciiTheme="minorHAnsi" w:eastAsia="Calibri" w:hAnsiTheme="minorHAnsi" w:cstheme="minorHAnsi"/>
          <w:b/>
          <w:i/>
          <w:sz w:val="22"/>
          <w:szCs w:val="22"/>
          <w:lang w:eastAsia="en-US"/>
        </w:rPr>
      </w:pPr>
    </w:p>
    <w:p w14:paraId="2FC96113" w14:textId="77777777" w:rsidR="00DC5EEF" w:rsidRPr="00000AF7" w:rsidRDefault="00DC5EEF" w:rsidP="00725326">
      <w:pPr>
        <w:suppressAutoHyphens/>
        <w:overflowPunct w:val="0"/>
        <w:autoSpaceDE w:val="0"/>
        <w:autoSpaceDN w:val="0"/>
        <w:adjustRightInd w:val="0"/>
        <w:jc w:val="right"/>
        <w:textAlignment w:val="baseline"/>
        <w:rPr>
          <w:rFonts w:asciiTheme="minorHAnsi" w:hAnsiTheme="minorHAnsi" w:cstheme="minorHAnsi"/>
          <w:sz w:val="22"/>
          <w:szCs w:val="22"/>
        </w:rPr>
      </w:pPr>
    </w:p>
    <w:p w14:paraId="5B9DE746" w14:textId="77777777" w:rsidR="00DC5EEF" w:rsidRPr="00000AF7" w:rsidRDefault="00DC5EEF" w:rsidP="00725326">
      <w:pPr>
        <w:suppressAutoHyphens/>
        <w:overflowPunct w:val="0"/>
        <w:autoSpaceDE w:val="0"/>
        <w:autoSpaceDN w:val="0"/>
        <w:adjustRightInd w:val="0"/>
        <w:jc w:val="right"/>
        <w:textAlignment w:val="baseline"/>
        <w:rPr>
          <w:rFonts w:asciiTheme="minorHAnsi" w:hAnsiTheme="minorHAnsi" w:cstheme="minorHAnsi"/>
          <w:sz w:val="22"/>
          <w:szCs w:val="22"/>
        </w:rPr>
      </w:pPr>
    </w:p>
    <w:p w14:paraId="53BE4C4F" w14:textId="77777777" w:rsidR="00DC5EEF" w:rsidRPr="00000AF7" w:rsidRDefault="00DC5EEF" w:rsidP="00725326">
      <w:pPr>
        <w:suppressAutoHyphens/>
        <w:overflowPunct w:val="0"/>
        <w:autoSpaceDE w:val="0"/>
        <w:autoSpaceDN w:val="0"/>
        <w:adjustRightInd w:val="0"/>
        <w:jc w:val="right"/>
        <w:textAlignment w:val="baseline"/>
        <w:rPr>
          <w:rFonts w:asciiTheme="minorHAnsi" w:hAnsiTheme="minorHAnsi" w:cstheme="minorHAnsi"/>
          <w:sz w:val="22"/>
          <w:szCs w:val="22"/>
        </w:rPr>
      </w:pPr>
    </w:p>
    <w:p w14:paraId="46825169" w14:textId="77777777" w:rsidR="00DC5EEF" w:rsidRPr="00000AF7" w:rsidRDefault="00DC5EEF" w:rsidP="00725326">
      <w:pPr>
        <w:suppressAutoHyphens/>
        <w:overflowPunct w:val="0"/>
        <w:autoSpaceDE w:val="0"/>
        <w:autoSpaceDN w:val="0"/>
        <w:adjustRightInd w:val="0"/>
        <w:jc w:val="right"/>
        <w:textAlignment w:val="baseline"/>
        <w:rPr>
          <w:rFonts w:asciiTheme="minorHAnsi" w:hAnsiTheme="minorHAnsi" w:cstheme="minorHAnsi"/>
          <w:sz w:val="22"/>
          <w:szCs w:val="22"/>
        </w:rPr>
      </w:pPr>
    </w:p>
    <w:p w14:paraId="1079F367" w14:textId="77777777" w:rsidR="00DC5EEF" w:rsidRPr="00000AF7" w:rsidRDefault="00DC5EEF" w:rsidP="00725326">
      <w:pPr>
        <w:suppressAutoHyphens/>
        <w:overflowPunct w:val="0"/>
        <w:autoSpaceDE w:val="0"/>
        <w:autoSpaceDN w:val="0"/>
        <w:adjustRightInd w:val="0"/>
        <w:jc w:val="right"/>
        <w:textAlignment w:val="baseline"/>
        <w:rPr>
          <w:rFonts w:asciiTheme="minorHAnsi" w:hAnsiTheme="minorHAnsi" w:cstheme="minorHAnsi"/>
          <w:sz w:val="22"/>
          <w:szCs w:val="22"/>
        </w:rPr>
      </w:pPr>
    </w:p>
    <w:p w14:paraId="317B6A1F" w14:textId="77777777" w:rsidR="00DC5EEF" w:rsidRPr="00000AF7" w:rsidRDefault="00DC5EEF" w:rsidP="00725326">
      <w:pPr>
        <w:suppressAutoHyphens/>
        <w:overflowPunct w:val="0"/>
        <w:autoSpaceDE w:val="0"/>
        <w:autoSpaceDN w:val="0"/>
        <w:adjustRightInd w:val="0"/>
        <w:jc w:val="right"/>
        <w:textAlignment w:val="baseline"/>
        <w:rPr>
          <w:rFonts w:asciiTheme="minorHAnsi" w:hAnsiTheme="minorHAnsi" w:cstheme="minorHAnsi"/>
          <w:sz w:val="22"/>
          <w:szCs w:val="22"/>
        </w:rPr>
      </w:pPr>
    </w:p>
    <w:p w14:paraId="45F525AE" w14:textId="77777777" w:rsidR="00DC5EEF" w:rsidRPr="00000AF7" w:rsidRDefault="00DC5EEF" w:rsidP="00C052AA">
      <w:pPr>
        <w:widowControl w:val="0"/>
        <w:suppressAutoHyphens/>
        <w:adjustRightInd w:val="0"/>
        <w:contextualSpacing/>
        <w:textAlignment w:val="baseline"/>
        <w:rPr>
          <w:rFonts w:asciiTheme="minorHAnsi" w:hAnsiTheme="minorHAnsi" w:cstheme="minorHAnsi"/>
          <w:b/>
          <w:i/>
          <w:sz w:val="22"/>
          <w:szCs w:val="22"/>
        </w:rPr>
      </w:pPr>
    </w:p>
    <w:p w14:paraId="68B36BC2" w14:textId="77777777" w:rsidR="00DC5EEF" w:rsidRDefault="00DC5EEF" w:rsidP="00725326">
      <w:pPr>
        <w:widowControl w:val="0"/>
        <w:suppressAutoHyphens/>
        <w:adjustRightInd w:val="0"/>
        <w:contextualSpacing/>
        <w:jc w:val="right"/>
        <w:textAlignment w:val="baseline"/>
        <w:rPr>
          <w:rFonts w:asciiTheme="minorHAnsi" w:hAnsiTheme="minorHAnsi" w:cstheme="minorHAnsi"/>
          <w:b/>
          <w:i/>
          <w:sz w:val="22"/>
          <w:szCs w:val="22"/>
        </w:rPr>
        <w:sectPr w:rsidR="00DC5EEF" w:rsidSect="00DC5EEF">
          <w:pgSz w:w="11906" w:h="16838"/>
          <w:pgMar w:top="1103" w:right="1106" w:bottom="993" w:left="1418" w:header="426" w:footer="586" w:gutter="0"/>
          <w:cols w:space="708"/>
          <w:docGrid w:linePitch="360"/>
        </w:sectPr>
      </w:pPr>
    </w:p>
    <w:p w14:paraId="4639F2BA" w14:textId="77777777" w:rsidR="00DC5EEF" w:rsidRPr="00000AF7" w:rsidRDefault="00DC5EEF" w:rsidP="00725326">
      <w:pPr>
        <w:widowControl w:val="0"/>
        <w:suppressAutoHyphens/>
        <w:adjustRightInd w:val="0"/>
        <w:contextualSpacing/>
        <w:jc w:val="right"/>
        <w:textAlignment w:val="baseline"/>
        <w:rPr>
          <w:rFonts w:asciiTheme="minorHAnsi" w:hAnsiTheme="minorHAnsi" w:cstheme="minorHAnsi"/>
          <w:b/>
          <w:i/>
          <w:sz w:val="22"/>
          <w:szCs w:val="22"/>
        </w:rPr>
      </w:pPr>
      <w:r w:rsidRPr="00000AF7">
        <w:rPr>
          <w:rFonts w:asciiTheme="minorHAnsi" w:hAnsiTheme="minorHAnsi" w:cstheme="minorHAnsi"/>
          <w:b/>
          <w:i/>
          <w:sz w:val="22"/>
          <w:szCs w:val="22"/>
        </w:rPr>
        <w:lastRenderedPageBreak/>
        <w:t>Załącznik Nr 4 do SIWZ</w:t>
      </w:r>
    </w:p>
    <w:p w14:paraId="3821B013" w14:textId="77777777" w:rsidR="00DC5EEF" w:rsidRPr="00000AF7" w:rsidRDefault="00DC5EEF" w:rsidP="00725326">
      <w:pPr>
        <w:widowControl w:val="0"/>
        <w:suppressAutoHyphens/>
        <w:adjustRightInd w:val="0"/>
        <w:spacing w:line="276" w:lineRule="auto"/>
        <w:contextualSpacing/>
        <w:jc w:val="right"/>
        <w:rPr>
          <w:rFonts w:asciiTheme="minorHAnsi" w:hAnsiTheme="minorHAnsi" w:cstheme="minorHAnsi"/>
          <w:b/>
          <w:i/>
          <w:sz w:val="22"/>
          <w:szCs w:val="22"/>
        </w:rPr>
      </w:pPr>
    </w:p>
    <w:p w14:paraId="7F6C8EF5" w14:textId="77777777" w:rsidR="00DC5EEF" w:rsidRPr="00000AF7" w:rsidRDefault="00DC5EEF" w:rsidP="00725326">
      <w:pPr>
        <w:widowControl w:val="0"/>
        <w:tabs>
          <w:tab w:val="left" w:pos="3240"/>
        </w:tabs>
        <w:suppressAutoHyphens/>
        <w:adjustRightInd w:val="0"/>
        <w:contextualSpacing/>
        <w:textAlignment w:val="baseline"/>
        <w:rPr>
          <w:rFonts w:asciiTheme="minorHAnsi" w:hAnsiTheme="minorHAnsi" w:cstheme="minorHAnsi"/>
          <w:b/>
          <w:sz w:val="22"/>
          <w:szCs w:val="22"/>
        </w:rPr>
      </w:pPr>
      <w:r w:rsidRPr="00000AF7">
        <w:rPr>
          <w:rFonts w:asciiTheme="minorHAnsi" w:hAnsiTheme="minorHAnsi" w:cstheme="minorHAnsi"/>
          <w:b/>
          <w:sz w:val="22"/>
          <w:szCs w:val="22"/>
        </w:rPr>
        <w:tab/>
      </w:r>
    </w:p>
    <w:p w14:paraId="02B546D7" w14:textId="77777777" w:rsidR="00DC5EEF" w:rsidRPr="00000AF7" w:rsidRDefault="00DC5EEF" w:rsidP="00725326">
      <w:pPr>
        <w:widowControl w:val="0"/>
        <w:suppressAutoHyphens/>
        <w:adjustRightInd w:val="0"/>
        <w:contextualSpacing/>
        <w:jc w:val="center"/>
        <w:textAlignment w:val="baseline"/>
        <w:rPr>
          <w:rFonts w:asciiTheme="minorHAnsi" w:eastAsia="Calibri" w:hAnsiTheme="minorHAnsi" w:cstheme="minorHAnsi"/>
          <w:b/>
          <w:sz w:val="22"/>
          <w:szCs w:val="22"/>
          <w:lang w:eastAsia="en-US"/>
        </w:rPr>
      </w:pPr>
      <w:r w:rsidRPr="00000AF7">
        <w:rPr>
          <w:rFonts w:asciiTheme="minorHAnsi" w:eastAsia="Calibri" w:hAnsiTheme="minorHAnsi" w:cstheme="minorHAnsi"/>
          <w:b/>
          <w:sz w:val="22"/>
          <w:szCs w:val="22"/>
          <w:lang w:eastAsia="en-US"/>
        </w:rPr>
        <w:t>Oświadczenie</w:t>
      </w:r>
    </w:p>
    <w:p w14:paraId="7F6B6711" w14:textId="77777777" w:rsidR="00DC5EEF" w:rsidRPr="00000AF7" w:rsidRDefault="00DC5EEF" w:rsidP="00725326">
      <w:pPr>
        <w:widowControl w:val="0"/>
        <w:suppressAutoHyphens/>
        <w:adjustRightInd w:val="0"/>
        <w:spacing w:line="300" w:lineRule="exact"/>
        <w:contextualSpacing/>
        <w:jc w:val="center"/>
        <w:textAlignment w:val="baseline"/>
        <w:rPr>
          <w:rFonts w:asciiTheme="minorHAnsi" w:eastAsia="Calibri" w:hAnsiTheme="minorHAnsi" w:cstheme="minorHAnsi"/>
          <w:b/>
          <w:sz w:val="22"/>
          <w:szCs w:val="22"/>
          <w:lang w:eastAsia="en-US"/>
        </w:rPr>
      </w:pPr>
      <w:r w:rsidRPr="00000AF7">
        <w:rPr>
          <w:rFonts w:asciiTheme="minorHAnsi" w:eastAsia="Calibri" w:hAnsiTheme="minorHAnsi" w:cstheme="minorHAnsi"/>
          <w:b/>
          <w:sz w:val="22"/>
          <w:szCs w:val="22"/>
          <w:lang w:eastAsia="en-US"/>
        </w:rPr>
        <w:t>o przynależności lub braku przynależności do tej samej grupy kapitałowej</w:t>
      </w:r>
    </w:p>
    <w:p w14:paraId="565DE386" w14:textId="77777777" w:rsidR="00DC5EEF" w:rsidRPr="00000AF7" w:rsidRDefault="00DC5EEF" w:rsidP="00725326">
      <w:pPr>
        <w:widowControl w:val="0"/>
        <w:suppressAutoHyphens/>
        <w:adjustRightInd w:val="0"/>
        <w:spacing w:line="300" w:lineRule="exact"/>
        <w:ind w:hanging="851"/>
        <w:contextualSpacing/>
        <w:jc w:val="center"/>
        <w:textAlignment w:val="baseline"/>
        <w:rPr>
          <w:rFonts w:asciiTheme="minorHAnsi" w:eastAsia="Calibri" w:hAnsiTheme="minorHAnsi" w:cstheme="minorHAnsi"/>
          <w:b/>
          <w:sz w:val="22"/>
          <w:szCs w:val="22"/>
          <w:lang w:eastAsia="en-US"/>
        </w:rPr>
      </w:pPr>
    </w:p>
    <w:p w14:paraId="6AEE6F42" w14:textId="77777777" w:rsidR="00DC5EEF" w:rsidRPr="00000AF7" w:rsidRDefault="00DC5EEF" w:rsidP="00725326">
      <w:pPr>
        <w:widowControl w:val="0"/>
        <w:suppressAutoHyphens/>
        <w:adjustRightInd w:val="0"/>
        <w:spacing w:line="300" w:lineRule="exact"/>
        <w:ind w:hanging="142"/>
        <w:contextualSpacing/>
        <w:jc w:val="center"/>
        <w:textAlignment w:val="baseline"/>
        <w:rPr>
          <w:rFonts w:asciiTheme="minorHAnsi" w:eastAsia="Calibri" w:hAnsiTheme="minorHAnsi" w:cstheme="minorHAnsi"/>
          <w:b/>
          <w:sz w:val="22"/>
          <w:szCs w:val="22"/>
          <w:u w:val="single"/>
          <w:lang w:eastAsia="en-US"/>
        </w:rPr>
      </w:pPr>
      <w:r w:rsidRPr="00000AF7">
        <w:rPr>
          <w:rFonts w:asciiTheme="minorHAnsi" w:eastAsia="Calibri" w:hAnsiTheme="minorHAnsi" w:cstheme="minorHAnsi"/>
          <w:b/>
          <w:sz w:val="22"/>
          <w:szCs w:val="22"/>
          <w:u w:val="single"/>
          <w:lang w:eastAsia="en-US"/>
        </w:rPr>
        <w:t>NALEŻY ZŁOŻYĆ W CIĄGU 3 DNI OD ZAMIESZCZENIA NA STRONIE INTERNETOWEJ INFORMACJI Z OTWARCIA OFERT</w:t>
      </w:r>
    </w:p>
    <w:p w14:paraId="582F202D" w14:textId="77777777" w:rsidR="00DC5EEF" w:rsidRPr="00000AF7" w:rsidRDefault="00DC5EEF" w:rsidP="00725326">
      <w:pPr>
        <w:widowControl w:val="0"/>
        <w:suppressAutoHyphens/>
        <w:adjustRightInd w:val="0"/>
        <w:spacing w:line="300" w:lineRule="exact"/>
        <w:contextualSpacing/>
        <w:textAlignment w:val="baseline"/>
        <w:rPr>
          <w:rFonts w:asciiTheme="minorHAnsi" w:eastAsia="Calibri" w:hAnsiTheme="minorHAnsi" w:cstheme="minorHAnsi"/>
          <w:sz w:val="22"/>
          <w:szCs w:val="22"/>
          <w:lang w:eastAsia="en-US"/>
        </w:rPr>
      </w:pPr>
    </w:p>
    <w:p w14:paraId="22F23917" w14:textId="77777777" w:rsidR="00DC5EEF" w:rsidRPr="00000AF7" w:rsidRDefault="00DC5EEF" w:rsidP="00725326">
      <w:pPr>
        <w:widowControl w:val="0"/>
        <w:suppressAutoHyphens/>
        <w:adjustRightInd w:val="0"/>
        <w:spacing w:line="300" w:lineRule="exact"/>
        <w:contextualSpacing/>
        <w:textAlignment w:val="baseline"/>
        <w:rPr>
          <w:rFonts w:asciiTheme="minorHAnsi" w:eastAsia="Calibri" w:hAnsiTheme="minorHAnsi" w:cstheme="minorHAnsi"/>
          <w:sz w:val="22"/>
          <w:szCs w:val="22"/>
          <w:u w:val="single"/>
          <w:lang w:eastAsia="en-US"/>
        </w:rPr>
      </w:pPr>
      <w:r w:rsidRPr="00000AF7">
        <w:rPr>
          <w:rFonts w:asciiTheme="minorHAnsi" w:eastAsia="Calibri" w:hAnsiTheme="minorHAnsi" w:cstheme="minorHAnsi"/>
          <w:sz w:val="22"/>
          <w:szCs w:val="22"/>
          <w:lang w:eastAsia="en-US"/>
        </w:rPr>
        <w:t>Ja niżej podpisany _________________________________________________________________</w:t>
      </w:r>
    </w:p>
    <w:p w14:paraId="4184D98F" w14:textId="77777777" w:rsidR="00DC5EEF" w:rsidRPr="00000AF7" w:rsidRDefault="00DC5EEF" w:rsidP="00725326">
      <w:pPr>
        <w:widowControl w:val="0"/>
        <w:suppressAutoHyphens/>
        <w:adjustRightInd w:val="0"/>
        <w:spacing w:line="300" w:lineRule="exact"/>
        <w:ind w:left="3402"/>
        <w:contextualSpacing/>
        <w:jc w:val="both"/>
        <w:textAlignment w:val="baseline"/>
        <w:outlineLvl w:val="0"/>
        <w:rPr>
          <w:rFonts w:asciiTheme="minorHAnsi" w:hAnsiTheme="minorHAnsi" w:cstheme="minorHAnsi"/>
          <w:i/>
          <w:sz w:val="22"/>
          <w:szCs w:val="22"/>
        </w:rPr>
      </w:pPr>
      <w:r w:rsidRPr="00000AF7">
        <w:rPr>
          <w:rFonts w:asciiTheme="minorHAnsi" w:hAnsiTheme="minorHAnsi" w:cstheme="minorHAnsi"/>
          <w:i/>
          <w:sz w:val="22"/>
          <w:szCs w:val="22"/>
        </w:rPr>
        <w:t>imię i nazwisko składającego oświadczenie</w:t>
      </w:r>
    </w:p>
    <w:p w14:paraId="209B1140" w14:textId="77777777" w:rsidR="00DC5EEF" w:rsidRPr="00000AF7" w:rsidRDefault="00DC5EEF" w:rsidP="00725326">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p>
    <w:p w14:paraId="77F196F8" w14:textId="77777777" w:rsidR="00DC5EEF" w:rsidRPr="00000AF7" w:rsidRDefault="00DC5EEF" w:rsidP="00725326">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będąc uprawnionym do reprezentowania Wykonawcy:</w:t>
      </w:r>
    </w:p>
    <w:p w14:paraId="0A399651" w14:textId="77777777" w:rsidR="00DC5EEF" w:rsidRPr="00000AF7" w:rsidRDefault="00DC5EEF" w:rsidP="00725326">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p>
    <w:p w14:paraId="5E485C65" w14:textId="77777777" w:rsidR="00DC5EEF" w:rsidRPr="00000AF7" w:rsidRDefault="00DC5EEF" w:rsidP="00725326">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__________________________________________________________________________________</w:t>
      </w:r>
    </w:p>
    <w:p w14:paraId="190D66A9" w14:textId="77777777" w:rsidR="00DC5EEF" w:rsidRPr="00000AF7" w:rsidRDefault="00DC5EEF" w:rsidP="00725326">
      <w:pPr>
        <w:widowControl w:val="0"/>
        <w:suppressAutoHyphens/>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i/>
          <w:sz w:val="22"/>
          <w:szCs w:val="22"/>
          <w:lang w:eastAsia="en-US"/>
        </w:rPr>
        <w:t>nazwa i siedziba Wykonawcy</w:t>
      </w:r>
    </w:p>
    <w:p w14:paraId="025C41C7" w14:textId="77777777" w:rsidR="00B426EC" w:rsidRDefault="00B426EC" w:rsidP="00B426EC">
      <w:pPr>
        <w:widowControl w:val="0"/>
        <w:suppressAutoHyphens/>
        <w:adjustRightInd w:val="0"/>
        <w:spacing w:line="300" w:lineRule="exact"/>
        <w:contextualSpacing/>
        <w:jc w:val="both"/>
        <w:textAlignment w:val="baseline"/>
        <w:rPr>
          <w:rFonts w:asciiTheme="minorHAnsi" w:hAnsiTheme="minorHAnsi" w:cstheme="minorHAnsi"/>
          <w:sz w:val="22"/>
          <w:szCs w:val="22"/>
        </w:rPr>
      </w:pPr>
    </w:p>
    <w:p w14:paraId="66499304" w14:textId="0AFF61EC" w:rsidR="00B426EC" w:rsidRDefault="00DC5EEF" w:rsidP="00B426EC">
      <w:pPr>
        <w:widowControl w:val="0"/>
        <w:suppressAutoHyphens/>
        <w:adjustRightInd w:val="0"/>
        <w:spacing w:line="300" w:lineRule="exact"/>
        <w:contextualSpacing/>
        <w:jc w:val="both"/>
        <w:textAlignment w:val="baseline"/>
      </w:pPr>
      <w:r w:rsidRPr="00000AF7">
        <w:rPr>
          <w:rFonts w:asciiTheme="minorHAnsi" w:hAnsiTheme="minorHAnsi" w:cstheme="minorHAnsi"/>
          <w:sz w:val="22"/>
          <w:szCs w:val="22"/>
        </w:rPr>
        <w:t>biorącego udział w postępowaniu o udzielenie zamówienia publicznego:</w:t>
      </w:r>
      <w:r w:rsidR="00B426EC" w:rsidRPr="00B426EC">
        <w:t xml:space="preserve"> </w:t>
      </w:r>
    </w:p>
    <w:p w14:paraId="2CB210AB" w14:textId="42435F33" w:rsidR="00DC5EEF" w:rsidRPr="00000AF7" w:rsidRDefault="00B426EC" w:rsidP="00C052AA">
      <w:pPr>
        <w:widowControl w:val="0"/>
        <w:suppressAutoHyphens/>
        <w:autoSpaceDE w:val="0"/>
        <w:autoSpaceDN w:val="0"/>
        <w:adjustRightInd w:val="0"/>
        <w:spacing w:line="300" w:lineRule="exact"/>
        <w:contextualSpacing/>
        <w:jc w:val="center"/>
        <w:textAlignment w:val="baseline"/>
        <w:rPr>
          <w:rFonts w:asciiTheme="minorHAnsi" w:eastAsia="Calibri" w:hAnsiTheme="minorHAnsi" w:cstheme="minorHAnsi"/>
          <w:sz w:val="22"/>
          <w:szCs w:val="22"/>
          <w:lang w:eastAsia="en-US"/>
        </w:rPr>
      </w:pPr>
      <w:bookmarkStart w:id="1" w:name="_Hlk39786915"/>
      <w:r w:rsidRPr="00C052AA">
        <w:rPr>
          <w:rFonts w:asciiTheme="minorHAnsi" w:hAnsiTheme="minorHAnsi" w:cstheme="minorHAnsi"/>
          <w:b/>
          <w:bCs/>
          <w:sz w:val="22"/>
          <w:szCs w:val="22"/>
        </w:rPr>
        <w:t xml:space="preserve">Kompleksowe ubezpieczenie mienia, odpowiedzialności cywilnej oraz ubezpieczeń komunikacyjnych floty pojazdów </w:t>
      </w:r>
      <w:proofErr w:type="spellStart"/>
      <w:r w:rsidRPr="00C052AA">
        <w:rPr>
          <w:rFonts w:asciiTheme="minorHAnsi" w:hAnsiTheme="minorHAnsi" w:cstheme="minorHAnsi"/>
          <w:b/>
          <w:bCs/>
          <w:sz w:val="22"/>
          <w:szCs w:val="22"/>
        </w:rPr>
        <w:t>PGKiM</w:t>
      </w:r>
      <w:proofErr w:type="spellEnd"/>
      <w:r w:rsidRPr="00C052AA">
        <w:rPr>
          <w:rFonts w:asciiTheme="minorHAnsi" w:hAnsiTheme="minorHAnsi" w:cstheme="minorHAnsi"/>
          <w:b/>
          <w:bCs/>
          <w:sz w:val="22"/>
          <w:szCs w:val="22"/>
        </w:rPr>
        <w:t xml:space="preserve"> Sp. z o.o. w Aleksandrowie Łódzkim</w:t>
      </w:r>
      <w:bookmarkEnd w:id="1"/>
      <w:r>
        <w:rPr>
          <w:rFonts w:asciiTheme="minorHAnsi" w:hAnsiTheme="minorHAnsi" w:cstheme="minorHAnsi"/>
          <w:sz w:val="22"/>
          <w:szCs w:val="22"/>
        </w:rPr>
        <w:t>,</w:t>
      </w:r>
      <w:r>
        <w:rPr>
          <w:rFonts w:asciiTheme="minorHAnsi" w:eastAsia="Calibri" w:hAnsiTheme="minorHAnsi" w:cstheme="minorHAnsi"/>
          <w:sz w:val="22"/>
          <w:szCs w:val="22"/>
          <w:lang w:eastAsia="en-US"/>
        </w:rPr>
        <w:t xml:space="preserve"> </w:t>
      </w:r>
      <w:r w:rsidR="00DC5EEF" w:rsidRPr="00000AF7">
        <w:rPr>
          <w:rFonts w:asciiTheme="minorHAnsi" w:eastAsia="Calibri" w:hAnsiTheme="minorHAnsi" w:cstheme="minorHAnsi"/>
          <w:sz w:val="22"/>
          <w:szCs w:val="22"/>
          <w:lang w:eastAsia="en-US"/>
        </w:rPr>
        <w:t>niniejszym oświadczam, iż</w:t>
      </w:r>
    </w:p>
    <w:p w14:paraId="46364DC8" w14:textId="77777777" w:rsidR="00DC5EEF" w:rsidRPr="00000AF7" w:rsidRDefault="00DC5EEF" w:rsidP="00725326">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p>
    <w:p w14:paraId="2C52CD72" w14:textId="7F418B80" w:rsidR="00DC5EEF" w:rsidRPr="00000AF7" w:rsidRDefault="00DC5EEF" w:rsidP="00725326">
      <w:pPr>
        <w:widowControl w:val="0"/>
        <w:suppressAutoHyphens/>
        <w:autoSpaceDE w:val="0"/>
        <w:autoSpaceDN w:val="0"/>
        <w:adjustRightInd w:val="0"/>
        <w:spacing w:line="300" w:lineRule="exact"/>
        <w:ind w:left="142" w:hanging="142"/>
        <w:contextualSpacing/>
        <w:jc w:val="both"/>
        <w:textAlignment w:val="baseline"/>
        <w:rPr>
          <w:rFonts w:asciiTheme="minorHAnsi" w:eastAsia="Calibri" w:hAnsiTheme="minorHAnsi" w:cstheme="minorHAnsi"/>
          <w:iCs/>
          <w:sz w:val="22"/>
          <w:szCs w:val="22"/>
          <w:lang w:eastAsia="en-US"/>
        </w:rPr>
      </w:pPr>
      <w:r w:rsidRPr="00000AF7">
        <w:rPr>
          <w:rFonts w:asciiTheme="minorHAnsi" w:eastAsia="Calibri" w:hAnsiTheme="minorHAnsi" w:cstheme="minorHAnsi"/>
          <w:sz w:val="22"/>
          <w:szCs w:val="22"/>
          <w:lang w:eastAsia="en-US"/>
        </w:rPr>
        <w:t xml:space="preserve">- Wykonawca nie przynależy do grupy kapitałowej w rozumieniu </w:t>
      </w:r>
      <w:r w:rsidRPr="00000AF7">
        <w:rPr>
          <w:rFonts w:asciiTheme="minorHAnsi" w:eastAsia="Calibri" w:hAnsiTheme="minorHAnsi" w:cstheme="minorHAnsi"/>
          <w:iCs/>
          <w:sz w:val="22"/>
          <w:szCs w:val="22"/>
          <w:lang w:eastAsia="en-US"/>
        </w:rPr>
        <w:t>ustawy z dnia 16 lutego 2007 r. o ochronie konkurencji i konsumentów (</w:t>
      </w:r>
      <w:r w:rsidR="00B426EC" w:rsidRPr="00B426EC">
        <w:rPr>
          <w:rFonts w:asciiTheme="minorHAnsi" w:eastAsia="Calibri" w:hAnsiTheme="minorHAnsi" w:cstheme="minorHAnsi"/>
          <w:iCs/>
          <w:sz w:val="22"/>
          <w:szCs w:val="22"/>
          <w:lang w:eastAsia="en-US"/>
        </w:rPr>
        <w:t xml:space="preserve">Dz. U. z 2019r., poz. 369 z </w:t>
      </w:r>
      <w:proofErr w:type="spellStart"/>
      <w:r w:rsidR="00B426EC" w:rsidRPr="00B426EC">
        <w:rPr>
          <w:rFonts w:asciiTheme="minorHAnsi" w:eastAsia="Calibri" w:hAnsiTheme="minorHAnsi" w:cstheme="minorHAnsi"/>
          <w:iCs/>
          <w:sz w:val="22"/>
          <w:szCs w:val="22"/>
          <w:lang w:eastAsia="en-US"/>
        </w:rPr>
        <w:t>późn</w:t>
      </w:r>
      <w:proofErr w:type="spellEnd"/>
      <w:r w:rsidR="00B426EC" w:rsidRPr="00B426EC">
        <w:rPr>
          <w:rFonts w:asciiTheme="minorHAnsi" w:eastAsia="Calibri" w:hAnsiTheme="minorHAnsi" w:cstheme="minorHAnsi"/>
          <w:iCs/>
          <w:sz w:val="22"/>
          <w:szCs w:val="22"/>
          <w:lang w:eastAsia="en-US"/>
        </w:rPr>
        <w:t xml:space="preserve">. </w:t>
      </w:r>
      <w:proofErr w:type="spellStart"/>
      <w:r w:rsidR="00B426EC" w:rsidRPr="00B426EC">
        <w:rPr>
          <w:rFonts w:asciiTheme="minorHAnsi" w:eastAsia="Calibri" w:hAnsiTheme="minorHAnsi" w:cstheme="minorHAnsi"/>
          <w:iCs/>
          <w:sz w:val="22"/>
          <w:szCs w:val="22"/>
          <w:lang w:eastAsia="en-US"/>
        </w:rPr>
        <w:t>zm</w:t>
      </w:r>
      <w:proofErr w:type="spellEnd"/>
      <w:r w:rsidR="00B426EC" w:rsidRPr="00B426EC" w:rsidDel="00B426EC">
        <w:rPr>
          <w:rFonts w:asciiTheme="minorHAnsi" w:eastAsia="Calibri" w:hAnsiTheme="minorHAnsi" w:cstheme="minorHAnsi"/>
          <w:iCs/>
          <w:sz w:val="22"/>
          <w:szCs w:val="22"/>
          <w:lang w:eastAsia="en-US"/>
        </w:rPr>
        <w:t xml:space="preserve"> </w:t>
      </w:r>
      <w:r w:rsidRPr="00000AF7">
        <w:rPr>
          <w:rFonts w:asciiTheme="minorHAnsi" w:eastAsia="Calibri" w:hAnsiTheme="minorHAnsi" w:cstheme="minorHAnsi"/>
          <w:iCs/>
          <w:sz w:val="22"/>
          <w:szCs w:val="22"/>
          <w:lang w:eastAsia="en-US"/>
        </w:rPr>
        <w:t xml:space="preserve">.), wraz z innym Wykonawcą (bądź innymi Wykonawcami) biorącymi udział w ww. postępowaniu </w:t>
      </w:r>
      <w:r w:rsidRPr="00000AF7">
        <w:rPr>
          <w:rFonts w:asciiTheme="minorHAnsi" w:eastAsia="Calibri" w:hAnsiTheme="minorHAnsi" w:cstheme="minorHAnsi"/>
          <w:b/>
          <w:iCs/>
          <w:sz w:val="22"/>
          <w:szCs w:val="22"/>
          <w:lang w:eastAsia="en-US"/>
        </w:rPr>
        <w:t>*),</w:t>
      </w:r>
    </w:p>
    <w:p w14:paraId="7FA05571" w14:textId="77777777" w:rsidR="00DC5EEF" w:rsidRPr="00000AF7" w:rsidRDefault="00DC5EEF" w:rsidP="00725326">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iCs/>
          <w:sz w:val="22"/>
          <w:szCs w:val="22"/>
          <w:lang w:eastAsia="en-US"/>
        </w:rPr>
      </w:pPr>
    </w:p>
    <w:p w14:paraId="44FAD7BF" w14:textId="77777777" w:rsidR="00DC5EEF" w:rsidRPr="00000AF7" w:rsidRDefault="00DC5EEF" w:rsidP="00725326">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 Wykonawca jest członkiem grupy kapitałowej łącznie z:</w:t>
      </w:r>
      <w:r w:rsidRPr="00000AF7">
        <w:rPr>
          <w:rFonts w:asciiTheme="minorHAnsi" w:eastAsia="Calibri" w:hAnsiTheme="minorHAnsi" w:cstheme="minorHAnsi"/>
          <w:color w:val="0070C0"/>
          <w:sz w:val="22"/>
          <w:szCs w:val="22"/>
          <w:lang w:eastAsia="en-US"/>
        </w:rPr>
        <w:t xml:space="preserve"> </w:t>
      </w:r>
      <w:r w:rsidRPr="00000AF7">
        <w:rPr>
          <w:rFonts w:asciiTheme="minorHAnsi" w:eastAsia="Calibri" w:hAnsiTheme="minorHAnsi" w:cstheme="minorHAnsi"/>
          <w:b/>
          <w:sz w:val="22"/>
          <w:szCs w:val="22"/>
          <w:lang w:eastAsia="en-US"/>
        </w:rPr>
        <w:t>*)</w:t>
      </w:r>
    </w:p>
    <w:p w14:paraId="6633926D" w14:textId="77777777" w:rsidR="00DC5EEF" w:rsidRPr="00000AF7" w:rsidRDefault="00DC5EEF" w:rsidP="00725326">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DC5EEF" w:rsidRPr="00000AF7" w14:paraId="463F7732" w14:textId="77777777" w:rsidTr="00DC5EEF">
        <w:trPr>
          <w:jc w:val="center"/>
        </w:trPr>
        <w:tc>
          <w:tcPr>
            <w:tcW w:w="567" w:type="dxa"/>
            <w:shd w:val="clear" w:color="auto" w:fill="auto"/>
            <w:vAlign w:val="center"/>
          </w:tcPr>
          <w:p w14:paraId="638549D8" w14:textId="77777777" w:rsidR="00DC5EEF" w:rsidRPr="00000AF7" w:rsidRDefault="00DC5EEF" w:rsidP="00725326">
            <w:pPr>
              <w:widowControl w:val="0"/>
              <w:suppressAutoHyphens/>
              <w:autoSpaceDE w:val="0"/>
              <w:autoSpaceDN w:val="0"/>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Lp.</w:t>
            </w:r>
          </w:p>
        </w:tc>
        <w:tc>
          <w:tcPr>
            <w:tcW w:w="3827" w:type="dxa"/>
            <w:shd w:val="clear" w:color="auto" w:fill="auto"/>
            <w:vAlign w:val="center"/>
          </w:tcPr>
          <w:p w14:paraId="0B6ED30A" w14:textId="77777777" w:rsidR="00DC5EEF" w:rsidRPr="00000AF7" w:rsidRDefault="00DC5EEF" w:rsidP="00725326">
            <w:pPr>
              <w:widowControl w:val="0"/>
              <w:suppressAutoHyphens/>
              <w:autoSpaceDE w:val="0"/>
              <w:autoSpaceDN w:val="0"/>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Nazwa Wykonawcy</w:t>
            </w:r>
          </w:p>
        </w:tc>
        <w:tc>
          <w:tcPr>
            <w:tcW w:w="3227" w:type="dxa"/>
            <w:shd w:val="clear" w:color="auto" w:fill="auto"/>
            <w:vAlign w:val="center"/>
          </w:tcPr>
          <w:p w14:paraId="35A2EBDE" w14:textId="77777777" w:rsidR="00DC5EEF" w:rsidRPr="00000AF7" w:rsidRDefault="00DC5EEF" w:rsidP="00725326">
            <w:pPr>
              <w:widowControl w:val="0"/>
              <w:suppressAutoHyphens/>
              <w:autoSpaceDE w:val="0"/>
              <w:autoSpaceDN w:val="0"/>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Siedziba</w:t>
            </w:r>
          </w:p>
        </w:tc>
      </w:tr>
      <w:tr w:rsidR="00DC5EEF" w:rsidRPr="00000AF7" w14:paraId="7F0061C0" w14:textId="77777777" w:rsidTr="00DC5EEF">
        <w:trPr>
          <w:trHeight w:val="454"/>
          <w:jc w:val="center"/>
        </w:trPr>
        <w:tc>
          <w:tcPr>
            <w:tcW w:w="567" w:type="dxa"/>
            <w:shd w:val="clear" w:color="auto" w:fill="auto"/>
            <w:vAlign w:val="center"/>
          </w:tcPr>
          <w:p w14:paraId="0BCC80F3"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827" w:type="dxa"/>
            <w:shd w:val="clear" w:color="auto" w:fill="auto"/>
            <w:vAlign w:val="center"/>
          </w:tcPr>
          <w:p w14:paraId="3F7B9E34"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227" w:type="dxa"/>
            <w:shd w:val="clear" w:color="auto" w:fill="auto"/>
            <w:vAlign w:val="center"/>
          </w:tcPr>
          <w:p w14:paraId="04710603"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r>
      <w:tr w:rsidR="00DC5EEF" w:rsidRPr="00000AF7" w14:paraId="4F6094CD" w14:textId="77777777" w:rsidTr="00DC5EEF">
        <w:trPr>
          <w:trHeight w:val="454"/>
          <w:jc w:val="center"/>
        </w:trPr>
        <w:tc>
          <w:tcPr>
            <w:tcW w:w="567" w:type="dxa"/>
            <w:shd w:val="clear" w:color="auto" w:fill="auto"/>
            <w:vAlign w:val="center"/>
          </w:tcPr>
          <w:p w14:paraId="4CB2F996"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827" w:type="dxa"/>
            <w:shd w:val="clear" w:color="auto" w:fill="auto"/>
            <w:vAlign w:val="center"/>
          </w:tcPr>
          <w:p w14:paraId="091DCCA2"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227" w:type="dxa"/>
            <w:shd w:val="clear" w:color="auto" w:fill="auto"/>
            <w:vAlign w:val="center"/>
          </w:tcPr>
          <w:p w14:paraId="57400DDC"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r>
      <w:tr w:rsidR="00DC5EEF" w:rsidRPr="00000AF7" w14:paraId="400AC87E" w14:textId="77777777" w:rsidTr="00DC5EEF">
        <w:trPr>
          <w:trHeight w:val="454"/>
          <w:jc w:val="center"/>
        </w:trPr>
        <w:tc>
          <w:tcPr>
            <w:tcW w:w="567" w:type="dxa"/>
            <w:shd w:val="clear" w:color="auto" w:fill="auto"/>
            <w:vAlign w:val="center"/>
          </w:tcPr>
          <w:p w14:paraId="47395B2F"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827" w:type="dxa"/>
            <w:shd w:val="clear" w:color="auto" w:fill="auto"/>
            <w:vAlign w:val="center"/>
          </w:tcPr>
          <w:p w14:paraId="7E6BE453"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227" w:type="dxa"/>
            <w:shd w:val="clear" w:color="auto" w:fill="auto"/>
            <w:vAlign w:val="center"/>
          </w:tcPr>
          <w:p w14:paraId="0C234495" w14:textId="77777777" w:rsidR="00DC5EEF" w:rsidRPr="00000AF7" w:rsidRDefault="00DC5EEF" w:rsidP="00725326">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r>
    </w:tbl>
    <w:p w14:paraId="78BA64BC" w14:textId="77777777" w:rsidR="00DC5EEF" w:rsidRPr="00000AF7" w:rsidRDefault="00DC5EEF" w:rsidP="00725326">
      <w:pPr>
        <w:widowControl w:val="0"/>
        <w:suppressAutoHyphens/>
        <w:autoSpaceDE w:val="0"/>
        <w:autoSpaceDN w:val="0"/>
        <w:adjustRightInd w:val="0"/>
        <w:spacing w:line="276" w:lineRule="auto"/>
        <w:contextualSpacing/>
        <w:jc w:val="both"/>
        <w:textAlignment w:val="baseline"/>
        <w:rPr>
          <w:rFonts w:asciiTheme="minorHAnsi" w:eastAsia="Calibri" w:hAnsiTheme="minorHAnsi" w:cstheme="minorHAnsi"/>
          <w:sz w:val="22"/>
          <w:szCs w:val="22"/>
          <w:lang w:eastAsia="en-US"/>
        </w:rPr>
      </w:pPr>
    </w:p>
    <w:p w14:paraId="21B76DC5" w14:textId="77777777" w:rsidR="00DC5EEF" w:rsidRPr="00000AF7" w:rsidRDefault="00DC5EEF" w:rsidP="00725326">
      <w:pPr>
        <w:widowControl w:val="0"/>
        <w:suppressAutoHyphens/>
        <w:autoSpaceDE w:val="0"/>
        <w:autoSpaceDN w:val="0"/>
        <w:adjustRightInd w:val="0"/>
        <w:spacing w:line="276" w:lineRule="auto"/>
        <w:contextualSpacing/>
        <w:jc w:val="both"/>
        <w:textAlignment w:val="baseline"/>
        <w:rPr>
          <w:rFonts w:asciiTheme="minorHAnsi" w:eastAsia="Calibri" w:hAnsiTheme="minorHAnsi" w:cstheme="minorHAnsi"/>
          <w:sz w:val="22"/>
          <w:szCs w:val="22"/>
          <w:lang w:eastAsia="en-US"/>
        </w:rPr>
      </w:pPr>
    </w:p>
    <w:p w14:paraId="14FAE095" w14:textId="77777777" w:rsidR="00DC5EEF" w:rsidRPr="00000AF7" w:rsidRDefault="00DC5EEF" w:rsidP="00725326">
      <w:pPr>
        <w:widowControl w:val="0"/>
        <w:tabs>
          <w:tab w:val="left" w:pos="5812"/>
        </w:tabs>
        <w:suppressAutoHyphens/>
        <w:adjustRightInd w:val="0"/>
        <w:spacing w:line="30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______________________</w:t>
      </w:r>
      <w:r w:rsidRPr="00000AF7">
        <w:rPr>
          <w:rFonts w:asciiTheme="minorHAnsi" w:hAnsiTheme="minorHAnsi" w:cstheme="minorHAnsi"/>
          <w:sz w:val="22"/>
          <w:szCs w:val="22"/>
        </w:rPr>
        <w:tab/>
        <w:t>_____________________________</w:t>
      </w:r>
    </w:p>
    <w:p w14:paraId="77866893" w14:textId="77777777" w:rsidR="00DC5EEF" w:rsidRPr="00000AF7" w:rsidRDefault="00DC5EEF" w:rsidP="00725326">
      <w:pPr>
        <w:widowControl w:val="0"/>
        <w:tabs>
          <w:tab w:val="left" w:pos="5812"/>
        </w:tabs>
        <w:suppressAutoHyphens/>
        <w:adjustRightInd w:val="0"/>
        <w:ind w:left="709"/>
        <w:contextualSpacing/>
        <w:jc w:val="both"/>
        <w:textAlignment w:val="baseline"/>
        <w:rPr>
          <w:rFonts w:asciiTheme="minorHAnsi" w:eastAsia="Calibri" w:hAnsiTheme="minorHAnsi" w:cstheme="minorHAnsi"/>
          <w:i/>
          <w:sz w:val="22"/>
          <w:szCs w:val="22"/>
          <w:lang w:eastAsia="en-US"/>
        </w:rPr>
      </w:pPr>
      <w:r w:rsidRPr="00000AF7">
        <w:rPr>
          <w:rFonts w:asciiTheme="minorHAnsi" w:eastAsia="Calibri" w:hAnsiTheme="minorHAnsi" w:cstheme="minorHAnsi"/>
          <w:i/>
          <w:iCs/>
          <w:sz w:val="22"/>
          <w:szCs w:val="22"/>
          <w:lang w:eastAsia="en-US"/>
        </w:rPr>
        <w:t>miejscowość, data</w:t>
      </w:r>
      <w:r w:rsidRPr="00000AF7">
        <w:rPr>
          <w:rFonts w:asciiTheme="minorHAnsi" w:eastAsia="Calibri" w:hAnsiTheme="minorHAnsi" w:cstheme="minorHAnsi"/>
          <w:i/>
          <w:iCs/>
          <w:sz w:val="22"/>
          <w:szCs w:val="22"/>
          <w:lang w:eastAsia="en-US"/>
        </w:rPr>
        <w:tab/>
      </w:r>
      <w:r w:rsidRPr="00000AF7">
        <w:rPr>
          <w:rFonts w:asciiTheme="minorHAnsi" w:eastAsia="Calibri" w:hAnsiTheme="minorHAnsi" w:cstheme="minorHAnsi"/>
          <w:i/>
          <w:sz w:val="22"/>
          <w:szCs w:val="22"/>
          <w:lang w:eastAsia="en-US"/>
        </w:rPr>
        <w:t>podpis osoby składającej oświadczenie</w:t>
      </w:r>
    </w:p>
    <w:p w14:paraId="7A66D54C" w14:textId="77777777" w:rsidR="00DC5EEF" w:rsidRPr="00000AF7" w:rsidRDefault="00DC5EEF" w:rsidP="00725326">
      <w:pPr>
        <w:widowControl w:val="0"/>
        <w:tabs>
          <w:tab w:val="left" w:pos="4962"/>
        </w:tabs>
        <w:suppressAutoHyphens/>
        <w:adjustRightInd w:val="0"/>
        <w:contextualSpacing/>
        <w:jc w:val="both"/>
        <w:textAlignment w:val="baseline"/>
        <w:rPr>
          <w:rFonts w:asciiTheme="minorHAnsi" w:eastAsia="Calibri" w:hAnsiTheme="minorHAnsi" w:cstheme="minorHAnsi"/>
          <w:iCs/>
          <w:sz w:val="22"/>
          <w:szCs w:val="22"/>
          <w:lang w:eastAsia="en-US"/>
        </w:rPr>
      </w:pPr>
    </w:p>
    <w:p w14:paraId="5611B53A" w14:textId="77777777" w:rsidR="00DC5EEF" w:rsidRPr="00000AF7" w:rsidRDefault="00DC5EEF" w:rsidP="00725326">
      <w:pPr>
        <w:widowControl w:val="0"/>
        <w:tabs>
          <w:tab w:val="left" w:pos="4962"/>
        </w:tabs>
        <w:suppressAutoHyphens/>
        <w:adjustRightInd w:val="0"/>
        <w:contextualSpacing/>
        <w:jc w:val="both"/>
        <w:textAlignment w:val="baseline"/>
        <w:rPr>
          <w:rFonts w:asciiTheme="minorHAnsi" w:eastAsia="Calibri" w:hAnsiTheme="minorHAnsi" w:cstheme="minorHAnsi"/>
          <w:iCs/>
          <w:sz w:val="22"/>
          <w:szCs w:val="22"/>
          <w:lang w:eastAsia="en-US"/>
        </w:rPr>
      </w:pPr>
    </w:p>
    <w:p w14:paraId="00624C37" w14:textId="77777777" w:rsidR="00DC5EEF" w:rsidRPr="00000AF7" w:rsidRDefault="00DC5EEF" w:rsidP="00725326">
      <w:pPr>
        <w:suppressAutoHyphens/>
        <w:contextualSpacing/>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 xml:space="preserve">W przypadku gdy Wykonawca </w:t>
      </w:r>
      <w:r w:rsidRPr="00000AF7">
        <w:rPr>
          <w:rFonts w:asciiTheme="minorHAnsi" w:eastAsia="Calibri" w:hAnsiTheme="minorHAnsi" w:cstheme="minorHAnsi"/>
          <w:b/>
          <w:bCs/>
          <w:sz w:val="22"/>
          <w:szCs w:val="22"/>
          <w:lang w:eastAsia="en-US"/>
        </w:rPr>
        <w:t>należy</w:t>
      </w:r>
      <w:r w:rsidRPr="00000AF7">
        <w:rPr>
          <w:rFonts w:asciiTheme="minorHAnsi" w:eastAsia="Calibri" w:hAnsiTheme="minorHAnsi" w:cstheme="minorHAnsi"/>
          <w:sz w:val="22"/>
          <w:szCs w:val="22"/>
          <w:lang w:eastAsia="en-US"/>
        </w:rPr>
        <w:t xml:space="preserve"> do tej samej grupy kapitałowej co inni Wykonawcy, którzy złożyli odrębne oferty w przedmiotowym postępowaniu wraz ze złożeniem oświadczenia, Wykonawca może przedstawić dowody, że powiązania z innymi Wykonawcą nie prowadzą do zakłócenia konkurencji w postępowaniu o udzielenie zamówienia.</w:t>
      </w:r>
    </w:p>
    <w:p w14:paraId="56127ACC" w14:textId="77777777" w:rsidR="00DC5EEF" w:rsidRPr="00000AF7" w:rsidRDefault="00DC5EEF" w:rsidP="00725326">
      <w:pPr>
        <w:widowControl w:val="0"/>
        <w:suppressAutoHyphens/>
        <w:adjustRightInd w:val="0"/>
        <w:spacing w:line="300" w:lineRule="exact"/>
        <w:contextualSpacing/>
        <w:jc w:val="right"/>
        <w:textAlignment w:val="baseline"/>
        <w:rPr>
          <w:rFonts w:asciiTheme="minorHAnsi" w:eastAsia="Calibri" w:hAnsiTheme="minorHAnsi" w:cstheme="minorHAnsi"/>
          <w:sz w:val="22"/>
          <w:szCs w:val="22"/>
          <w:lang w:eastAsia="en-US"/>
        </w:rPr>
      </w:pPr>
    </w:p>
    <w:p w14:paraId="4825386D" w14:textId="77777777" w:rsidR="00A20CD0" w:rsidRDefault="00DC5EEF" w:rsidP="004557EA">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b/>
          <w:i/>
          <w:sz w:val="22"/>
          <w:szCs w:val="22"/>
          <w:lang w:eastAsia="en-US"/>
        </w:rPr>
      </w:pPr>
      <w:r w:rsidRPr="00000AF7">
        <w:rPr>
          <w:rFonts w:asciiTheme="minorHAnsi" w:eastAsia="Calibri" w:hAnsiTheme="minorHAnsi" w:cstheme="minorHAnsi"/>
          <w:b/>
          <w:i/>
          <w:sz w:val="22"/>
          <w:szCs w:val="22"/>
          <w:lang w:eastAsia="en-US"/>
        </w:rPr>
        <w:t>*) niepotrzebne skreś</w:t>
      </w:r>
      <w:r w:rsidR="004557EA">
        <w:rPr>
          <w:rFonts w:asciiTheme="minorHAnsi" w:eastAsia="Calibri" w:hAnsiTheme="minorHAnsi" w:cstheme="minorHAnsi"/>
          <w:b/>
          <w:i/>
          <w:sz w:val="22"/>
          <w:szCs w:val="22"/>
          <w:lang w:eastAsia="en-US"/>
        </w:rPr>
        <w:t>lić</w:t>
      </w:r>
    </w:p>
    <w:p w14:paraId="33732C24" w14:textId="77777777" w:rsidR="006702D2" w:rsidRDefault="006702D2" w:rsidP="004557EA">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b/>
          <w:i/>
          <w:sz w:val="22"/>
          <w:szCs w:val="22"/>
          <w:lang w:eastAsia="en-US"/>
        </w:rPr>
      </w:pPr>
    </w:p>
    <w:p w14:paraId="3596D3E8" w14:textId="56F2960C" w:rsidR="006702D2" w:rsidRPr="004557EA" w:rsidRDefault="006702D2" w:rsidP="004557EA">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b/>
          <w:i/>
          <w:sz w:val="22"/>
          <w:szCs w:val="22"/>
          <w:lang w:eastAsia="en-US"/>
        </w:rPr>
        <w:sectPr w:rsidR="006702D2" w:rsidRPr="004557EA" w:rsidSect="006702D2">
          <w:pgSz w:w="11906" w:h="16838"/>
          <w:pgMar w:top="1106" w:right="1106" w:bottom="992" w:left="1418" w:header="425" w:footer="584" w:gutter="0"/>
          <w:cols w:space="708"/>
          <w:docGrid w:linePitch="360"/>
        </w:sectPr>
      </w:pPr>
    </w:p>
    <w:p w14:paraId="4D88D724" w14:textId="77777777" w:rsidR="00E76061" w:rsidRPr="00745A55" w:rsidRDefault="00E76061" w:rsidP="004557EA">
      <w:pPr>
        <w:suppressAutoHyphens/>
        <w:overflowPunct w:val="0"/>
        <w:autoSpaceDE w:val="0"/>
        <w:autoSpaceDN w:val="0"/>
        <w:adjustRightInd w:val="0"/>
        <w:textAlignment w:val="baseline"/>
        <w:rPr>
          <w:rFonts w:ascii="Calibri" w:hAnsi="Calibri" w:cs="Tahoma"/>
          <w:b/>
          <w:sz w:val="6"/>
          <w:szCs w:val="22"/>
        </w:rPr>
      </w:pPr>
    </w:p>
    <w:sectPr w:rsidR="00E76061" w:rsidRPr="00745A55" w:rsidSect="004557EA">
      <w:footerReference w:type="first" r:id="rId14"/>
      <w:pgSz w:w="11906" w:h="16838"/>
      <w:pgMar w:top="1103" w:right="1106" w:bottom="993" w:left="1418" w:header="426"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CB12" w14:textId="77777777" w:rsidR="004D3476" w:rsidRDefault="004D3476">
      <w:r>
        <w:separator/>
      </w:r>
    </w:p>
  </w:endnote>
  <w:endnote w:type="continuationSeparator" w:id="0">
    <w:p w14:paraId="5369A441" w14:textId="77777777" w:rsidR="004D3476" w:rsidRDefault="004D3476">
      <w:r>
        <w:continuationSeparator/>
      </w:r>
    </w:p>
  </w:endnote>
  <w:endnote w:type="continuationNotice" w:id="1">
    <w:p w14:paraId="281B6C46" w14:textId="77777777" w:rsidR="004D3476" w:rsidRDefault="004D3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264129"/>
      <w:docPartObj>
        <w:docPartGallery w:val="Page Numbers (Bottom of Page)"/>
        <w:docPartUnique/>
      </w:docPartObj>
    </w:sdtPr>
    <w:sdtEndPr>
      <w:rPr>
        <w:rFonts w:asciiTheme="minorHAnsi" w:hAnsiTheme="minorHAnsi"/>
        <w:sz w:val="22"/>
      </w:rPr>
    </w:sdtEndPr>
    <w:sdtContent>
      <w:p w14:paraId="5042C1E5" w14:textId="1F1BECE6" w:rsidR="003A7762" w:rsidRPr="00305E24" w:rsidRDefault="006702D2">
        <w:pPr>
          <w:pStyle w:val="Stopka"/>
          <w:jc w:val="right"/>
          <w:rPr>
            <w:rFonts w:asciiTheme="minorHAnsi" w:hAnsiTheme="minorHAnsi"/>
            <w:sz w:val="22"/>
          </w:rPr>
        </w:pPr>
        <w:r>
          <w:t xml:space="preserve"> </w:t>
        </w:r>
      </w:p>
    </w:sdtContent>
  </w:sdt>
  <w:p w14:paraId="2C155CF0" w14:textId="77777777" w:rsidR="003A7762" w:rsidRDefault="003A77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6AA7" w14:textId="77777777" w:rsidR="003A7762" w:rsidRPr="00BB0024" w:rsidRDefault="003A7762" w:rsidP="00744095">
    <w:pPr>
      <w:pStyle w:val="Stopka"/>
      <w:ind w:right="70"/>
      <w:rPr>
        <w:i/>
        <w:sz w:val="20"/>
        <w:szCs w:val="20"/>
      </w:rPr>
    </w:pPr>
    <w:r>
      <w:rPr>
        <w:i/>
        <w:sz w:val="20"/>
        <w:szCs w:val="20"/>
      </w:rPr>
      <w:t>__________________________________________________________________________________________</w:t>
    </w:r>
  </w:p>
  <w:p w14:paraId="29A14C54" w14:textId="77777777" w:rsidR="003A7762" w:rsidRPr="00660AFB" w:rsidRDefault="003A7762"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Pr>
        <w:i/>
        <w:noProof/>
        <w:sz w:val="20"/>
        <w:szCs w:val="20"/>
      </w:rPr>
      <w:t>135</w:t>
    </w:r>
    <w:r w:rsidRPr="00084039">
      <w:rPr>
        <w:i/>
        <w:sz w:val="20"/>
        <w:szCs w:val="20"/>
      </w:rPr>
      <w:fldChar w:fldCharType="end"/>
    </w:r>
  </w:p>
  <w:p w14:paraId="2BFA0D2E" w14:textId="77777777" w:rsidR="003A7762" w:rsidRPr="00DC24AC" w:rsidRDefault="003A7762" w:rsidP="003509B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32D86F4F" w14:textId="77777777" w:rsidR="003A7762" w:rsidRPr="00D34980" w:rsidRDefault="003A7762" w:rsidP="00DD59E2">
    <w:pPr>
      <w:pStyle w:val="Stopka"/>
      <w:rPr>
        <w:sz w:val="20"/>
        <w:szCs w:val="20"/>
      </w:rPr>
    </w:pPr>
    <w:r>
      <w:rPr>
        <w:sz w:val="20"/>
        <w:szCs w:val="20"/>
      </w:rPr>
      <w:tab/>
    </w:r>
    <w:r>
      <w:rPr>
        <w:sz w:val="20"/>
        <w:szCs w:val="20"/>
      </w:rPr>
      <w:tab/>
    </w:r>
  </w:p>
  <w:p w14:paraId="3432FC1F" w14:textId="77777777" w:rsidR="003A7762" w:rsidRDefault="003A77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B0D4" w14:textId="77777777" w:rsidR="004D3476" w:rsidRDefault="004D3476">
      <w:r>
        <w:separator/>
      </w:r>
    </w:p>
  </w:footnote>
  <w:footnote w:type="continuationSeparator" w:id="0">
    <w:p w14:paraId="2709247C" w14:textId="77777777" w:rsidR="004D3476" w:rsidRDefault="004D3476">
      <w:r>
        <w:continuationSeparator/>
      </w:r>
    </w:p>
  </w:footnote>
  <w:footnote w:type="continuationNotice" w:id="1">
    <w:p w14:paraId="5DDAE7BD" w14:textId="77777777" w:rsidR="004D3476" w:rsidRDefault="004D3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4477" w14:textId="77777777" w:rsidR="003A7762" w:rsidRDefault="003A7762"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CF4E76" w14:textId="77777777" w:rsidR="003A7762" w:rsidRDefault="003A7762" w:rsidP="00E00F9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C8DE6FD8"/>
    <w:name w:val="WW8Num2"/>
    <w:lvl w:ilvl="0">
      <w:start w:val="1"/>
      <w:numFmt w:val="decimal"/>
      <w:lvlText w:val="18.%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lvl>
    <w:lvl w:ilvl="1">
      <w:start w:val="4"/>
      <w:numFmt w:val="decimal"/>
      <w:lvlText w:val="%1.%2"/>
      <w:lvlJc w:val="left"/>
      <w:pPr>
        <w:tabs>
          <w:tab w:val="num" w:pos="0"/>
        </w:tabs>
        <w:ind w:left="860" w:hanging="435"/>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4840" w:hanging="1440"/>
      </w:pPr>
    </w:lvl>
  </w:abstractNum>
  <w:abstractNum w:abstractNumId="7"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9" w15:restartNumberingAfterBreak="0">
    <w:nsid w:val="0000000B"/>
    <w:multiLevelType w:val="singleLevel"/>
    <w:tmpl w:val="546AC56A"/>
    <w:name w:val="WW8Num12"/>
    <w:lvl w:ilvl="0">
      <w:start w:val="1"/>
      <w:numFmt w:val="decimal"/>
      <w:lvlText w:val="%1."/>
      <w:lvlJc w:val="left"/>
      <w:pPr>
        <w:tabs>
          <w:tab w:val="num" w:pos="0"/>
        </w:tabs>
        <w:ind w:left="720" w:hanging="360"/>
      </w:pPr>
      <w:rPr>
        <w:b w:val="0"/>
      </w:rPr>
    </w:lvl>
  </w:abstractNum>
  <w:abstractNum w:abstractNumId="10"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1"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2"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3" w15:restartNumberingAfterBreak="0">
    <w:nsid w:val="0000001A"/>
    <w:multiLevelType w:val="multilevel"/>
    <w:tmpl w:val="4C50EA12"/>
    <w:name w:val="WW8Num30"/>
    <w:lvl w:ilvl="0">
      <w:start w:val="5"/>
      <w:numFmt w:val="decimal"/>
      <w:lvlText w:val="%1"/>
      <w:lvlJc w:val="left"/>
      <w:pPr>
        <w:tabs>
          <w:tab w:val="num" w:pos="0"/>
        </w:tabs>
        <w:ind w:left="360" w:hanging="360"/>
      </w:pPr>
      <w:rPr>
        <w:rFonts w:cs="Times New Roman" w:hint="default"/>
        <w:b w:val="0"/>
      </w:rPr>
    </w:lvl>
    <w:lvl w:ilvl="1">
      <w:start w:val="1"/>
      <w:numFmt w:val="decimal"/>
      <w:lvlText w:val="6.%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14"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5" w15:restartNumberingAfterBreak="0">
    <w:nsid w:val="0000001E"/>
    <w:multiLevelType w:val="multilevel"/>
    <w:tmpl w:val="0000001E"/>
    <w:name w:val="WW8Num34"/>
    <w:lvl w:ilvl="0">
      <w:start w:val="7"/>
      <w:numFmt w:val="decimal"/>
      <w:lvlText w:val="%1."/>
      <w:lvlJc w:val="left"/>
      <w:pPr>
        <w:tabs>
          <w:tab w:val="num" w:pos="0"/>
        </w:tabs>
        <w:ind w:left="2880" w:hanging="360"/>
      </w:pPr>
    </w:lvl>
    <w:lvl w:ilvl="1">
      <w:start w:val="18"/>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16" w15:restartNumberingAfterBreak="0">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17"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8"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9"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0" w15:restartNumberingAfterBreak="0">
    <w:nsid w:val="00000029"/>
    <w:multiLevelType w:val="multilevel"/>
    <w:tmpl w:val="3B1E460C"/>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b/>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21"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22"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3" w15:restartNumberingAfterBreak="0">
    <w:nsid w:val="0000002C"/>
    <w:multiLevelType w:val="singleLevel"/>
    <w:tmpl w:val="D5B4E79E"/>
    <w:name w:val="WW8Num48"/>
    <w:lvl w:ilvl="0">
      <w:start w:val="13"/>
      <w:numFmt w:val="decimal"/>
      <w:lvlText w:val="%1."/>
      <w:lvlJc w:val="left"/>
      <w:pPr>
        <w:tabs>
          <w:tab w:val="num" w:pos="0"/>
        </w:tabs>
        <w:ind w:left="720" w:hanging="360"/>
      </w:pPr>
      <w:rPr>
        <w:b w:val="0"/>
        <w:i w:val="0"/>
      </w:rPr>
    </w:lvl>
  </w:abstractNum>
  <w:abstractNum w:abstractNumId="24"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8"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s="Symbol"/>
        <w:color w:val="auto"/>
      </w:rPr>
    </w:lvl>
  </w:abstractNum>
  <w:abstractNum w:abstractNumId="29"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0"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32"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3" w15:restartNumberingAfterBreak="0">
    <w:nsid w:val="00000040"/>
    <w:multiLevelType w:val="multilevel"/>
    <w:tmpl w:val="D1009C2A"/>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4"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5"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6"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8"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9"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40" w15:restartNumberingAfterBreak="0">
    <w:nsid w:val="0000004D"/>
    <w:multiLevelType w:val="singleLevel"/>
    <w:tmpl w:val="E8B28E78"/>
    <w:lvl w:ilvl="0">
      <w:start w:val="2"/>
      <w:numFmt w:val="upperLetter"/>
      <w:lvlText w:val="%1."/>
      <w:lvlJc w:val="left"/>
      <w:pPr>
        <w:tabs>
          <w:tab w:val="num" w:pos="0"/>
        </w:tabs>
        <w:ind w:left="720" w:hanging="360"/>
      </w:pPr>
      <w:rPr>
        <w:rFonts w:cs="Times New Roman"/>
        <w:b/>
      </w:rPr>
    </w:lvl>
  </w:abstractNum>
  <w:abstractNum w:abstractNumId="41"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15:restartNumberingAfterBreak="0">
    <w:nsid w:val="00000051"/>
    <w:multiLevelType w:val="multilevel"/>
    <w:tmpl w:val="00000051"/>
    <w:name w:val="WW8Num742"/>
    <w:lvl w:ilvl="0">
      <w:start w:val="4"/>
      <w:numFmt w:val="decimal"/>
      <w:lvlText w:val="%1"/>
      <w:lvlJc w:val="left"/>
      <w:pPr>
        <w:tabs>
          <w:tab w:val="num" w:pos="0"/>
        </w:tabs>
        <w:ind w:left="435" w:hanging="435"/>
      </w:pPr>
      <w:rPr>
        <w:color w:val="auto"/>
      </w:rPr>
    </w:lvl>
    <w:lvl w:ilvl="1">
      <w:start w:val="1"/>
      <w:numFmt w:val="decimal"/>
      <w:lvlText w:val="%1.%2"/>
      <w:lvlJc w:val="left"/>
      <w:pPr>
        <w:tabs>
          <w:tab w:val="num" w:pos="0"/>
        </w:tabs>
        <w:ind w:left="789" w:hanging="435"/>
      </w:pPr>
      <w:rPr>
        <w:b/>
        <w:color w:val="auto"/>
      </w:rPr>
    </w:lvl>
    <w:lvl w:ilvl="2">
      <w:start w:val="1"/>
      <w:numFmt w:val="decimal"/>
      <w:lvlText w:val="%1.%2.%3"/>
      <w:lvlJc w:val="left"/>
      <w:pPr>
        <w:tabs>
          <w:tab w:val="num" w:pos="0"/>
        </w:tabs>
        <w:ind w:left="1428" w:hanging="720"/>
      </w:pPr>
      <w:rPr>
        <w:b/>
        <w:color w:val="auto"/>
      </w:rPr>
    </w:lvl>
    <w:lvl w:ilvl="3">
      <w:start w:val="1"/>
      <w:numFmt w:val="decimal"/>
      <w:lvlText w:val="%1.%2.%3.%4"/>
      <w:lvlJc w:val="left"/>
      <w:pPr>
        <w:tabs>
          <w:tab w:val="num" w:pos="0"/>
        </w:tabs>
        <w:ind w:left="1782" w:hanging="720"/>
      </w:pPr>
      <w:rPr>
        <w:color w:val="auto"/>
      </w:rPr>
    </w:lvl>
    <w:lvl w:ilvl="4">
      <w:start w:val="1"/>
      <w:numFmt w:val="decimal"/>
      <w:lvlText w:val="%1.%2.%3.%4.%5"/>
      <w:lvlJc w:val="left"/>
      <w:pPr>
        <w:tabs>
          <w:tab w:val="num" w:pos="0"/>
        </w:tabs>
        <w:ind w:left="2496" w:hanging="1080"/>
      </w:pPr>
      <w:rPr>
        <w:color w:val="auto"/>
      </w:rPr>
    </w:lvl>
    <w:lvl w:ilvl="5">
      <w:start w:val="1"/>
      <w:numFmt w:val="decimal"/>
      <w:lvlText w:val="%1.%2.%3.%4.%5.%6"/>
      <w:lvlJc w:val="left"/>
      <w:pPr>
        <w:tabs>
          <w:tab w:val="num" w:pos="0"/>
        </w:tabs>
        <w:ind w:left="2850" w:hanging="1080"/>
      </w:pPr>
      <w:rPr>
        <w:color w:val="auto"/>
      </w:rPr>
    </w:lvl>
    <w:lvl w:ilvl="6">
      <w:start w:val="1"/>
      <w:numFmt w:val="decimal"/>
      <w:lvlText w:val="%1.%2.%3.%4.%5.%6.%7"/>
      <w:lvlJc w:val="left"/>
      <w:pPr>
        <w:tabs>
          <w:tab w:val="num" w:pos="0"/>
        </w:tabs>
        <w:ind w:left="3564" w:hanging="1440"/>
      </w:pPr>
      <w:rPr>
        <w:color w:val="auto"/>
      </w:rPr>
    </w:lvl>
    <w:lvl w:ilvl="7">
      <w:start w:val="1"/>
      <w:numFmt w:val="decimal"/>
      <w:lvlText w:val="%1.%2.%3.%4.%5.%6.%7.%8"/>
      <w:lvlJc w:val="left"/>
      <w:pPr>
        <w:tabs>
          <w:tab w:val="num" w:pos="0"/>
        </w:tabs>
        <w:ind w:left="3918" w:hanging="1440"/>
      </w:pPr>
      <w:rPr>
        <w:color w:val="auto"/>
      </w:rPr>
    </w:lvl>
    <w:lvl w:ilvl="8">
      <w:start w:val="1"/>
      <w:numFmt w:val="decimal"/>
      <w:lvlText w:val="%1.%2.%3.%4.%5.%6.%7.%8.%9"/>
      <w:lvlJc w:val="left"/>
      <w:pPr>
        <w:tabs>
          <w:tab w:val="num" w:pos="0"/>
        </w:tabs>
        <w:ind w:left="4272" w:hanging="1440"/>
      </w:pPr>
      <w:rPr>
        <w:color w:val="auto"/>
      </w:rPr>
    </w:lvl>
  </w:abstractNum>
  <w:abstractNum w:abstractNumId="43"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62"/>
    <w:multiLevelType w:val="multilevel"/>
    <w:tmpl w:val="00000062"/>
    <w:name w:val="WW8Num98"/>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00CC40BF"/>
    <w:multiLevelType w:val="hybridMultilevel"/>
    <w:tmpl w:val="BB148D64"/>
    <w:lvl w:ilvl="0" w:tplc="04150015">
      <w:start w:val="1"/>
      <w:numFmt w:val="upp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7"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8" w15:restartNumberingAfterBreak="0">
    <w:nsid w:val="01E7312A"/>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2DB4D20"/>
    <w:multiLevelType w:val="multilevel"/>
    <w:tmpl w:val="9C54C802"/>
    <w:lvl w:ilvl="0">
      <w:start w:val="1"/>
      <w:numFmt w:val="decimal"/>
      <w:lvlText w:val="%1."/>
      <w:lvlJc w:val="left"/>
      <w:pPr>
        <w:ind w:left="720" w:hanging="360"/>
      </w:pPr>
      <w:rPr>
        <w:rFonts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0"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03B90F13"/>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2"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3" w15:restartNumberingAfterBreak="0">
    <w:nsid w:val="044509D7"/>
    <w:multiLevelType w:val="multilevel"/>
    <w:tmpl w:val="950207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4"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9A2793"/>
    <w:multiLevelType w:val="hybridMultilevel"/>
    <w:tmpl w:val="EFC2A8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065F0A00"/>
    <w:multiLevelType w:val="hybridMultilevel"/>
    <w:tmpl w:val="FE1AE3FE"/>
    <w:lvl w:ilvl="0" w:tplc="1C5C6E96">
      <w:start w:val="1"/>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08DF7ACD"/>
    <w:multiLevelType w:val="hybridMultilevel"/>
    <w:tmpl w:val="C86C5922"/>
    <w:lvl w:ilvl="0" w:tplc="D9F2CE02">
      <w:start w:val="1"/>
      <w:numFmt w:val="upperLetter"/>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09467E6F"/>
    <w:multiLevelType w:val="hybridMultilevel"/>
    <w:tmpl w:val="E9BEA6BE"/>
    <w:lvl w:ilvl="0" w:tplc="ECD412A6">
      <w:start w:val="1"/>
      <w:numFmt w:val="decimal"/>
      <w:lvlText w:val="6.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98976B0"/>
    <w:multiLevelType w:val="multilevel"/>
    <w:tmpl w:val="C11252B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0" w15:restartNumberingAfterBreak="0">
    <w:nsid w:val="0A994C2B"/>
    <w:multiLevelType w:val="hybridMultilevel"/>
    <w:tmpl w:val="887C72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2"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3"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0C3A400E"/>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5"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6" w15:restartNumberingAfterBreak="0">
    <w:nsid w:val="0CE67910"/>
    <w:multiLevelType w:val="multilevel"/>
    <w:tmpl w:val="72B0326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2"/>
      <w:numFmt w:val="decimal"/>
      <w:lvlText w:val="2.%3."/>
      <w:lvlJc w:val="left"/>
      <w:pPr>
        <w:ind w:left="720" w:hanging="720"/>
      </w:pPr>
      <w:rPr>
        <w:rFonts w:hint="default"/>
        <w:b w:val="0"/>
        <w:sz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0DEC5467"/>
    <w:multiLevelType w:val="hybridMultilevel"/>
    <w:tmpl w:val="FE1AE3FE"/>
    <w:lvl w:ilvl="0" w:tplc="1C5C6E96">
      <w:start w:val="1"/>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9" w15:restartNumberingAfterBreak="0">
    <w:nsid w:val="0E73037A"/>
    <w:multiLevelType w:val="multilevel"/>
    <w:tmpl w:val="1A1286F0"/>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b w:val="0"/>
      </w:rPr>
    </w:lvl>
    <w:lvl w:ilvl="2">
      <w:start w:val="1"/>
      <w:numFmt w:val="decimal"/>
      <w:lvlText w:val="2.24.%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70" w15:restartNumberingAfterBreak="0">
    <w:nsid w:val="0F12675A"/>
    <w:multiLevelType w:val="multilevel"/>
    <w:tmpl w:val="364C6D3A"/>
    <w:lvl w:ilvl="0">
      <w:start w:val="1"/>
      <w:numFmt w:val="decimal"/>
      <w:lvlText w:val="%1."/>
      <w:lvlJc w:val="left"/>
      <w:pPr>
        <w:ind w:left="360" w:hanging="360"/>
      </w:pPr>
      <w:rPr>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72"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0FEA3B67"/>
    <w:multiLevelType w:val="hybridMultilevel"/>
    <w:tmpl w:val="40BCDF0E"/>
    <w:lvl w:ilvl="0" w:tplc="E1668B16">
      <w:start w:val="1"/>
      <w:numFmt w:val="upperLetter"/>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0A539A2"/>
    <w:multiLevelType w:val="hybridMultilevel"/>
    <w:tmpl w:val="94AE6E4E"/>
    <w:lvl w:ilvl="0" w:tplc="585EA1E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123E07FC"/>
    <w:multiLevelType w:val="hybridMultilevel"/>
    <w:tmpl w:val="091C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2586C93"/>
    <w:multiLevelType w:val="hybridMultilevel"/>
    <w:tmpl w:val="59A801F6"/>
    <w:lvl w:ilvl="0" w:tplc="B9A20CF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141B11C6"/>
    <w:multiLevelType w:val="hybridMultilevel"/>
    <w:tmpl w:val="A6FEE122"/>
    <w:lvl w:ilvl="0" w:tplc="A030EF3E">
      <w:start w:val="1"/>
      <w:numFmt w:val="decimal"/>
      <w:lvlText w:val="10.%1."/>
      <w:lvlJc w:val="left"/>
      <w:pPr>
        <w:ind w:left="1440" w:hanging="360"/>
      </w:pPr>
      <w:rPr>
        <w:rFonts w:hint="default"/>
      </w:rPr>
    </w:lvl>
    <w:lvl w:ilvl="1" w:tplc="0415000F">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15DF466C"/>
    <w:multiLevelType w:val="multilevel"/>
    <w:tmpl w:val="B23AEEC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85" w15:restartNumberingAfterBreak="0">
    <w:nsid w:val="19CD7D7F"/>
    <w:multiLevelType w:val="hybridMultilevel"/>
    <w:tmpl w:val="1360CF90"/>
    <w:lvl w:ilvl="0" w:tplc="7474E058">
      <w:start w:val="1"/>
      <w:numFmt w:val="lowerLetter"/>
      <w:lvlText w:val="%1)"/>
      <w:lvlJc w:val="left"/>
      <w:pPr>
        <w:ind w:left="720" w:hanging="360"/>
      </w:pPr>
      <w:rPr>
        <w:rFonts w:cs="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AC16E8"/>
    <w:multiLevelType w:val="multilevel"/>
    <w:tmpl w:val="A0AEE0B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1" w15:restartNumberingAfterBreak="0">
    <w:nsid w:val="24F035DF"/>
    <w:multiLevelType w:val="hybridMultilevel"/>
    <w:tmpl w:val="AA2845A0"/>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82EAF1FC">
      <w:start w:val="570"/>
      <w:numFmt w:val="decimal"/>
      <w:lvlText w:val="%6"/>
      <w:lvlJc w:val="left"/>
      <w:pPr>
        <w:ind w:left="4424" w:hanging="360"/>
      </w:pPr>
      <w:rPr>
        <w:rFonts w:hint="default"/>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5F85A2E"/>
    <w:multiLevelType w:val="hybridMultilevel"/>
    <w:tmpl w:val="D2DE1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95" w15:restartNumberingAfterBreak="0">
    <w:nsid w:val="262A41B8"/>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97"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98" w15:restartNumberingAfterBreak="0">
    <w:nsid w:val="27A81D4C"/>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603878"/>
    <w:multiLevelType w:val="hybridMultilevel"/>
    <w:tmpl w:val="D80A830A"/>
    <w:lvl w:ilvl="0" w:tplc="37C6FDF2">
      <w:start w:val="1"/>
      <w:numFmt w:val="decimal"/>
      <w:lvlText w:val="8.%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084DA5"/>
    <w:multiLevelType w:val="multilevel"/>
    <w:tmpl w:val="A0EAD162"/>
    <w:lvl w:ilvl="0">
      <w:start w:val="1"/>
      <w:numFmt w:val="decimal"/>
      <w:lvlText w:val="%1."/>
      <w:lvlJc w:val="left"/>
      <w:pPr>
        <w:tabs>
          <w:tab w:val="num" w:pos="720"/>
        </w:tabs>
        <w:ind w:left="720" w:hanging="360"/>
      </w:pPr>
      <w:rPr>
        <w:rFonts w:hint="default"/>
      </w:rPr>
    </w:lvl>
    <w:lvl w:ilvl="1">
      <w:start w:val="2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04"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105" w15:restartNumberingAfterBreak="0">
    <w:nsid w:val="2E466A1F"/>
    <w:multiLevelType w:val="hybridMultilevel"/>
    <w:tmpl w:val="01CAF676"/>
    <w:lvl w:ilvl="0" w:tplc="AC68C5A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2E9E1071"/>
    <w:multiLevelType w:val="multilevel"/>
    <w:tmpl w:val="C11252B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8" w15:restartNumberingAfterBreak="0">
    <w:nsid w:val="2F16254E"/>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9"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0" w15:restartNumberingAfterBreak="0">
    <w:nsid w:val="31140A33"/>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4" w15:restartNumberingAfterBreak="0">
    <w:nsid w:val="332D7EC5"/>
    <w:multiLevelType w:val="multilevel"/>
    <w:tmpl w:val="6DD64A8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16" w15:restartNumberingAfterBreak="0">
    <w:nsid w:val="3526285A"/>
    <w:multiLevelType w:val="multilevel"/>
    <w:tmpl w:val="883CE2DE"/>
    <w:lvl w:ilvl="0">
      <w:start w:val="1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35390123"/>
    <w:multiLevelType w:val="multilevel"/>
    <w:tmpl w:val="B4466DD6"/>
    <w:lvl w:ilvl="0">
      <w:start w:val="2"/>
      <w:numFmt w:val="decimal"/>
      <w:lvlText w:val="%1."/>
      <w:lvlJc w:val="left"/>
      <w:pPr>
        <w:ind w:left="360" w:hanging="360"/>
      </w:pPr>
      <w:rPr>
        <w:rFonts w:ascii="Calibri" w:hAnsi="Calibri" w:cs="Calibri" w:hint="default"/>
        <w:b/>
      </w:rPr>
    </w:lvl>
    <w:lvl w:ilvl="1">
      <w:start w:val="2"/>
      <w:numFmt w:val="decimal"/>
      <w:lvlText w:val="%1.%2."/>
      <w:lvlJc w:val="left"/>
      <w:pPr>
        <w:ind w:left="1080" w:hanging="360"/>
      </w:pPr>
      <w:rPr>
        <w:rFonts w:ascii="Calibri" w:hAnsi="Calibri" w:cs="Calibri" w:hint="default"/>
        <w:b/>
      </w:rPr>
    </w:lvl>
    <w:lvl w:ilvl="2">
      <w:start w:val="1"/>
      <w:numFmt w:val="decimal"/>
      <w:lvlText w:val="%1.%2.%3."/>
      <w:lvlJc w:val="left"/>
      <w:pPr>
        <w:ind w:left="2160" w:hanging="720"/>
      </w:pPr>
      <w:rPr>
        <w:rFonts w:ascii="Calibri" w:hAnsi="Calibri" w:cs="Calibri" w:hint="default"/>
        <w:b/>
      </w:rPr>
    </w:lvl>
    <w:lvl w:ilvl="3">
      <w:start w:val="1"/>
      <w:numFmt w:val="decimal"/>
      <w:lvlText w:val="%1.%2.%3.%4."/>
      <w:lvlJc w:val="left"/>
      <w:pPr>
        <w:ind w:left="2880" w:hanging="720"/>
      </w:pPr>
      <w:rPr>
        <w:rFonts w:ascii="Calibri" w:hAnsi="Calibri" w:cs="Calibri" w:hint="default"/>
        <w:b/>
      </w:rPr>
    </w:lvl>
    <w:lvl w:ilvl="4">
      <w:start w:val="1"/>
      <w:numFmt w:val="decimal"/>
      <w:lvlText w:val="%1.%2.%3.%4.%5."/>
      <w:lvlJc w:val="left"/>
      <w:pPr>
        <w:ind w:left="3960" w:hanging="1080"/>
      </w:pPr>
      <w:rPr>
        <w:rFonts w:ascii="Calibri" w:hAnsi="Calibri" w:cs="Calibri" w:hint="default"/>
        <w:b/>
      </w:rPr>
    </w:lvl>
    <w:lvl w:ilvl="5">
      <w:start w:val="1"/>
      <w:numFmt w:val="decimal"/>
      <w:lvlText w:val="%1.%2.%3.%4.%5.%6."/>
      <w:lvlJc w:val="left"/>
      <w:pPr>
        <w:ind w:left="4680" w:hanging="1080"/>
      </w:pPr>
      <w:rPr>
        <w:rFonts w:ascii="Calibri" w:hAnsi="Calibri" w:cs="Calibri" w:hint="default"/>
        <w:b/>
      </w:rPr>
    </w:lvl>
    <w:lvl w:ilvl="6">
      <w:start w:val="1"/>
      <w:numFmt w:val="decimal"/>
      <w:lvlText w:val="%1.%2.%3.%4.%5.%6.%7."/>
      <w:lvlJc w:val="left"/>
      <w:pPr>
        <w:ind w:left="5760" w:hanging="1440"/>
      </w:pPr>
      <w:rPr>
        <w:rFonts w:ascii="Calibri" w:hAnsi="Calibri" w:cs="Calibri" w:hint="default"/>
        <w:b/>
      </w:rPr>
    </w:lvl>
    <w:lvl w:ilvl="7">
      <w:start w:val="1"/>
      <w:numFmt w:val="decimal"/>
      <w:lvlText w:val="%1.%2.%3.%4.%5.%6.%7.%8."/>
      <w:lvlJc w:val="left"/>
      <w:pPr>
        <w:ind w:left="6480" w:hanging="1440"/>
      </w:pPr>
      <w:rPr>
        <w:rFonts w:ascii="Calibri" w:hAnsi="Calibri" w:cs="Calibri" w:hint="default"/>
        <w:b/>
      </w:rPr>
    </w:lvl>
    <w:lvl w:ilvl="8">
      <w:start w:val="1"/>
      <w:numFmt w:val="decimal"/>
      <w:lvlText w:val="%1.%2.%3.%4.%5.%6.%7.%8.%9."/>
      <w:lvlJc w:val="left"/>
      <w:pPr>
        <w:ind w:left="7560" w:hanging="1800"/>
      </w:pPr>
      <w:rPr>
        <w:rFonts w:ascii="Calibri" w:hAnsi="Calibri" w:cs="Calibri" w:hint="default"/>
        <w:b/>
      </w:rPr>
    </w:lvl>
  </w:abstractNum>
  <w:abstractNum w:abstractNumId="118"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9" w15:restartNumberingAfterBreak="0">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36947AE6"/>
    <w:multiLevelType w:val="hybridMultilevel"/>
    <w:tmpl w:val="52C8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7B26E6C"/>
    <w:multiLevelType w:val="hybridMultilevel"/>
    <w:tmpl w:val="FE1AE3FE"/>
    <w:lvl w:ilvl="0" w:tplc="1C5C6E96">
      <w:start w:val="1"/>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3" w15:restartNumberingAfterBreak="0">
    <w:nsid w:val="37CA00B2"/>
    <w:multiLevelType w:val="multilevel"/>
    <w:tmpl w:val="700021F2"/>
    <w:lvl w:ilvl="0">
      <w:start w:val="2"/>
      <w:numFmt w:val="decimal"/>
      <w:lvlText w:val="%1"/>
      <w:lvlJc w:val="left"/>
      <w:pPr>
        <w:ind w:left="360" w:hanging="360"/>
      </w:pPr>
      <w:rPr>
        <w:rFonts w:hint="default"/>
        <w:b/>
      </w:rPr>
    </w:lvl>
    <w:lvl w:ilvl="1">
      <w:start w:val="3"/>
      <w:numFmt w:val="decimal"/>
      <w:lvlText w:val="%2."/>
      <w:lvlJc w:val="left"/>
      <w:pPr>
        <w:ind w:left="360" w:hanging="360"/>
      </w:pPr>
      <w:rPr>
        <w:rFonts w:hint="default"/>
        <w:b w:val="0"/>
      </w:rPr>
    </w:lvl>
    <w:lvl w:ilvl="2">
      <w:start w:val="1"/>
      <w:numFmt w:val="decimal"/>
      <w:lvlText w:val="3.%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4"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6" w15:restartNumberingAfterBreak="0">
    <w:nsid w:val="39F23CA4"/>
    <w:multiLevelType w:val="multilevel"/>
    <w:tmpl w:val="96E0BD9A"/>
    <w:lvl w:ilvl="0">
      <w:start w:val="5"/>
      <w:numFmt w:val="decimal"/>
      <w:lvlText w:val="%1."/>
      <w:lvlJc w:val="left"/>
      <w:pPr>
        <w:ind w:left="720" w:hanging="360"/>
      </w:pPr>
      <w:rPr>
        <w:rFonts w:hint="default"/>
      </w:rPr>
    </w:lvl>
    <w:lvl w:ilvl="1">
      <w:start w:val="1"/>
      <w:numFmt w:val="decimal"/>
      <w:lvlText w:val="4.%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7"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28" w15:restartNumberingAfterBreak="0">
    <w:nsid w:val="3A440328"/>
    <w:multiLevelType w:val="multilevel"/>
    <w:tmpl w:val="7388B32A"/>
    <w:lvl w:ilvl="0">
      <w:start w:val="2"/>
      <w:numFmt w:val="decimal"/>
      <w:lvlText w:val="%1"/>
      <w:lvlJc w:val="left"/>
      <w:pPr>
        <w:ind w:left="360" w:hanging="360"/>
      </w:pPr>
      <w:rPr>
        <w:rFonts w:hint="default"/>
        <w:b w:val="0"/>
        <w:u w:val="none"/>
      </w:rPr>
    </w:lvl>
    <w:lvl w:ilvl="1">
      <w:start w:val="2"/>
      <w:numFmt w:val="decimal"/>
      <w:lvlText w:val="6.%2."/>
      <w:lvlJc w:val="left"/>
      <w:pPr>
        <w:ind w:left="1080" w:hanging="360"/>
      </w:pPr>
      <w:rPr>
        <w:rFonts w:hint="default"/>
        <w:b w:val="0"/>
        <w:sz w:val="22"/>
        <w:szCs w:val="22"/>
        <w:u w:val="none"/>
      </w:rPr>
    </w:lvl>
    <w:lvl w:ilvl="2">
      <w:start w:val="1"/>
      <w:numFmt w:val="decimal"/>
      <w:lvlText w:val="4.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9"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30"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C43135F"/>
    <w:multiLevelType w:val="hybridMultilevel"/>
    <w:tmpl w:val="D8583D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3CCD5455"/>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3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34" w15:restartNumberingAfterBreak="0">
    <w:nsid w:val="3EED537C"/>
    <w:multiLevelType w:val="multilevel"/>
    <w:tmpl w:val="E16A5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3FB94FB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36"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37" w15:restartNumberingAfterBreak="0">
    <w:nsid w:val="409D7E11"/>
    <w:multiLevelType w:val="hybridMultilevel"/>
    <w:tmpl w:val="4FA289E2"/>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38"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42"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43" w15:restartNumberingAfterBreak="0">
    <w:nsid w:val="44681F24"/>
    <w:multiLevelType w:val="hybridMultilevel"/>
    <w:tmpl w:val="B37068B4"/>
    <w:lvl w:ilvl="0" w:tplc="56E2B8B4">
      <w:start w:val="1"/>
      <w:numFmt w:val="decimal"/>
      <w:lvlText w:val="5.%1."/>
      <w:lvlJc w:val="left"/>
      <w:pPr>
        <w:ind w:left="12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A248C5"/>
    <w:multiLevelType w:val="hybridMultilevel"/>
    <w:tmpl w:val="59A801F6"/>
    <w:lvl w:ilvl="0" w:tplc="B9A20CF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46"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47"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9"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4845407A"/>
    <w:multiLevelType w:val="hybridMultilevel"/>
    <w:tmpl w:val="B60EEA32"/>
    <w:lvl w:ilvl="0" w:tplc="A0F202C4">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8483428"/>
    <w:multiLevelType w:val="multilevel"/>
    <w:tmpl w:val="0D8E4F5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2.%3"/>
      <w:lvlJc w:val="left"/>
      <w:pPr>
        <w:ind w:left="1428" w:hanging="720"/>
      </w:pPr>
      <w:rPr>
        <w:rFonts w:hint="default"/>
        <w:b w:val="0"/>
        <w:color w:val="auto"/>
        <w:sz w:val="20"/>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152"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53"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4"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55" w15:restartNumberingAfterBreak="0">
    <w:nsid w:val="48D97A21"/>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49504155"/>
    <w:multiLevelType w:val="hybridMultilevel"/>
    <w:tmpl w:val="236640E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4A6C4B6D"/>
    <w:multiLevelType w:val="hybridMultilevel"/>
    <w:tmpl w:val="8D7422EE"/>
    <w:name w:val="WW8Num4222"/>
    <w:lvl w:ilvl="0" w:tplc="DA2C69A4">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9"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0" w15:restartNumberingAfterBreak="0">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15:restartNumberingAfterBreak="0">
    <w:nsid w:val="4C8A0D84"/>
    <w:multiLevelType w:val="hybridMultilevel"/>
    <w:tmpl w:val="355423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2"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D7543F3"/>
    <w:multiLevelType w:val="multilevel"/>
    <w:tmpl w:val="8DEAAB60"/>
    <w:numStyleLink w:val="NBPpunktorynumeryczne"/>
  </w:abstractNum>
  <w:abstractNum w:abstractNumId="164" w15:restartNumberingAfterBreak="0">
    <w:nsid w:val="4D7A17DA"/>
    <w:multiLevelType w:val="hybridMultilevel"/>
    <w:tmpl w:val="C86C5922"/>
    <w:lvl w:ilvl="0" w:tplc="D9F2CE02">
      <w:start w:val="1"/>
      <w:numFmt w:val="upperLetter"/>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5" w15:restartNumberingAfterBreak="0">
    <w:nsid w:val="4E124665"/>
    <w:multiLevelType w:val="hybridMultilevel"/>
    <w:tmpl w:val="F62E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E2A5ED6"/>
    <w:multiLevelType w:val="multilevel"/>
    <w:tmpl w:val="249A71B4"/>
    <w:lvl w:ilvl="0">
      <w:start w:val="1"/>
      <w:numFmt w:val="decimal"/>
      <w:lvlText w:val="%1."/>
      <w:lvlJc w:val="left"/>
      <w:pPr>
        <w:ind w:left="720" w:hanging="360"/>
      </w:pPr>
      <w:rPr>
        <w:rFonts w:hint="default"/>
        <w:b w:val="0"/>
        <w:sz w:val="22"/>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68"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501D22EB"/>
    <w:multiLevelType w:val="multilevel"/>
    <w:tmpl w:val="C9DEEC2C"/>
    <w:numStyleLink w:val="NBPpunktoryobrazkowe"/>
  </w:abstractNum>
  <w:abstractNum w:abstractNumId="170"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30E1193"/>
    <w:multiLevelType w:val="multilevel"/>
    <w:tmpl w:val="F56828A6"/>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547F5528"/>
    <w:multiLevelType w:val="hybridMultilevel"/>
    <w:tmpl w:val="5E904EB0"/>
    <w:lvl w:ilvl="0" w:tplc="0804DA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55015469"/>
    <w:multiLevelType w:val="hybridMultilevel"/>
    <w:tmpl w:val="3C3AF2FE"/>
    <w:lvl w:ilvl="0" w:tplc="5468A454">
      <w:start w:val="3"/>
      <w:numFmt w:val="decimal"/>
      <w:lvlText w:val="%1."/>
      <w:lvlJc w:val="left"/>
      <w:pPr>
        <w:tabs>
          <w:tab w:val="num" w:pos="360"/>
        </w:tabs>
        <w:ind w:left="360" w:hanging="360"/>
      </w:pPr>
      <w:rPr>
        <w:rFonts w:hint="default"/>
      </w:rPr>
    </w:lvl>
    <w:lvl w:ilvl="1" w:tplc="54D6FA26">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6"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77"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78" w15:restartNumberingAfterBreak="0">
    <w:nsid w:val="56AE12D3"/>
    <w:multiLevelType w:val="hybridMultilevel"/>
    <w:tmpl w:val="C98A5718"/>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70E09B6"/>
    <w:multiLevelType w:val="multilevel"/>
    <w:tmpl w:val="B1EE85D2"/>
    <w:lvl w:ilvl="0">
      <w:start w:val="1"/>
      <w:numFmt w:val="decimal"/>
      <w:lvlText w:val="%1."/>
      <w:lvlJc w:val="left"/>
      <w:pPr>
        <w:tabs>
          <w:tab w:val="num" w:pos="72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754685F"/>
    <w:multiLevelType w:val="multilevel"/>
    <w:tmpl w:val="7C9CD168"/>
    <w:lvl w:ilvl="0">
      <w:start w:val="3"/>
      <w:numFmt w:val="decimal"/>
      <w:lvlText w:val="%1"/>
      <w:lvlJc w:val="left"/>
      <w:pPr>
        <w:ind w:left="360" w:hanging="360"/>
      </w:pPr>
      <w:rPr>
        <w:rFonts w:cs="Times New Roman" w:hint="default"/>
        <w:i w:val="0"/>
      </w:rPr>
    </w:lvl>
    <w:lvl w:ilvl="1">
      <w:start w:val="1"/>
      <w:numFmt w:val="decimal"/>
      <w:lvlText w:val="%2."/>
      <w:lvlJc w:val="left"/>
      <w:pPr>
        <w:ind w:left="1353" w:hanging="360"/>
      </w:pPr>
      <w:rPr>
        <w:rFonts w:ascii="Calibri" w:eastAsia="Calibri" w:hAnsi="Calibri" w:cs="Calibri"/>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82"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A0D71B3"/>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4" w15:restartNumberingAfterBreak="0">
    <w:nsid w:val="5AA77854"/>
    <w:multiLevelType w:val="hybridMultilevel"/>
    <w:tmpl w:val="1476665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5"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6" w15:restartNumberingAfterBreak="0">
    <w:nsid w:val="5AAF2311"/>
    <w:multiLevelType w:val="multilevel"/>
    <w:tmpl w:val="7ECAA3B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7"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88" w15:restartNumberingAfterBreak="0">
    <w:nsid w:val="5DD57BD6"/>
    <w:multiLevelType w:val="hybridMultilevel"/>
    <w:tmpl w:val="0484AC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E2150CD"/>
    <w:multiLevelType w:val="multilevel"/>
    <w:tmpl w:val="17184CA2"/>
    <w:lvl w:ilvl="0">
      <w:start w:val="1"/>
      <w:numFmt w:val="decimal"/>
      <w:lvlText w:val="%1."/>
      <w:lvlJc w:val="left"/>
      <w:pPr>
        <w:ind w:left="360" w:hanging="360"/>
      </w:pPr>
      <w:rPr>
        <w:b w:val="0"/>
        <w:sz w:val="22"/>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0" w15:restartNumberingAfterBreak="0">
    <w:nsid w:val="5E524232"/>
    <w:multiLevelType w:val="hybridMultilevel"/>
    <w:tmpl w:val="6B02B766"/>
    <w:lvl w:ilvl="0" w:tplc="FFFFFFFF">
      <w:start w:val="1"/>
      <w:numFmt w:val="bullet"/>
      <w:pStyle w:val="Tekstwypunktowany-"/>
      <w:lvlText w:val="­"/>
      <w:lvlJc w:val="left"/>
      <w:pPr>
        <w:tabs>
          <w:tab w:val="num" w:pos="851"/>
        </w:tabs>
        <w:ind w:left="851" w:hanging="397"/>
      </w:pPr>
      <w:rPr>
        <w:rFonts w:ascii="Times New Roman" w:hAnsi="Times New Roman" w:cs="Times New Roman" w:hint="default"/>
        <w:sz w:val="24"/>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F1869A2"/>
    <w:multiLevelType w:val="hybridMultilevel"/>
    <w:tmpl w:val="421A6C90"/>
    <w:lvl w:ilvl="0" w:tplc="3356CF9C">
      <w:start w:val="1"/>
      <w:numFmt w:val="decimal"/>
      <w:lvlText w:val="5.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F1900CC"/>
    <w:multiLevelType w:val="hybridMultilevel"/>
    <w:tmpl w:val="C89A2FEA"/>
    <w:lvl w:ilvl="0" w:tplc="561ABA96">
      <w:start w:val="1"/>
      <w:numFmt w:val="lowerLetter"/>
      <w:lvlText w:val="%1."/>
      <w:lvlJc w:val="left"/>
      <w:pPr>
        <w:ind w:left="360" w:hanging="360"/>
      </w:pPr>
      <w:rPr>
        <w:rFonts w:ascii="Calibri" w:hAnsi="Calibri" w:cs="Calibri" w:hint="default"/>
        <w:b w:val="0"/>
        <w:bCs w:val="0"/>
      </w:rPr>
    </w:lvl>
    <w:lvl w:ilvl="1" w:tplc="04150019">
      <w:start w:val="1"/>
      <w:numFmt w:val="lowerLetter"/>
      <w:lvlText w:val="%2."/>
      <w:lvlJc w:val="left"/>
      <w:pPr>
        <w:tabs>
          <w:tab w:val="num" w:pos="87"/>
        </w:tabs>
        <w:ind w:left="87" w:hanging="360"/>
      </w:pPr>
    </w:lvl>
    <w:lvl w:ilvl="2" w:tplc="0415001B">
      <w:start w:val="1"/>
      <w:numFmt w:val="lowerRoman"/>
      <w:lvlText w:val="%3."/>
      <w:lvlJc w:val="right"/>
      <w:pPr>
        <w:tabs>
          <w:tab w:val="num" w:pos="807"/>
        </w:tabs>
        <w:ind w:left="807" w:hanging="180"/>
      </w:pPr>
    </w:lvl>
    <w:lvl w:ilvl="3" w:tplc="0415000F">
      <w:start w:val="1"/>
      <w:numFmt w:val="decimal"/>
      <w:lvlText w:val="%4."/>
      <w:lvlJc w:val="left"/>
      <w:pPr>
        <w:tabs>
          <w:tab w:val="num" w:pos="1527"/>
        </w:tabs>
        <w:ind w:left="1527" w:hanging="360"/>
      </w:pPr>
    </w:lvl>
    <w:lvl w:ilvl="4" w:tplc="04150019">
      <w:start w:val="1"/>
      <w:numFmt w:val="lowerLetter"/>
      <w:lvlText w:val="%5."/>
      <w:lvlJc w:val="left"/>
      <w:pPr>
        <w:tabs>
          <w:tab w:val="num" w:pos="2247"/>
        </w:tabs>
        <w:ind w:left="2247" w:hanging="360"/>
      </w:pPr>
    </w:lvl>
    <w:lvl w:ilvl="5" w:tplc="0415001B">
      <w:start w:val="1"/>
      <w:numFmt w:val="lowerRoman"/>
      <w:lvlText w:val="%6."/>
      <w:lvlJc w:val="right"/>
      <w:pPr>
        <w:tabs>
          <w:tab w:val="num" w:pos="2967"/>
        </w:tabs>
        <w:ind w:left="2967" w:hanging="180"/>
      </w:pPr>
    </w:lvl>
    <w:lvl w:ilvl="6" w:tplc="0415000F">
      <w:start w:val="1"/>
      <w:numFmt w:val="decimal"/>
      <w:lvlText w:val="%7."/>
      <w:lvlJc w:val="left"/>
      <w:pPr>
        <w:tabs>
          <w:tab w:val="num" w:pos="3687"/>
        </w:tabs>
        <w:ind w:left="3687" w:hanging="360"/>
      </w:pPr>
    </w:lvl>
    <w:lvl w:ilvl="7" w:tplc="04150019">
      <w:start w:val="1"/>
      <w:numFmt w:val="lowerLetter"/>
      <w:lvlText w:val="%8."/>
      <w:lvlJc w:val="left"/>
      <w:pPr>
        <w:tabs>
          <w:tab w:val="num" w:pos="4407"/>
        </w:tabs>
        <w:ind w:left="4407" w:hanging="360"/>
      </w:pPr>
    </w:lvl>
    <w:lvl w:ilvl="8" w:tplc="0415001B">
      <w:start w:val="1"/>
      <w:numFmt w:val="lowerRoman"/>
      <w:lvlText w:val="%9."/>
      <w:lvlJc w:val="right"/>
      <w:pPr>
        <w:tabs>
          <w:tab w:val="num" w:pos="5127"/>
        </w:tabs>
        <w:ind w:left="5127" w:hanging="180"/>
      </w:pPr>
    </w:lvl>
  </w:abstractNum>
  <w:abstractNum w:abstractNumId="194" w15:restartNumberingAfterBreak="0">
    <w:nsid w:val="5F5D31F9"/>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95"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6" w15:restartNumberingAfterBreak="0">
    <w:nsid w:val="6139002C"/>
    <w:multiLevelType w:val="hybridMultilevel"/>
    <w:tmpl w:val="29A40452"/>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9514C39E">
      <w:start w:val="1"/>
      <w:numFmt w:val="lowerLetter"/>
      <w:lvlText w:val="%3)"/>
      <w:lvlJc w:val="left"/>
      <w:pPr>
        <w:ind w:left="2040" w:hanging="360"/>
      </w:pPr>
      <w:rPr>
        <w:rFonts w:hint="default"/>
      </w:rPr>
    </w:lvl>
    <w:lvl w:ilvl="3" w:tplc="71D8F7B0">
      <w:start w:val="200"/>
      <w:numFmt w:val="decimal"/>
      <w:lvlText w:val="%4"/>
      <w:lvlJc w:val="left"/>
      <w:pPr>
        <w:ind w:left="2580" w:hanging="360"/>
      </w:pPr>
      <w:rPr>
        <w:rFonts w:hint="default"/>
      </w:rPr>
    </w:lvl>
    <w:lvl w:ilvl="4" w:tplc="20F26F72">
      <w:start w:val="1"/>
      <w:numFmt w:val="lowerLetter"/>
      <w:lvlText w:val="%5)"/>
      <w:lvlJc w:val="left"/>
      <w:pPr>
        <w:ind w:left="3300" w:hanging="360"/>
      </w:pPr>
      <w:rPr>
        <w:rFonts w:hint="default"/>
      </w:r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7"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98" w15:restartNumberingAfterBreak="0">
    <w:nsid w:val="628B32AF"/>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99"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0" w15:restartNumberingAfterBreak="0">
    <w:nsid w:val="63A63268"/>
    <w:multiLevelType w:val="multilevel"/>
    <w:tmpl w:val="16DAEB4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1"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2"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204" w15:restartNumberingAfterBreak="0">
    <w:nsid w:val="67515698"/>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675324E2"/>
    <w:multiLevelType w:val="hybridMultilevel"/>
    <w:tmpl w:val="736096D6"/>
    <w:lvl w:ilvl="0" w:tplc="01AECC0E">
      <w:start w:val="1"/>
      <w:numFmt w:val="decimal"/>
      <w:lvlText w:val="6.%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7905661"/>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68135E41"/>
    <w:multiLevelType w:val="hybridMultilevel"/>
    <w:tmpl w:val="DE9CA7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8851185"/>
    <w:multiLevelType w:val="hybridMultilevel"/>
    <w:tmpl w:val="1C2E7474"/>
    <w:lvl w:ilvl="0" w:tplc="FFFFFFFF">
      <w:start w:val="1"/>
      <w:numFmt w:val="decimal"/>
      <w:pStyle w:val="ZnakZnakZnakZnakZnakZnak0"/>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09" w15:restartNumberingAfterBreak="0">
    <w:nsid w:val="691C1259"/>
    <w:multiLevelType w:val="multilevel"/>
    <w:tmpl w:val="28BADD78"/>
    <w:lvl w:ilvl="0">
      <w:start w:val="1"/>
      <w:numFmt w:val="decimal"/>
      <w:lvlText w:val="%1."/>
      <w:lvlJc w:val="left"/>
      <w:pPr>
        <w:tabs>
          <w:tab w:val="num" w:pos="720"/>
        </w:tabs>
        <w:ind w:left="720" w:hanging="360"/>
      </w:pPr>
      <w:rPr>
        <w:b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0"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2"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14"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215" w15:restartNumberingAfterBreak="0">
    <w:nsid w:val="6E690B8C"/>
    <w:multiLevelType w:val="multilevel"/>
    <w:tmpl w:val="11206F38"/>
    <w:lvl w:ilvl="0">
      <w:start w:val="2"/>
      <w:numFmt w:val="decimal"/>
      <w:lvlText w:val="%1"/>
      <w:lvlJc w:val="left"/>
      <w:pPr>
        <w:ind w:left="360" w:hanging="360"/>
      </w:pPr>
      <w:rPr>
        <w:rFonts w:hint="default"/>
        <w:b/>
      </w:rPr>
    </w:lvl>
    <w:lvl w:ilvl="1">
      <w:start w:val="2"/>
      <w:numFmt w:val="decimal"/>
      <w:lvlText w:val="%2."/>
      <w:lvlJc w:val="left"/>
      <w:pPr>
        <w:ind w:left="360" w:hanging="360"/>
      </w:pPr>
      <w:rPr>
        <w:rFonts w:hint="default"/>
        <w:b w:val="0"/>
      </w:rPr>
    </w:lvl>
    <w:lvl w:ilvl="2">
      <w:start w:val="1"/>
      <w:numFmt w:val="decimal"/>
      <w:lvlText w:val="2.%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6"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7" w15:restartNumberingAfterBreak="0">
    <w:nsid w:val="6F3216F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18"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DA2A92"/>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222"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4" w15:restartNumberingAfterBreak="0">
    <w:nsid w:val="74291A2D"/>
    <w:multiLevelType w:val="multilevel"/>
    <w:tmpl w:val="6DCEF62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1.%3"/>
      <w:lvlJc w:val="left"/>
      <w:pPr>
        <w:ind w:left="1428" w:hanging="720"/>
      </w:pPr>
      <w:rPr>
        <w:rFonts w:hint="default"/>
        <w:b w:val="0"/>
        <w:color w:val="auto"/>
        <w:sz w:val="22"/>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225"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50E6911"/>
    <w:multiLevelType w:val="hybridMultilevel"/>
    <w:tmpl w:val="9BC8E9F0"/>
    <w:lvl w:ilvl="0" w:tplc="36D63216">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7" w15:restartNumberingAfterBreak="0">
    <w:nsid w:val="75BC0F6C"/>
    <w:multiLevelType w:val="multilevel"/>
    <w:tmpl w:val="5D82A950"/>
    <w:name w:val="WW8Num502"/>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8" w15:restartNumberingAfterBreak="0">
    <w:nsid w:val="75C2698F"/>
    <w:multiLevelType w:val="multilevel"/>
    <w:tmpl w:val="00000062"/>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9" w15:restartNumberingAfterBreak="0">
    <w:nsid w:val="75EE7B95"/>
    <w:multiLevelType w:val="multilevel"/>
    <w:tmpl w:val="8E5A83F0"/>
    <w:styleLink w:val="WW8Num2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0" w15:restartNumberingAfterBreak="0">
    <w:nsid w:val="768514BD"/>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33"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34" w15:restartNumberingAfterBreak="0">
    <w:nsid w:val="799B1415"/>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5" w15:restartNumberingAfterBreak="0">
    <w:nsid w:val="7AF71685"/>
    <w:multiLevelType w:val="multilevel"/>
    <w:tmpl w:val="90A6B0B4"/>
    <w:lvl w:ilvl="0">
      <w:start w:val="1"/>
      <w:numFmt w:val="decimal"/>
      <w:lvlText w:val="%1."/>
      <w:lvlJc w:val="left"/>
      <w:pPr>
        <w:tabs>
          <w:tab w:val="num" w:pos="720"/>
        </w:tabs>
        <w:ind w:left="720" w:hanging="360"/>
      </w:pPr>
      <w:rPr>
        <w:b w:val="0"/>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7B4E2394"/>
    <w:multiLevelType w:val="multilevel"/>
    <w:tmpl w:val="35A4231C"/>
    <w:lvl w:ilvl="0">
      <w:start w:val="3"/>
      <w:numFmt w:val="decimal"/>
      <w:lvlText w:val="%1."/>
      <w:lvlJc w:val="left"/>
      <w:pPr>
        <w:ind w:left="720" w:hanging="360"/>
      </w:pPr>
      <w:rPr>
        <w:rFonts w:hint="default"/>
      </w:rPr>
    </w:lvl>
    <w:lvl w:ilvl="1">
      <w:start w:val="3"/>
      <w:numFmt w:val="decimal"/>
      <w:lvlText w:val="4.%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3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208"/>
  </w:num>
  <w:num w:numId="2">
    <w:abstractNumId w:val="148"/>
  </w:num>
  <w:num w:numId="3">
    <w:abstractNumId w:val="104"/>
  </w:num>
  <w:num w:numId="4">
    <w:abstractNumId w:val="138"/>
  </w:num>
  <w:num w:numId="5">
    <w:abstractNumId w:val="199"/>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94"/>
  </w:num>
  <w:num w:numId="7">
    <w:abstractNumId w:val="67"/>
  </w:num>
  <w:num w:numId="8">
    <w:abstractNumId w:val="216"/>
  </w:num>
  <w:num w:numId="9">
    <w:abstractNumId w:val="202"/>
  </w:num>
  <w:num w:numId="10">
    <w:abstractNumId w:val="157"/>
  </w:num>
  <w:num w:numId="11">
    <w:abstractNumId w:val="72"/>
  </w:num>
  <w:num w:numId="12">
    <w:abstractNumId w:val="62"/>
  </w:num>
  <w:num w:numId="13">
    <w:abstractNumId w:val="236"/>
  </w:num>
  <w:num w:numId="14">
    <w:abstractNumId w:val="133"/>
  </w:num>
  <w:num w:numId="15">
    <w:abstractNumId w:val="232"/>
  </w:num>
  <w:num w:numId="16">
    <w:abstractNumId w:val="63"/>
  </w:num>
  <w:num w:numId="17">
    <w:abstractNumId w:val="1"/>
  </w:num>
  <w:num w:numId="18">
    <w:abstractNumId w:val="0"/>
  </w:num>
  <w:num w:numId="19">
    <w:abstractNumId w:val="213"/>
  </w:num>
  <w:num w:numId="20">
    <w:abstractNumId w:val="84"/>
  </w:num>
  <w:num w:numId="21">
    <w:abstractNumId w:val="124"/>
  </w:num>
  <w:num w:numId="22">
    <w:abstractNumId w:val="221"/>
  </w:num>
  <w:num w:numId="23">
    <w:abstractNumId w:val="115"/>
  </w:num>
  <w:num w:numId="24">
    <w:abstractNumId w:val="197"/>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7"/>
  </w:num>
  <w:num w:numId="27">
    <w:abstractNumId w:val="146"/>
  </w:num>
  <w:num w:numId="28">
    <w:abstractNumId w:val="191"/>
  </w:num>
  <w:num w:numId="29">
    <w:abstractNumId w:val="145"/>
  </w:num>
  <w:num w:numId="30">
    <w:abstractNumId w:val="96"/>
  </w:num>
  <w:num w:numId="31">
    <w:abstractNumId w:val="136"/>
  </w:num>
  <w:num w:numId="32">
    <w:abstractNumId w:val="214"/>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7"/>
  </w:num>
  <w:num w:numId="36">
    <w:abstractNumId w:val="111"/>
  </w:num>
  <w:num w:numId="37">
    <w:abstractNumId w:val="83"/>
  </w:num>
  <w:num w:numId="38">
    <w:abstractNumId w:val="153"/>
  </w:num>
  <w:num w:numId="39">
    <w:abstractNumId w:val="90"/>
  </w:num>
  <w:num w:numId="40">
    <w:abstractNumId w:val="46"/>
  </w:num>
  <w:num w:numId="41">
    <w:abstractNumId w:val="167"/>
  </w:num>
  <w:num w:numId="42">
    <w:abstractNumId w:val="203"/>
  </w:num>
  <w:num w:numId="43">
    <w:abstractNumId w:val="238"/>
  </w:num>
  <w:num w:numId="44">
    <w:abstractNumId w:val="142"/>
  </w:num>
  <w:num w:numId="45">
    <w:abstractNumId w:val="169"/>
  </w:num>
  <w:num w:numId="46">
    <w:abstractNumId w:val="218"/>
  </w:num>
  <w:num w:numId="47">
    <w:abstractNumId w:val="222"/>
  </w:num>
  <w:num w:numId="48">
    <w:abstractNumId w:val="76"/>
  </w:num>
  <w:num w:numId="49">
    <w:abstractNumId w:val="125"/>
  </w:num>
  <w:num w:numId="50">
    <w:abstractNumId w:val="195"/>
  </w:num>
  <w:num w:numId="51">
    <w:abstractNumId w:val="212"/>
  </w:num>
  <w:num w:numId="52">
    <w:abstractNumId w:val="141"/>
  </w:num>
  <w:num w:numId="53">
    <w:abstractNumId w:val="118"/>
  </w:num>
  <w:num w:numId="54">
    <w:abstractNumId w:val="173"/>
  </w:num>
  <w:num w:numId="55">
    <w:abstractNumId w:val="154"/>
  </w:num>
  <w:num w:numId="56">
    <w:abstractNumId w:val="88"/>
  </w:num>
  <w:num w:numId="57">
    <w:abstractNumId w:val="211"/>
  </w:num>
  <w:num w:numId="58">
    <w:abstractNumId w:val="52"/>
  </w:num>
  <w:num w:numId="59">
    <w:abstractNumId w:val="61"/>
  </w:num>
  <w:num w:numId="60">
    <w:abstractNumId w:val="177"/>
  </w:num>
  <w:num w:numId="61">
    <w:abstractNumId w:val="163"/>
  </w:num>
  <w:num w:numId="62">
    <w:abstractNumId w:val="130"/>
  </w:num>
  <w:num w:numId="63">
    <w:abstractNumId w:val="70"/>
  </w:num>
  <w:num w:numId="64">
    <w:abstractNumId w:val="159"/>
  </w:num>
  <w:num w:numId="65">
    <w:abstractNumId w:val="102"/>
  </w:num>
  <w:num w:numId="66">
    <w:abstractNumId w:val="201"/>
  </w:num>
  <w:num w:numId="67">
    <w:abstractNumId w:val="109"/>
  </w:num>
  <w:num w:numId="68">
    <w:abstractNumId w:val="113"/>
  </w:num>
  <w:num w:numId="69">
    <w:abstractNumId w:val="185"/>
  </w:num>
  <w:num w:numId="70">
    <w:abstractNumId w:val="199"/>
  </w:num>
  <w:num w:numId="71">
    <w:abstractNumId w:val="92"/>
  </w:num>
  <w:num w:numId="72">
    <w:abstractNumId w:val="91"/>
  </w:num>
  <w:num w:numId="73">
    <w:abstractNumId w:val="129"/>
  </w:num>
  <w:num w:numId="74">
    <w:abstractNumId w:val="220"/>
  </w:num>
  <w:num w:numId="75">
    <w:abstractNumId w:val="194"/>
  </w:num>
  <w:num w:numId="76">
    <w:abstractNumId w:val="196"/>
  </w:num>
  <w:num w:numId="77">
    <w:abstractNumId w:val="99"/>
  </w:num>
  <w:num w:numId="78">
    <w:abstractNumId w:val="183"/>
  </w:num>
  <w:num w:numId="79">
    <w:abstractNumId w:val="176"/>
  </w:num>
  <w:num w:numId="80">
    <w:abstractNumId w:val="86"/>
  </w:num>
  <w:num w:numId="81">
    <w:abstractNumId w:val="147"/>
  </w:num>
  <w:num w:numId="82">
    <w:abstractNumId w:val="140"/>
  </w:num>
  <w:num w:numId="83">
    <w:abstractNumId w:val="119"/>
  </w:num>
  <w:num w:numId="84">
    <w:abstractNumId w:val="235"/>
  </w:num>
  <w:num w:numId="85">
    <w:abstractNumId w:val="98"/>
  </w:num>
  <w:num w:numId="86">
    <w:abstractNumId w:val="110"/>
  </w:num>
  <w:num w:numId="87">
    <w:abstractNumId w:val="237"/>
  </w:num>
  <w:num w:numId="88">
    <w:abstractNumId w:val="75"/>
  </w:num>
  <w:num w:numId="89">
    <w:abstractNumId w:val="45"/>
  </w:num>
  <w:num w:numId="90">
    <w:abstractNumId w:val="162"/>
  </w:num>
  <w:num w:numId="91">
    <w:abstractNumId w:val="225"/>
  </w:num>
  <w:num w:numId="92">
    <w:abstractNumId w:val="175"/>
  </w:num>
  <w:num w:numId="93">
    <w:abstractNumId w:val="50"/>
  </w:num>
  <w:num w:numId="94">
    <w:abstractNumId w:val="79"/>
  </w:num>
  <w:num w:numId="95">
    <w:abstractNumId w:val="24"/>
  </w:num>
  <w:num w:numId="9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num>
  <w:num w:numId="101">
    <w:abstractNumId w:val="36"/>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num>
  <w:num w:numId="10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num>
  <w:num w:numId="116">
    <w:abstractNumId w:val="112"/>
  </w:num>
  <w:num w:numId="117">
    <w:abstractNumId w:val="139"/>
  </w:num>
  <w:num w:numId="11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num>
  <w:num w:numId="120">
    <w:abstractNumId w:val="233"/>
  </w:num>
  <w:num w:numId="1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8"/>
  </w:num>
  <w:num w:numId="123">
    <w:abstractNumId w:val="93"/>
  </w:num>
  <w:num w:numId="124">
    <w:abstractNumId w:val="155"/>
  </w:num>
  <w:num w:numId="125">
    <w:abstractNumId w:val="89"/>
  </w:num>
  <w:num w:numId="126">
    <w:abstractNumId w:val="49"/>
  </w:num>
  <w:num w:numId="127">
    <w:abstractNumId w:val="121"/>
  </w:num>
  <w:num w:numId="128">
    <w:abstractNumId w:val="1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2"/>
  </w:num>
  <w:num w:numId="131">
    <w:abstractNumId w:val="171"/>
  </w:num>
  <w:num w:numId="132">
    <w:abstractNumId w:val="40"/>
  </w:num>
  <w:num w:numId="133">
    <w:abstractNumId w:val="87"/>
  </w:num>
  <w:num w:numId="134">
    <w:abstractNumId w:val="57"/>
  </w:num>
  <w:num w:numId="135">
    <w:abstractNumId w:val="43"/>
  </w:num>
  <w:num w:numId="136">
    <w:abstractNumId w:val="55"/>
  </w:num>
  <w:num w:numId="13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9"/>
  </w:num>
  <w:num w:numId="139">
    <w:abstractNumId w:val="101"/>
  </w:num>
  <w:num w:numId="140">
    <w:abstractNumId w:val="51"/>
  </w:num>
  <w:num w:numId="141">
    <w:abstractNumId w:val="229"/>
  </w:num>
  <w:num w:numId="142">
    <w:abstractNumId w:val="226"/>
  </w:num>
  <w:num w:numId="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8"/>
  </w:num>
  <w:num w:numId="145">
    <w:abstractNumId w:val="85"/>
  </w:num>
  <w:num w:numId="146">
    <w:abstractNumId w:val="54"/>
  </w:num>
  <w:num w:numId="147">
    <w:abstractNumId w:val="165"/>
  </w:num>
  <w:num w:numId="148">
    <w:abstractNumId w:val="60"/>
  </w:num>
  <w:num w:numId="149">
    <w:abstractNumId w:val="120"/>
  </w:num>
  <w:num w:numId="150">
    <w:abstractNumId w:val="161"/>
  </w:num>
  <w:num w:numId="151">
    <w:abstractNumId w:val="184"/>
  </w:num>
  <w:num w:numId="152">
    <w:abstractNumId w:val="53"/>
  </w:num>
  <w:num w:numId="15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9"/>
  </w:num>
  <w:num w:numId="155">
    <w:abstractNumId w:val="25"/>
  </w:num>
  <w:num w:numId="156">
    <w:abstractNumId w:val="19"/>
  </w:num>
  <w:num w:numId="157">
    <w:abstractNumId w:val="134"/>
  </w:num>
  <w:num w:numId="158">
    <w:abstractNumId w:val="58"/>
  </w:num>
  <w:num w:numId="159">
    <w:abstractNumId w:val="135"/>
  </w:num>
  <w:num w:numId="160">
    <w:abstractNumId w:val="217"/>
  </w:num>
  <w:num w:numId="161">
    <w:abstractNumId w:val="137"/>
  </w:num>
  <w:num w:numId="162">
    <w:abstractNumId w:val="128"/>
  </w:num>
  <w:num w:numId="163">
    <w:abstractNumId w:val="205"/>
  </w:num>
  <w:num w:numId="164">
    <w:abstractNumId w:val="103"/>
  </w:num>
  <w:num w:numId="165">
    <w:abstractNumId w:val="105"/>
  </w:num>
  <w:num w:numId="166">
    <w:abstractNumId w:val="192"/>
  </w:num>
  <w:num w:numId="167">
    <w:abstractNumId w:val="77"/>
  </w:num>
  <w:num w:numId="168">
    <w:abstractNumId w:val="193"/>
  </w:num>
  <w:num w:numId="169">
    <w:abstractNumId w:val="156"/>
  </w:num>
  <w:num w:numId="170">
    <w:abstractNumId w:val="108"/>
  </w:num>
  <w:num w:numId="171">
    <w:abstractNumId w:val="132"/>
  </w:num>
  <w:num w:numId="172">
    <w:abstractNumId w:val="234"/>
  </w:num>
  <w:num w:numId="173">
    <w:abstractNumId w:val="107"/>
  </w:num>
  <w:num w:numId="174">
    <w:abstractNumId w:val="198"/>
  </w:num>
  <w:num w:numId="175">
    <w:abstractNumId w:val="114"/>
  </w:num>
  <w:num w:numId="176">
    <w:abstractNumId w:val="66"/>
  </w:num>
  <w:num w:numId="177">
    <w:abstractNumId w:val="224"/>
  </w:num>
  <w:num w:numId="178">
    <w:abstractNumId w:val="151"/>
  </w:num>
  <w:num w:numId="179">
    <w:abstractNumId w:val="215"/>
  </w:num>
  <w:num w:numId="180">
    <w:abstractNumId w:val="123"/>
  </w:num>
  <w:num w:numId="181">
    <w:abstractNumId w:val="150"/>
  </w:num>
  <w:num w:numId="182">
    <w:abstractNumId w:val="174"/>
  </w:num>
  <w:num w:numId="183">
    <w:abstractNumId w:val="188"/>
  </w:num>
  <w:num w:numId="184">
    <w:abstractNumId w:val="143"/>
  </w:num>
  <w:num w:numId="185">
    <w:abstractNumId w:val="186"/>
  </w:num>
  <w:num w:numId="186">
    <w:abstractNumId w:val="158"/>
  </w:num>
  <w:num w:numId="187">
    <w:abstractNumId w:val="69"/>
  </w:num>
  <w:num w:numId="188">
    <w:abstractNumId w:val="126"/>
  </w:num>
  <w:num w:numId="189">
    <w:abstractNumId w:val="74"/>
  </w:num>
  <w:num w:numId="190">
    <w:abstractNumId w:val="68"/>
  </w:num>
  <w:num w:numId="191">
    <w:abstractNumId w:val="56"/>
  </w:num>
  <w:num w:numId="192">
    <w:abstractNumId w:val="164"/>
  </w:num>
  <w:num w:numId="193">
    <w:abstractNumId w:val="122"/>
  </w:num>
  <w:num w:numId="194">
    <w:abstractNumId w:val="73"/>
  </w:num>
  <w:num w:numId="195">
    <w:abstractNumId w:val="117"/>
  </w:num>
  <w:num w:numId="196">
    <w:abstractNumId w:val="95"/>
  </w:num>
  <w:num w:numId="197">
    <w:abstractNumId w:val="48"/>
  </w:num>
  <w:num w:numId="198">
    <w:abstractNumId w:val="166"/>
  </w:num>
  <w:num w:numId="199">
    <w:abstractNumId w:val="230"/>
  </w:num>
  <w:num w:numId="200">
    <w:abstractNumId w:val="144"/>
  </w:num>
  <w:num w:numId="201">
    <w:abstractNumId w:val="228"/>
  </w:num>
  <w:num w:numId="202">
    <w:abstractNumId w:val="219"/>
  </w:num>
  <w:num w:numId="203">
    <w:abstractNumId w:val="204"/>
  </w:num>
  <w:num w:numId="204">
    <w:abstractNumId w:val="180"/>
  </w:num>
  <w:num w:numId="205">
    <w:abstractNumId w:val="64"/>
  </w:num>
  <w:num w:numId="206">
    <w:abstractNumId w:val="189"/>
  </w:num>
  <w:num w:numId="207">
    <w:abstractNumId w:val="117"/>
    <w:lvlOverride w:ilvl="0">
      <w:lvl w:ilvl="0">
        <w:start w:val="2"/>
        <w:numFmt w:val="decimal"/>
        <w:lvlText w:val="%1."/>
        <w:lvlJc w:val="left"/>
        <w:pPr>
          <w:ind w:left="360" w:hanging="360"/>
        </w:pPr>
        <w:rPr>
          <w:rFonts w:ascii="Calibri" w:hAnsi="Calibri" w:cs="Calibri" w:hint="default"/>
          <w:b/>
        </w:rPr>
      </w:lvl>
    </w:lvlOverride>
    <w:lvlOverride w:ilvl="1">
      <w:lvl w:ilvl="1">
        <w:start w:val="2"/>
        <w:numFmt w:val="decimal"/>
        <w:lvlText w:val="%1.1."/>
        <w:lvlJc w:val="left"/>
        <w:pPr>
          <w:ind w:left="1080" w:hanging="360"/>
        </w:pPr>
        <w:rPr>
          <w:rFonts w:ascii="Calibri" w:hAnsi="Calibri" w:cs="Calibri" w:hint="default"/>
          <w:b/>
        </w:rPr>
      </w:lvl>
    </w:lvlOverride>
    <w:lvlOverride w:ilvl="2">
      <w:lvl w:ilvl="2">
        <w:start w:val="1"/>
        <w:numFmt w:val="decimal"/>
        <w:lvlText w:val="%1.%2.%3."/>
        <w:lvlJc w:val="left"/>
        <w:pPr>
          <w:ind w:left="2160" w:hanging="720"/>
        </w:pPr>
        <w:rPr>
          <w:rFonts w:ascii="Calibri" w:hAnsi="Calibri" w:cs="Calibri" w:hint="default"/>
          <w:b/>
        </w:rPr>
      </w:lvl>
    </w:lvlOverride>
    <w:lvlOverride w:ilvl="3">
      <w:lvl w:ilvl="3">
        <w:start w:val="1"/>
        <w:numFmt w:val="decimal"/>
        <w:lvlText w:val="%1.%2.%3.%4."/>
        <w:lvlJc w:val="left"/>
        <w:pPr>
          <w:ind w:left="2880" w:hanging="720"/>
        </w:pPr>
        <w:rPr>
          <w:rFonts w:ascii="Calibri" w:hAnsi="Calibri" w:cs="Calibri" w:hint="default"/>
          <w:b/>
        </w:rPr>
      </w:lvl>
    </w:lvlOverride>
    <w:lvlOverride w:ilvl="4">
      <w:lvl w:ilvl="4">
        <w:start w:val="1"/>
        <w:numFmt w:val="decimal"/>
        <w:lvlText w:val="%1.%2.%3.%4.%5."/>
        <w:lvlJc w:val="left"/>
        <w:pPr>
          <w:ind w:left="3960" w:hanging="1080"/>
        </w:pPr>
        <w:rPr>
          <w:rFonts w:ascii="Calibri" w:hAnsi="Calibri" w:cs="Calibri" w:hint="default"/>
          <w:b/>
        </w:rPr>
      </w:lvl>
    </w:lvlOverride>
    <w:lvlOverride w:ilvl="5">
      <w:lvl w:ilvl="5">
        <w:start w:val="1"/>
        <w:numFmt w:val="decimal"/>
        <w:lvlText w:val="%1.%2.%3.%4.%5.%6."/>
        <w:lvlJc w:val="left"/>
        <w:pPr>
          <w:ind w:left="4680" w:hanging="1080"/>
        </w:pPr>
        <w:rPr>
          <w:rFonts w:ascii="Calibri" w:hAnsi="Calibri" w:cs="Calibri" w:hint="default"/>
          <w:b/>
        </w:rPr>
      </w:lvl>
    </w:lvlOverride>
    <w:lvlOverride w:ilvl="6">
      <w:lvl w:ilvl="6">
        <w:start w:val="1"/>
        <w:numFmt w:val="decimal"/>
        <w:lvlText w:val="%1.%2.%3.%4.%5.%6.%7."/>
        <w:lvlJc w:val="left"/>
        <w:pPr>
          <w:ind w:left="5760" w:hanging="1440"/>
        </w:pPr>
        <w:rPr>
          <w:rFonts w:ascii="Calibri" w:hAnsi="Calibri" w:cs="Calibri" w:hint="default"/>
          <w:b/>
        </w:rPr>
      </w:lvl>
    </w:lvlOverride>
    <w:lvlOverride w:ilvl="7">
      <w:lvl w:ilvl="7">
        <w:start w:val="1"/>
        <w:numFmt w:val="decimal"/>
        <w:lvlText w:val="%1.%2.%3.%4.%5.%6.%7.%8."/>
        <w:lvlJc w:val="left"/>
        <w:pPr>
          <w:ind w:left="6480" w:hanging="1440"/>
        </w:pPr>
        <w:rPr>
          <w:rFonts w:ascii="Calibri" w:hAnsi="Calibri" w:cs="Calibri" w:hint="default"/>
          <w:b/>
        </w:rPr>
      </w:lvl>
    </w:lvlOverride>
    <w:lvlOverride w:ilvl="8">
      <w:lvl w:ilvl="8">
        <w:start w:val="1"/>
        <w:numFmt w:val="decimal"/>
        <w:lvlText w:val="%1.%2.%3.%4.%5.%6.%7.%8.%9."/>
        <w:lvlJc w:val="left"/>
        <w:pPr>
          <w:ind w:left="7560" w:hanging="1800"/>
        </w:pPr>
        <w:rPr>
          <w:rFonts w:ascii="Calibri" w:hAnsi="Calibri" w:cs="Calibri" w:hint="default"/>
          <w:b/>
        </w:rPr>
      </w:lvl>
    </w:lvlOverride>
  </w:num>
  <w:num w:numId="208">
    <w:abstractNumId w:val="117"/>
    <w:lvlOverride w:ilvl="0">
      <w:lvl w:ilvl="0">
        <w:start w:val="2"/>
        <w:numFmt w:val="decimal"/>
        <w:lvlText w:val="%1."/>
        <w:lvlJc w:val="left"/>
        <w:pPr>
          <w:ind w:left="360" w:hanging="360"/>
        </w:pPr>
        <w:rPr>
          <w:rFonts w:ascii="Calibri" w:hAnsi="Calibri" w:cs="Calibri" w:hint="default"/>
          <w:b/>
        </w:rPr>
      </w:lvl>
    </w:lvlOverride>
    <w:lvlOverride w:ilvl="1">
      <w:lvl w:ilvl="1">
        <w:start w:val="2"/>
        <w:numFmt w:val="decimal"/>
        <w:lvlText w:val="%1.1."/>
        <w:lvlJc w:val="left"/>
        <w:pPr>
          <w:ind w:left="1080" w:hanging="360"/>
        </w:pPr>
        <w:rPr>
          <w:rFonts w:ascii="Calibri" w:hAnsi="Calibri" w:cs="Calibri" w:hint="default"/>
          <w:b/>
        </w:rPr>
      </w:lvl>
    </w:lvlOverride>
    <w:lvlOverride w:ilvl="2">
      <w:lvl w:ilvl="2">
        <w:start w:val="1"/>
        <w:numFmt w:val="decimal"/>
        <w:lvlText w:val="%1.%2.%3."/>
        <w:lvlJc w:val="left"/>
        <w:pPr>
          <w:ind w:left="2160" w:hanging="720"/>
        </w:pPr>
        <w:rPr>
          <w:rFonts w:ascii="Calibri" w:hAnsi="Calibri" w:cs="Calibri" w:hint="default"/>
          <w:b/>
        </w:rPr>
      </w:lvl>
    </w:lvlOverride>
    <w:lvlOverride w:ilvl="3">
      <w:lvl w:ilvl="3">
        <w:start w:val="1"/>
        <w:numFmt w:val="decimal"/>
        <w:lvlText w:val="%1.%2.%3.%4."/>
        <w:lvlJc w:val="left"/>
        <w:pPr>
          <w:ind w:left="2880" w:hanging="720"/>
        </w:pPr>
        <w:rPr>
          <w:rFonts w:ascii="Calibri" w:hAnsi="Calibri" w:cs="Calibri" w:hint="default"/>
          <w:b/>
        </w:rPr>
      </w:lvl>
    </w:lvlOverride>
    <w:lvlOverride w:ilvl="4">
      <w:lvl w:ilvl="4">
        <w:start w:val="1"/>
        <w:numFmt w:val="decimal"/>
        <w:lvlText w:val="%1.%2.%3.%4.%5."/>
        <w:lvlJc w:val="left"/>
        <w:pPr>
          <w:ind w:left="3960" w:hanging="1080"/>
        </w:pPr>
        <w:rPr>
          <w:rFonts w:ascii="Calibri" w:hAnsi="Calibri" w:cs="Calibri" w:hint="default"/>
          <w:b/>
        </w:rPr>
      </w:lvl>
    </w:lvlOverride>
    <w:lvlOverride w:ilvl="5">
      <w:lvl w:ilvl="5">
        <w:start w:val="1"/>
        <w:numFmt w:val="decimal"/>
        <w:lvlText w:val="%1.%2.%3.%4.%5.%6."/>
        <w:lvlJc w:val="left"/>
        <w:pPr>
          <w:ind w:left="4680" w:hanging="1080"/>
        </w:pPr>
        <w:rPr>
          <w:rFonts w:ascii="Calibri" w:hAnsi="Calibri" w:cs="Calibri" w:hint="default"/>
          <w:b/>
        </w:rPr>
      </w:lvl>
    </w:lvlOverride>
    <w:lvlOverride w:ilvl="6">
      <w:lvl w:ilvl="6">
        <w:start w:val="1"/>
        <w:numFmt w:val="decimal"/>
        <w:lvlText w:val="%1.%2.%3.%4.%5.%6.%7."/>
        <w:lvlJc w:val="left"/>
        <w:pPr>
          <w:ind w:left="5760" w:hanging="1440"/>
        </w:pPr>
        <w:rPr>
          <w:rFonts w:ascii="Calibri" w:hAnsi="Calibri" w:cs="Calibri" w:hint="default"/>
          <w:b/>
        </w:rPr>
      </w:lvl>
    </w:lvlOverride>
    <w:lvlOverride w:ilvl="7">
      <w:lvl w:ilvl="7">
        <w:start w:val="1"/>
        <w:numFmt w:val="decimal"/>
        <w:lvlText w:val="%1.%2.%3.%4.%5.%6.%7.%8."/>
        <w:lvlJc w:val="left"/>
        <w:pPr>
          <w:ind w:left="6480" w:hanging="1440"/>
        </w:pPr>
        <w:rPr>
          <w:rFonts w:ascii="Calibri" w:hAnsi="Calibri" w:cs="Calibri" w:hint="default"/>
          <w:b/>
        </w:rPr>
      </w:lvl>
    </w:lvlOverride>
    <w:lvlOverride w:ilvl="8">
      <w:lvl w:ilvl="8">
        <w:start w:val="1"/>
        <w:numFmt w:val="decimal"/>
        <w:lvlText w:val="%1.%2.%3.%4.%5.%6.%7.%8.%9."/>
        <w:lvlJc w:val="left"/>
        <w:pPr>
          <w:ind w:left="7560" w:hanging="1800"/>
        </w:pPr>
        <w:rPr>
          <w:rFonts w:ascii="Calibri" w:hAnsi="Calibri" w:cs="Calibri" w:hint="default"/>
          <w:b/>
        </w:rPr>
      </w:lvl>
    </w:lvlOverride>
  </w:num>
  <w:num w:numId="209">
    <w:abstractNumId w:val="116"/>
  </w:num>
  <w:num w:numId="210">
    <w:abstractNumId w:val="206"/>
  </w:num>
  <w:num w:numId="211">
    <w:abstractNumId w:val="200"/>
  </w:num>
  <w:num w:numId="212">
    <w:abstractNumId w:val="82"/>
  </w:num>
  <w:num w:numId="213">
    <w:abstractNumId w:val="190"/>
  </w:num>
  <w:num w:numId="214">
    <w:abstractNumId w:val="207"/>
  </w:num>
  <w:num w:numId="2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0"/>
  </w:num>
  <w:num w:numId="217">
    <w:abstractNumId w:val="149"/>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7E5"/>
    <w:rsid w:val="00000A4F"/>
    <w:rsid w:val="00000AD7"/>
    <w:rsid w:val="00001021"/>
    <w:rsid w:val="000010AC"/>
    <w:rsid w:val="00001320"/>
    <w:rsid w:val="0000163D"/>
    <w:rsid w:val="0000199C"/>
    <w:rsid w:val="00001A1F"/>
    <w:rsid w:val="00001C31"/>
    <w:rsid w:val="00002278"/>
    <w:rsid w:val="00002744"/>
    <w:rsid w:val="00003263"/>
    <w:rsid w:val="0000364C"/>
    <w:rsid w:val="0000378D"/>
    <w:rsid w:val="00003FA4"/>
    <w:rsid w:val="00004BA8"/>
    <w:rsid w:val="00004DF4"/>
    <w:rsid w:val="00004F1D"/>
    <w:rsid w:val="00005E67"/>
    <w:rsid w:val="00007055"/>
    <w:rsid w:val="0000745D"/>
    <w:rsid w:val="00007793"/>
    <w:rsid w:val="000077F5"/>
    <w:rsid w:val="00007877"/>
    <w:rsid w:val="00010074"/>
    <w:rsid w:val="000101E5"/>
    <w:rsid w:val="00010714"/>
    <w:rsid w:val="000117B6"/>
    <w:rsid w:val="00011B85"/>
    <w:rsid w:val="00011D8B"/>
    <w:rsid w:val="00011F9C"/>
    <w:rsid w:val="00012B58"/>
    <w:rsid w:val="00012D36"/>
    <w:rsid w:val="000131ED"/>
    <w:rsid w:val="00013290"/>
    <w:rsid w:val="00014074"/>
    <w:rsid w:val="0001425C"/>
    <w:rsid w:val="00014470"/>
    <w:rsid w:val="00014D26"/>
    <w:rsid w:val="00014F06"/>
    <w:rsid w:val="00015521"/>
    <w:rsid w:val="0001603D"/>
    <w:rsid w:val="0001623C"/>
    <w:rsid w:val="000164AC"/>
    <w:rsid w:val="00017232"/>
    <w:rsid w:val="000174CE"/>
    <w:rsid w:val="00017BE8"/>
    <w:rsid w:val="00017CD5"/>
    <w:rsid w:val="0002082E"/>
    <w:rsid w:val="0002097C"/>
    <w:rsid w:val="00021210"/>
    <w:rsid w:val="00021638"/>
    <w:rsid w:val="000217AB"/>
    <w:rsid w:val="00021BAB"/>
    <w:rsid w:val="00021CDB"/>
    <w:rsid w:val="000220DE"/>
    <w:rsid w:val="00022649"/>
    <w:rsid w:val="00022A57"/>
    <w:rsid w:val="00022D67"/>
    <w:rsid w:val="00022E14"/>
    <w:rsid w:val="000230CF"/>
    <w:rsid w:val="00023413"/>
    <w:rsid w:val="000246FD"/>
    <w:rsid w:val="000248A2"/>
    <w:rsid w:val="00024D53"/>
    <w:rsid w:val="00024FCE"/>
    <w:rsid w:val="00025395"/>
    <w:rsid w:val="00026158"/>
    <w:rsid w:val="00026740"/>
    <w:rsid w:val="00026885"/>
    <w:rsid w:val="0002724E"/>
    <w:rsid w:val="0002753A"/>
    <w:rsid w:val="00027761"/>
    <w:rsid w:val="00027935"/>
    <w:rsid w:val="000300DB"/>
    <w:rsid w:val="000301E9"/>
    <w:rsid w:val="000302E7"/>
    <w:rsid w:val="000306BF"/>
    <w:rsid w:val="00030882"/>
    <w:rsid w:val="00030911"/>
    <w:rsid w:val="00031010"/>
    <w:rsid w:val="0003197F"/>
    <w:rsid w:val="00031B4F"/>
    <w:rsid w:val="00031D05"/>
    <w:rsid w:val="0003233D"/>
    <w:rsid w:val="00032806"/>
    <w:rsid w:val="00032B8A"/>
    <w:rsid w:val="0003316A"/>
    <w:rsid w:val="00033396"/>
    <w:rsid w:val="00033BE1"/>
    <w:rsid w:val="00033D73"/>
    <w:rsid w:val="00034C88"/>
    <w:rsid w:val="00035625"/>
    <w:rsid w:val="00035AE9"/>
    <w:rsid w:val="00036FAA"/>
    <w:rsid w:val="000402DD"/>
    <w:rsid w:val="00040681"/>
    <w:rsid w:val="0004090F"/>
    <w:rsid w:val="00040C5A"/>
    <w:rsid w:val="0004119F"/>
    <w:rsid w:val="000412A0"/>
    <w:rsid w:val="00041666"/>
    <w:rsid w:val="00041EFE"/>
    <w:rsid w:val="00041FCB"/>
    <w:rsid w:val="0004217B"/>
    <w:rsid w:val="000423A7"/>
    <w:rsid w:val="000424CE"/>
    <w:rsid w:val="00042748"/>
    <w:rsid w:val="00043021"/>
    <w:rsid w:val="000430C6"/>
    <w:rsid w:val="00043469"/>
    <w:rsid w:val="00043AC8"/>
    <w:rsid w:val="00043C01"/>
    <w:rsid w:val="00043FB9"/>
    <w:rsid w:val="00045604"/>
    <w:rsid w:val="00045CAD"/>
    <w:rsid w:val="00045F7E"/>
    <w:rsid w:val="00046112"/>
    <w:rsid w:val="00046270"/>
    <w:rsid w:val="00046663"/>
    <w:rsid w:val="00046EA2"/>
    <w:rsid w:val="00046FA6"/>
    <w:rsid w:val="000470FD"/>
    <w:rsid w:val="000475D1"/>
    <w:rsid w:val="00047BBF"/>
    <w:rsid w:val="0005043C"/>
    <w:rsid w:val="00050D5F"/>
    <w:rsid w:val="0005149D"/>
    <w:rsid w:val="00052432"/>
    <w:rsid w:val="000527E0"/>
    <w:rsid w:val="00052C7D"/>
    <w:rsid w:val="00052D24"/>
    <w:rsid w:val="000534B5"/>
    <w:rsid w:val="00053AE3"/>
    <w:rsid w:val="000546E7"/>
    <w:rsid w:val="000546FE"/>
    <w:rsid w:val="00054A22"/>
    <w:rsid w:val="000552E0"/>
    <w:rsid w:val="00055CE0"/>
    <w:rsid w:val="00055F28"/>
    <w:rsid w:val="000562C2"/>
    <w:rsid w:val="00056348"/>
    <w:rsid w:val="00056750"/>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0FEA"/>
    <w:rsid w:val="0006136C"/>
    <w:rsid w:val="000614FB"/>
    <w:rsid w:val="0006195D"/>
    <w:rsid w:val="0006214E"/>
    <w:rsid w:val="00063338"/>
    <w:rsid w:val="000647E9"/>
    <w:rsid w:val="00064911"/>
    <w:rsid w:val="00064AA5"/>
    <w:rsid w:val="00064CD2"/>
    <w:rsid w:val="00064D7E"/>
    <w:rsid w:val="0006526D"/>
    <w:rsid w:val="0006565E"/>
    <w:rsid w:val="000662A8"/>
    <w:rsid w:val="000667B5"/>
    <w:rsid w:val="00066A0C"/>
    <w:rsid w:val="00066C35"/>
    <w:rsid w:val="00066CDB"/>
    <w:rsid w:val="00066DDC"/>
    <w:rsid w:val="000675AF"/>
    <w:rsid w:val="00067665"/>
    <w:rsid w:val="00067B73"/>
    <w:rsid w:val="000702CF"/>
    <w:rsid w:val="00070791"/>
    <w:rsid w:val="000707DA"/>
    <w:rsid w:val="00070AA7"/>
    <w:rsid w:val="00070AB4"/>
    <w:rsid w:val="00070EEC"/>
    <w:rsid w:val="000717E7"/>
    <w:rsid w:val="00072248"/>
    <w:rsid w:val="000723C7"/>
    <w:rsid w:val="00072593"/>
    <w:rsid w:val="00073146"/>
    <w:rsid w:val="00073482"/>
    <w:rsid w:val="00073503"/>
    <w:rsid w:val="00073595"/>
    <w:rsid w:val="00073B48"/>
    <w:rsid w:val="000754F6"/>
    <w:rsid w:val="00075EEB"/>
    <w:rsid w:val="00076CF6"/>
    <w:rsid w:val="00077406"/>
    <w:rsid w:val="000774C9"/>
    <w:rsid w:val="00077C33"/>
    <w:rsid w:val="000804F6"/>
    <w:rsid w:val="00080574"/>
    <w:rsid w:val="00081014"/>
    <w:rsid w:val="00081552"/>
    <w:rsid w:val="00081B65"/>
    <w:rsid w:val="00082281"/>
    <w:rsid w:val="0008266D"/>
    <w:rsid w:val="000839ED"/>
    <w:rsid w:val="00083BBB"/>
    <w:rsid w:val="00083DD8"/>
    <w:rsid w:val="00084039"/>
    <w:rsid w:val="00084664"/>
    <w:rsid w:val="00084E41"/>
    <w:rsid w:val="00084E60"/>
    <w:rsid w:val="00084E69"/>
    <w:rsid w:val="000852EC"/>
    <w:rsid w:val="00085581"/>
    <w:rsid w:val="000857A1"/>
    <w:rsid w:val="00085D50"/>
    <w:rsid w:val="00085EF9"/>
    <w:rsid w:val="00086E0E"/>
    <w:rsid w:val="00086EF7"/>
    <w:rsid w:val="00087244"/>
    <w:rsid w:val="000873DB"/>
    <w:rsid w:val="00087432"/>
    <w:rsid w:val="00087623"/>
    <w:rsid w:val="00087B1D"/>
    <w:rsid w:val="000903C0"/>
    <w:rsid w:val="00090CCD"/>
    <w:rsid w:val="00090F7C"/>
    <w:rsid w:val="00091654"/>
    <w:rsid w:val="000923EB"/>
    <w:rsid w:val="00092CAC"/>
    <w:rsid w:val="00093AE0"/>
    <w:rsid w:val="0009426E"/>
    <w:rsid w:val="00094F38"/>
    <w:rsid w:val="000954E1"/>
    <w:rsid w:val="0009556F"/>
    <w:rsid w:val="00095644"/>
    <w:rsid w:val="000956E6"/>
    <w:rsid w:val="0009584D"/>
    <w:rsid w:val="000959A7"/>
    <w:rsid w:val="00095AEF"/>
    <w:rsid w:val="00095B2F"/>
    <w:rsid w:val="00095C1C"/>
    <w:rsid w:val="00096141"/>
    <w:rsid w:val="00097C6D"/>
    <w:rsid w:val="000A0075"/>
    <w:rsid w:val="000A00E1"/>
    <w:rsid w:val="000A03CE"/>
    <w:rsid w:val="000A0568"/>
    <w:rsid w:val="000A07B3"/>
    <w:rsid w:val="000A0E32"/>
    <w:rsid w:val="000A1B5D"/>
    <w:rsid w:val="000A1BFD"/>
    <w:rsid w:val="000A1DD0"/>
    <w:rsid w:val="000A2002"/>
    <w:rsid w:val="000A230C"/>
    <w:rsid w:val="000A2EF6"/>
    <w:rsid w:val="000A3423"/>
    <w:rsid w:val="000A35D6"/>
    <w:rsid w:val="000A3935"/>
    <w:rsid w:val="000A3BC1"/>
    <w:rsid w:val="000A4110"/>
    <w:rsid w:val="000A4A17"/>
    <w:rsid w:val="000A4E9B"/>
    <w:rsid w:val="000A508F"/>
    <w:rsid w:val="000A5139"/>
    <w:rsid w:val="000A52A1"/>
    <w:rsid w:val="000A52BD"/>
    <w:rsid w:val="000A60B1"/>
    <w:rsid w:val="000A6999"/>
    <w:rsid w:val="000A6BF0"/>
    <w:rsid w:val="000A6F90"/>
    <w:rsid w:val="000A7367"/>
    <w:rsid w:val="000A7780"/>
    <w:rsid w:val="000A7E46"/>
    <w:rsid w:val="000B11B6"/>
    <w:rsid w:val="000B216E"/>
    <w:rsid w:val="000B2919"/>
    <w:rsid w:val="000B2ABB"/>
    <w:rsid w:val="000B32F7"/>
    <w:rsid w:val="000B34F3"/>
    <w:rsid w:val="000B386A"/>
    <w:rsid w:val="000B3DC8"/>
    <w:rsid w:val="000B40A4"/>
    <w:rsid w:val="000B4A24"/>
    <w:rsid w:val="000B4F19"/>
    <w:rsid w:val="000B598F"/>
    <w:rsid w:val="000B61DD"/>
    <w:rsid w:val="000B69A8"/>
    <w:rsid w:val="000B6ABF"/>
    <w:rsid w:val="000B6DDD"/>
    <w:rsid w:val="000B6F50"/>
    <w:rsid w:val="000B7D61"/>
    <w:rsid w:val="000C0058"/>
    <w:rsid w:val="000C011B"/>
    <w:rsid w:val="000C020D"/>
    <w:rsid w:val="000C0324"/>
    <w:rsid w:val="000C0C44"/>
    <w:rsid w:val="000C0F43"/>
    <w:rsid w:val="000C10F4"/>
    <w:rsid w:val="000C140D"/>
    <w:rsid w:val="000C1A56"/>
    <w:rsid w:val="000C1AE8"/>
    <w:rsid w:val="000C2015"/>
    <w:rsid w:val="000C24A3"/>
    <w:rsid w:val="000C26FB"/>
    <w:rsid w:val="000C2ACB"/>
    <w:rsid w:val="000C2BD1"/>
    <w:rsid w:val="000C315E"/>
    <w:rsid w:val="000C33D6"/>
    <w:rsid w:val="000C35D4"/>
    <w:rsid w:val="000C3736"/>
    <w:rsid w:val="000C3CCD"/>
    <w:rsid w:val="000C444C"/>
    <w:rsid w:val="000C494D"/>
    <w:rsid w:val="000C4B78"/>
    <w:rsid w:val="000C537A"/>
    <w:rsid w:val="000C546C"/>
    <w:rsid w:val="000C5E41"/>
    <w:rsid w:val="000C6276"/>
    <w:rsid w:val="000C6306"/>
    <w:rsid w:val="000C64B1"/>
    <w:rsid w:val="000C6A5D"/>
    <w:rsid w:val="000C7175"/>
    <w:rsid w:val="000D0CA6"/>
    <w:rsid w:val="000D0E3A"/>
    <w:rsid w:val="000D0E58"/>
    <w:rsid w:val="000D197A"/>
    <w:rsid w:val="000D2575"/>
    <w:rsid w:val="000D34A9"/>
    <w:rsid w:val="000D3739"/>
    <w:rsid w:val="000D3E30"/>
    <w:rsid w:val="000D4384"/>
    <w:rsid w:val="000D4C9B"/>
    <w:rsid w:val="000D4E36"/>
    <w:rsid w:val="000D5B16"/>
    <w:rsid w:val="000D5D86"/>
    <w:rsid w:val="000D6CFC"/>
    <w:rsid w:val="000D6F37"/>
    <w:rsid w:val="000D7523"/>
    <w:rsid w:val="000D79FC"/>
    <w:rsid w:val="000D7CA1"/>
    <w:rsid w:val="000E0B72"/>
    <w:rsid w:val="000E0E0B"/>
    <w:rsid w:val="000E0E16"/>
    <w:rsid w:val="000E0F73"/>
    <w:rsid w:val="000E119F"/>
    <w:rsid w:val="000E1449"/>
    <w:rsid w:val="000E159A"/>
    <w:rsid w:val="000E314C"/>
    <w:rsid w:val="000E34D0"/>
    <w:rsid w:val="000E357A"/>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10BF"/>
    <w:rsid w:val="000F18F6"/>
    <w:rsid w:val="000F1E4A"/>
    <w:rsid w:val="000F243F"/>
    <w:rsid w:val="000F254B"/>
    <w:rsid w:val="000F3492"/>
    <w:rsid w:val="000F3B6A"/>
    <w:rsid w:val="000F3BE7"/>
    <w:rsid w:val="000F3FF4"/>
    <w:rsid w:val="000F52D7"/>
    <w:rsid w:val="000F5355"/>
    <w:rsid w:val="000F58A8"/>
    <w:rsid w:val="000F58DA"/>
    <w:rsid w:val="000F5DFE"/>
    <w:rsid w:val="000F5EB0"/>
    <w:rsid w:val="000F5EF0"/>
    <w:rsid w:val="000F63AF"/>
    <w:rsid w:val="000F656A"/>
    <w:rsid w:val="000F6BDE"/>
    <w:rsid w:val="000F6E2F"/>
    <w:rsid w:val="000F6F99"/>
    <w:rsid w:val="000F7179"/>
    <w:rsid w:val="000F73FC"/>
    <w:rsid w:val="000F7C4E"/>
    <w:rsid w:val="0010034C"/>
    <w:rsid w:val="0010094E"/>
    <w:rsid w:val="001009E2"/>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537"/>
    <w:rsid w:val="00102FBE"/>
    <w:rsid w:val="001030EF"/>
    <w:rsid w:val="001035CA"/>
    <w:rsid w:val="001038E0"/>
    <w:rsid w:val="001039C4"/>
    <w:rsid w:val="001041AC"/>
    <w:rsid w:val="0010427A"/>
    <w:rsid w:val="0010437D"/>
    <w:rsid w:val="00105125"/>
    <w:rsid w:val="00105FEF"/>
    <w:rsid w:val="00106032"/>
    <w:rsid w:val="001063D6"/>
    <w:rsid w:val="001064EB"/>
    <w:rsid w:val="001068B6"/>
    <w:rsid w:val="00106909"/>
    <w:rsid w:val="001069BD"/>
    <w:rsid w:val="00106F82"/>
    <w:rsid w:val="001075DB"/>
    <w:rsid w:val="00107A15"/>
    <w:rsid w:val="00107D55"/>
    <w:rsid w:val="00107F0F"/>
    <w:rsid w:val="001105A3"/>
    <w:rsid w:val="00111A5A"/>
    <w:rsid w:val="00111AF9"/>
    <w:rsid w:val="00112906"/>
    <w:rsid w:val="00113419"/>
    <w:rsid w:val="0011376A"/>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438"/>
    <w:rsid w:val="001208AB"/>
    <w:rsid w:val="00120A4C"/>
    <w:rsid w:val="00120AFE"/>
    <w:rsid w:val="00120C2A"/>
    <w:rsid w:val="00121A1B"/>
    <w:rsid w:val="00121E7A"/>
    <w:rsid w:val="00122054"/>
    <w:rsid w:val="00122740"/>
    <w:rsid w:val="0012296D"/>
    <w:rsid w:val="00122EC0"/>
    <w:rsid w:val="00123169"/>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836"/>
    <w:rsid w:val="00130B73"/>
    <w:rsid w:val="00130D8E"/>
    <w:rsid w:val="00130DA0"/>
    <w:rsid w:val="00130DDF"/>
    <w:rsid w:val="001310A1"/>
    <w:rsid w:val="00132B4C"/>
    <w:rsid w:val="00132C74"/>
    <w:rsid w:val="00133B13"/>
    <w:rsid w:val="00134324"/>
    <w:rsid w:val="001348A0"/>
    <w:rsid w:val="00134F43"/>
    <w:rsid w:val="001357C6"/>
    <w:rsid w:val="00135FA8"/>
    <w:rsid w:val="0013600B"/>
    <w:rsid w:val="00136849"/>
    <w:rsid w:val="00136C71"/>
    <w:rsid w:val="00136DF8"/>
    <w:rsid w:val="00136EBD"/>
    <w:rsid w:val="00137854"/>
    <w:rsid w:val="00137ABF"/>
    <w:rsid w:val="00137C26"/>
    <w:rsid w:val="0014086D"/>
    <w:rsid w:val="0014113F"/>
    <w:rsid w:val="00141371"/>
    <w:rsid w:val="00141954"/>
    <w:rsid w:val="00141CE6"/>
    <w:rsid w:val="00141D35"/>
    <w:rsid w:val="00141E9B"/>
    <w:rsid w:val="001421DB"/>
    <w:rsid w:val="00142648"/>
    <w:rsid w:val="00142A8A"/>
    <w:rsid w:val="00142B72"/>
    <w:rsid w:val="00142C71"/>
    <w:rsid w:val="00142F8B"/>
    <w:rsid w:val="00143194"/>
    <w:rsid w:val="00143222"/>
    <w:rsid w:val="00143B0B"/>
    <w:rsid w:val="001441A7"/>
    <w:rsid w:val="00144D0E"/>
    <w:rsid w:val="001452D5"/>
    <w:rsid w:val="00145928"/>
    <w:rsid w:val="001465D7"/>
    <w:rsid w:val="0015039D"/>
    <w:rsid w:val="001504EF"/>
    <w:rsid w:val="001506BD"/>
    <w:rsid w:val="00150884"/>
    <w:rsid w:val="00150FE4"/>
    <w:rsid w:val="00151025"/>
    <w:rsid w:val="00151191"/>
    <w:rsid w:val="00151A8B"/>
    <w:rsid w:val="00151BB4"/>
    <w:rsid w:val="00152132"/>
    <w:rsid w:val="001521F8"/>
    <w:rsid w:val="00152DB4"/>
    <w:rsid w:val="001531EF"/>
    <w:rsid w:val="001534EC"/>
    <w:rsid w:val="00153710"/>
    <w:rsid w:val="0015381C"/>
    <w:rsid w:val="00153927"/>
    <w:rsid w:val="00154CD9"/>
    <w:rsid w:val="00155AB2"/>
    <w:rsid w:val="00155B32"/>
    <w:rsid w:val="00155BCF"/>
    <w:rsid w:val="00156474"/>
    <w:rsid w:val="0015659D"/>
    <w:rsid w:val="001570B9"/>
    <w:rsid w:val="00157534"/>
    <w:rsid w:val="0015790A"/>
    <w:rsid w:val="00157FCC"/>
    <w:rsid w:val="001618A1"/>
    <w:rsid w:val="001619FD"/>
    <w:rsid w:val="00161B7A"/>
    <w:rsid w:val="00161EC7"/>
    <w:rsid w:val="001621B4"/>
    <w:rsid w:val="00162CD5"/>
    <w:rsid w:val="00162F8B"/>
    <w:rsid w:val="00163074"/>
    <w:rsid w:val="001634AD"/>
    <w:rsid w:val="00163FE1"/>
    <w:rsid w:val="00164600"/>
    <w:rsid w:val="00164D55"/>
    <w:rsid w:val="0016531D"/>
    <w:rsid w:val="00165DD1"/>
    <w:rsid w:val="00165DFC"/>
    <w:rsid w:val="00166411"/>
    <w:rsid w:val="00166603"/>
    <w:rsid w:val="00166641"/>
    <w:rsid w:val="00166739"/>
    <w:rsid w:val="001667E4"/>
    <w:rsid w:val="00166B1B"/>
    <w:rsid w:val="00166FEB"/>
    <w:rsid w:val="00167222"/>
    <w:rsid w:val="001676B7"/>
    <w:rsid w:val="0016794E"/>
    <w:rsid w:val="00167A86"/>
    <w:rsid w:val="00167DB9"/>
    <w:rsid w:val="00167FEE"/>
    <w:rsid w:val="00170B4A"/>
    <w:rsid w:val="00170D1B"/>
    <w:rsid w:val="001713F6"/>
    <w:rsid w:val="001717E4"/>
    <w:rsid w:val="00171DBD"/>
    <w:rsid w:val="0017218D"/>
    <w:rsid w:val="001726D4"/>
    <w:rsid w:val="00172BE9"/>
    <w:rsid w:val="0017392E"/>
    <w:rsid w:val="001746EE"/>
    <w:rsid w:val="00174BA8"/>
    <w:rsid w:val="00174C1B"/>
    <w:rsid w:val="00174E0B"/>
    <w:rsid w:val="00175C2D"/>
    <w:rsid w:val="00176469"/>
    <w:rsid w:val="00176A1D"/>
    <w:rsid w:val="0017720E"/>
    <w:rsid w:val="00177659"/>
    <w:rsid w:val="00180066"/>
    <w:rsid w:val="001801B7"/>
    <w:rsid w:val="00180825"/>
    <w:rsid w:val="00180B57"/>
    <w:rsid w:val="00180C14"/>
    <w:rsid w:val="00180FFB"/>
    <w:rsid w:val="00181A3B"/>
    <w:rsid w:val="0018215C"/>
    <w:rsid w:val="0018281F"/>
    <w:rsid w:val="001828F4"/>
    <w:rsid w:val="00183318"/>
    <w:rsid w:val="00183427"/>
    <w:rsid w:val="00183582"/>
    <w:rsid w:val="001844AE"/>
    <w:rsid w:val="00184A1D"/>
    <w:rsid w:val="00184DA6"/>
    <w:rsid w:val="0018515D"/>
    <w:rsid w:val="00185180"/>
    <w:rsid w:val="001862EA"/>
    <w:rsid w:val="00186465"/>
    <w:rsid w:val="0018652E"/>
    <w:rsid w:val="00186F89"/>
    <w:rsid w:val="00186F8D"/>
    <w:rsid w:val="0018715A"/>
    <w:rsid w:val="001874ED"/>
    <w:rsid w:val="0018778A"/>
    <w:rsid w:val="00187A14"/>
    <w:rsid w:val="00190082"/>
    <w:rsid w:val="00190924"/>
    <w:rsid w:val="00190AB2"/>
    <w:rsid w:val="00190FEF"/>
    <w:rsid w:val="001910B7"/>
    <w:rsid w:val="001915BF"/>
    <w:rsid w:val="001915DC"/>
    <w:rsid w:val="001920DA"/>
    <w:rsid w:val="001920FA"/>
    <w:rsid w:val="00192C8F"/>
    <w:rsid w:val="001935AD"/>
    <w:rsid w:val="0019389E"/>
    <w:rsid w:val="00193BB2"/>
    <w:rsid w:val="0019466C"/>
    <w:rsid w:val="0019469E"/>
    <w:rsid w:val="00194C23"/>
    <w:rsid w:val="00194C7A"/>
    <w:rsid w:val="00194E60"/>
    <w:rsid w:val="0019546E"/>
    <w:rsid w:val="00195D42"/>
    <w:rsid w:val="001960B2"/>
    <w:rsid w:val="001962B7"/>
    <w:rsid w:val="001964FB"/>
    <w:rsid w:val="00197037"/>
    <w:rsid w:val="00197266"/>
    <w:rsid w:val="0019727B"/>
    <w:rsid w:val="0019747E"/>
    <w:rsid w:val="00197A3F"/>
    <w:rsid w:val="001A08F8"/>
    <w:rsid w:val="001A0A72"/>
    <w:rsid w:val="001A0D79"/>
    <w:rsid w:val="001A125D"/>
    <w:rsid w:val="001A1854"/>
    <w:rsid w:val="001A1920"/>
    <w:rsid w:val="001A1978"/>
    <w:rsid w:val="001A1B97"/>
    <w:rsid w:val="001A316C"/>
    <w:rsid w:val="001A3531"/>
    <w:rsid w:val="001A4715"/>
    <w:rsid w:val="001A4737"/>
    <w:rsid w:val="001A486D"/>
    <w:rsid w:val="001A4BA5"/>
    <w:rsid w:val="001A5210"/>
    <w:rsid w:val="001A56F4"/>
    <w:rsid w:val="001A5780"/>
    <w:rsid w:val="001A5DD3"/>
    <w:rsid w:val="001A6013"/>
    <w:rsid w:val="001A6157"/>
    <w:rsid w:val="001A6F4A"/>
    <w:rsid w:val="001A78FB"/>
    <w:rsid w:val="001B0305"/>
    <w:rsid w:val="001B0AD6"/>
    <w:rsid w:val="001B0B41"/>
    <w:rsid w:val="001B104A"/>
    <w:rsid w:val="001B1512"/>
    <w:rsid w:val="001B1EBF"/>
    <w:rsid w:val="001B21F9"/>
    <w:rsid w:val="001B2307"/>
    <w:rsid w:val="001B277E"/>
    <w:rsid w:val="001B42C3"/>
    <w:rsid w:val="001B42F7"/>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6C4"/>
    <w:rsid w:val="001C07C4"/>
    <w:rsid w:val="001C09DD"/>
    <w:rsid w:val="001C168B"/>
    <w:rsid w:val="001C178E"/>
    <w:rsid w:val="001C27DF"/>
    <w:rsid w:val="001C2A64"/>
    <w:rsid w:val="001C3250"/>
    <w:rsid w:val="001C353B"/>
    <w:rsid w:val="001C3DBC"/>
    <w:rsid w:val="001C4102"/>
    <w:rsid w:val="001C57A8"/>
    <w:rsid w:val="001C5D21"/>
    <w:rsid w:val="001C5FB6"/>
    <w:rsid w:val="001C62D7"/>
    <w:rsid w:val="001C6421"/>
    <w:rsid w:val="001C66C1"/>
    <w:rsid w:val="001C685E"/>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672"/>
    <w:rsid w:val="001D4693"/>
    <w:rsid w:val="001D4803"/>
    <w:rsid w:val="001D4976"/>
    <w:rsid w:val="001D50A9"/>
    <w:rsid w:val="001D512C"/>
    <w:rsid w:val="001D5450"/>
    <w:rsid w:val="001D5AFC"/>
    <w:rsid w:val="001D600E"/>
    <w:rsid w:val="001D603C"/>
    <w:rsid w:val="001D6B02"/>
    <w:rsid w:val="001D6BC8"/>
    <w:rsid w:val="001D6D67"/>
    <w:rsid w:val="001D7993"/>
    <w:rsid w:val="001D7AC0"/>
    <w:rsid w:val="001D7D7C"/>
    <w:rsid w:val="001E0132"/>
    <w:rsid w:val="001E014B"/>
    <w:rsid w:val="001E0623"/>
    <w:rsid w:val="001E0B22"/>
    <w:rsid w:val="001E14EF"/>
    <w:rsid w:val="001E2005"/>
    <w:rsid w:val="001E2872"/>
    <w:rsid w:val="001E28E1"/>
    <w:rsid w:val="001E28EA"/>
    <w:rsid w:val="001E2A0E"/>
    <w:rsid w:val="001E2A9C"/>
    <w:rsid w:val="001E2D2D"/>
    <w:rsid w:val="001E32A9"/>
    <w:rsid w:val="001E3EBE"/>
    <w:rsid w:val="001E3EC8"/>
    <w:rsid w:val="001E4133"/>
    <w:rsid w:val="001E44FF"/>
    <w:rsid w:val="001E4FC1"/>
    <w:rsid w:val="001E5E1B"/>
    <w:rsid w:val="001E60A3"/>
    <w:rsid w:val="001E6C9E"/>
    <w:rsid w:val="001E6E1C"/>
    <w:rsid w:val="001E7081"/>
    <w:rsid w:val="001E71C5"/>
    <w:rsid w:val="001E73FF"/>
    <w:rsid w:val="001E76A7"/>
    <w:rsid w:val="001E779C"/>
    <w:rsid w:val="001E799D"/>
    <w:rsid w:val="001F026C"/>
    <w:rsid w:val="001F0EF9"/>
    <w:rsid w:val="001F164C"/>
    <w:rsid w:val="001F16F0"/>
    <w:rsid w:val="001F1BDA"/>
    <w:rsid w:val="001F278D"/>
    <w:rsid w:val="001F2DD1"/>
    <w:rsid w:val="001F2F0B"/>
    <w:rsid w:val="001F3174"/>
    <w:rsid w:val="001F3AF9"/>
    <w:rsid w:val="001F4172"/>
    <w:rsid w:val="001F43F1"/>
    <w:rsid w:val="001F4A9C"/>
    <w:rsid w:val="001F54AF"/>
    <w:rsid w:val="001F5A22"/>
    <w:rsid w:val="001F5B07"/>
    <w:rsid w:val="001F5E29"/>
    <w:rsid w:val="001F708D"/>
    <w:rsid w:val="001F70A9"/>
    <w:rsid w:val="001F7EF8"/>
    <w:rsid w:val="00200417"/>
    <w:rsid w:val="0020080D"/>
    <w:rsid w:val="00200B80"/>
    <w:rsid w:val="00201457"/>
    <w:rsid w:val="00201A3A"/>
    <w:rsid w:val="00201A50"/>
    <w:rsid w:val="00202031"/>
    <w:rsid w:val="00202832"/>
    <w:rsid w:val="00202D78"/>
    <w:rsid w:val="00202DC4"/>
    <w:rsid w:val="00203FEF"/>
    <w:rsid w:val="0020407C"/>
    <w:rsid w:val="002049E9"/>
    <w:rsid w:val="00204B05"/>
    <w:rsid w:val="0020504E"/>
    <w:rsid w:val="0020521E"/>
    <w:rsid w:val="002052FF"/>
    <w:rsid w:val="0020584A"/>
    <w:rsid w:val="00205B46"/>
    <w:rsid w:val="00206B57"/>
    <w:rsid w:val="00206C1E"/>
    <w:rsid w:val="00206FDA"/>
    <w:rsid w:val="0020702D"/>
    <w:rsid w:val="00207035"/>
    <w:rsid w:val="002071C0"/>
    <w:rsid w:val="002074E3"/>
    <w:rsid w:val="002076FA"/>
    <w:rsid w:val="002079E2"/>
    <w:rsid w:val="00207CEF"/>
    <w:rsid w:val="00207D39"/>
    <w:rsid w:val="00210638"/>
    <w:rsid w:val="00210762"/>
    <w:rsid w:val="002110AB"/>
    <w:rsid w:val="0021148F"/>
    <w:rsid w:val="002129DE"/>
    <w:rsid w:val="00212B05"/>
    <w:rsid w:val="002130A8"/>
    <w:rsid w:val="0021328B"/>
    <w:rsid w:val="0021348A"/>
    <w:rsid w:val="002134E8"/>
    <w:rsid w:val="00213508"/>
    <w:rsid w:val="00213822"/>
    <w:rsid w:val="00213896"/>
    <w:rsid w:val="0021438E"/>
    <w:rsid w:val="002146A0"/>
    <w:rsid w:val="00215430"/>
    <w:rsid w:val="00215A37"/>
    <w:rsid w:val="00215B0F"/>
    <w:rsid w:val="00216573"/>
    <w:rsid w:val="00216733"/>
    <w:rsid w:val="0021798C"/>
    <w:rsid w:val="00217C86"/>
    <w:rsid w:val="00217ED2"/>
    <w:rsid w:val="00220DF5"/>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8F7"/>
    <w:rsid w:val="00224D67"/>
    <w:rsid w:val="00225252"/>
    <w:rsid w:val="00225691"/>
    <w:rsid w:val="002257A2"/>
    <w:rsid w:val="0022675F"/>
    <w:rsid w:val="00226965"/>
    <w:rsid w:val="002269A9"/>
    <w:rsid w:val="00226BB7"/>
    <w:rsid w:val="00226D0F"/>
    <w:rsid w:val="002272B5"/>
    <w:rsid w:val="00227764"/>
    <w:rsid w:val="0022796D"/>
    <w:rsid w:val="002302FE"/>
    <w:rsid w:val="002304AE"/>
    <w:rsid w:val="002306E4"/>
    <w:rsid w:val="00230FC1"/>
    <w:rsid w:val="0023154E"/>
    <w:rsid w:val="00231C00"/>
    <w:rsid w:val="00231C17"/>
    <w:rsid w:val="00231FE4"/>
    <w:rsid w:val="0023206F"/>
    <w:rsid w:val="00233A7E"/>
    <w:rsid w:val="00233C3E"/>
    <w:rsid w:val="00233E49"/>
    <w:rsid w:val="0023423D"/>
    <w:rsid w:val="00234AC9"/>
    <w:rsid w:val="00234C0F"/>
    <w:rsid w:val="00234C32"/>
    <w:rsid w:val="00234E45"/>
    <w:rsid w:val="0023511B"/>
    <w:rsid w:val="002359DE"/>
    <w:rsid w:val="00235BA1"/>
    <w:rsid w:val="00235BCF"/>
    <w:rsid w:val="002365A4"/>
    <w:rsid w:val="002369C3"/>
    <w:rsid w:val="00237458"/>
    <w:rsid w:val="00237C1C"/>
    <w:rsid w:val="00240061"/>
    <w:rsid w:val="002405C0"/>
    <w:rsid w:val="0024086B"/>
    <w:rsid w:val="00240AB7"/>
    <w:rsid w:val="00240C30"/>
    <w:rsid w:val="0024133D"/>
    <w:rsid w:val="00241348"/>
    <w:rsid w:val="0024159C"/>
    <w:rsid w:val="00241AF1"/>
    <w:rsid w:val="00241D46"/>
    <w:rsid w:val="00242237"/>
    <w:rsid w:val="002423DC"/>
    <w:rsid w:val="00242C62"/>
    <w:rsid w:val="00242DD2"/>
    <w:rsid w:val="00243135"/>
    <w:rsid w:val="00243CD9"/>
    <w:rsid w:val="00243CF2"/>
    <w:rsid w:val="00244C01"/>
    <w:rsid w:val="00245A61"/>
    <w:rsid w:val="00245AA4"/>
    <w:rsid w:val="00245D82"/>
    <w:rsid w:val="00246070"/>
    <w:rsid w:val="00246828"/>
    <w:rsid w:val="00246EAA"/>
    <w:rsid w:val="002476E7"/>
    <w:rsid w:val="002479F1"/>
    <w:rsid w:val="00247D58"/>
    <w:rsid w:val="002500E0"/>
    <w:rsid w:val="00250210"/>
    <w:rsid w:val="00250782"/>
    <w:rsid w:val="00250854"/>
    <w:rsid w:val="00250962"/>
    <w:rsid w:val="002517FC"/>
    <w:rsid w:val="002518DE"/>
    <w:rsid w:val="00251EB5"/>
    <w:rsid w:val="00251F7B"/>
    <w:rsid w:val="002526C4"/>
    <w:rsid w:val="00252FAC"/>
    <w:rsid w:val="00253626"/>
    <w:rsid w:val="00253C92"/>
    <w:rsid w:val="00254028"/>
    <w:rsid w:val="0025415E"/>
    <w:rsid w:val="002541AE"/>
    <w:rsid w:val="00254856"/>
    <w:rsid w:val="00254C23"/>
    <w:rsid w:val="0025548A"/>
    <w:rsid w:val="00255EC6"/>
    <w:rsid w:val="0025632E"/>
    <w:rsid w:val="0026037F"/>
    <w:rsid w:val="002603D1"/>
    <w:rsid w:val="002614E6"/>
    <w:rsid w:val="002619BA"/>
    <w:rsid w:val="00261A8F"/>
    <w:rsid w:val="00261E00"/>
    <w:rsid w:val="00261E55"/>
    <w:rsid w:val="00262447"/>
    <w:rsid w:val="00262563"/>
    <w:rsid w:val="00262A19"/>
    <w:rsid w:val="00262E65"/>
    <w:rsid w:val="00263274"/>
    <w:rsid w:val="00263999"/>
    <w:rsid w:val="00263C11"/>
    <w:rsid w:val="00264133"/>
    <w:rsid w:val="002642C7"/>
    <w:rsid w:val="002654C7"/>
    <w:rsid w:val="002659A7"/>
    <w:rsid w:val="00265AEC"/>
    <w:rsid w:val="00266041"/>
    <w:rsid w:val="0026614E"/>
    <w:rsid w:val="00266D91"/>
    <w:rsid w:val="00267018"/>
    <w:rsid w:val="00267257"/>
    <w:rsid w:val="00267302"/>
    <w:rsid w:val="00267EED"/>
    <w:rsid w:val="00270705"/>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D4C"/>
    <w:rsid w:val="00276360"/>
    <w:rsid w:val="002763AF"/>
    <w:rsid w:val="002767D0"/>
    <w:rsid w:val="00277E2C"/>
    <w:rsid w:val="00280596"/>
    <w:rsid w:val="00280AD1"/>
    <w:rsid w:val="00280E4E"/>
    <w:rsid w:val="00280F56"/>
    <w:rsid w:val="002811B1"/>
    <w:rsid w:val="0028129A"/>
    <w:rsid w:val="00281308"/>
    <w:rsid w:val="00281424"/>
    <w:rsid w:val="00281B17"/>
    <w:rsid w:val="00281F50"/>
    <w:rsid w:val="002827B8"/>
    <w:rsid w:val="00282B4B"/>
    <w:rsid w:val="00282D1B"/>
    <w:rsid w:val="00283836"/>
    <w:rsid w:val="00283D37"/>
    <w:rsid w:val="00283DA2"/>
    <w:rsid w:val="00283E22"/>
    <w:rsid w:val="002841E7"/>
    <w:rsid w:val="00284994"/>
    <w:rsid w:val="00284D82"/>
    <w:rsid w:val="002853A9"/>
    <w:rsid w:val="002859FC"/>
    <w:rsid w:val="00285B66"/>
    <w:rsid w:val="00285BFD"/>
    <w:rsid w:val="00285F29"/>
    <w:rsid w:val="0028619A"/>
    <w:rsid w:val="002862D3"/>
    <w:rsid w:val="00287743"/>
    <w:rsid w:val="002879B1"/>
    <w:rsid w:val="002901D7"/>
    <w:rsid w:val="00290305"/>
    <w:rsid w:val="002908E3"/>
    <w:rsid w:val="002909FD"/>
    <w:rsid w:val="00291DB4"/>
    <w:rsid w:val="00292686"/>
    <w:rsid w:val="00292851"/>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878"/>
    <w:rsid w:val="002A08E0"/>
    <w:rsid w:val="002A0ADD"/>
    <w:rsid w:val="002A13F9"/>
    <w:rsid w:val="002A186C"/>
    <w:rsid w:val="002A1D77"/>
    <w:rsid w:val="002A2409"/>
    <w:rsid w:val="002A2726"/>
    <w:rsid w:val="002A2AE3"/>
    <w:rsid w:val="002A2D4A"/>
    <w:rsid w:val="002A306B"/>
    <w:rsid w:val="002A3087"/>
    <w:rsid w:val="002A309E"/>
    <w:rsid w:val="002A3674"/>
    <w:rsid w:val="002A3AD2"/>
    <w:rsid w:val="002A3D7D"/>
    <w:rsid w:val="002A3E93"/>
    <w:rsid w:val="002A43E7"/>
    <w:rsid w:val="002A4910"/>
    <w:rsid w:val="002A4938"/>
    <w:rsid w:val="002A4958"/>
    <w:rsid w:val="002A4B3B"/>
    <w:rsid w:val="002A4EAA"/>
    <w:rsid w:val="002A544A"/>
    <w:rsid w:val="002A5520"/>
    <w:rsid w:val="002A5564"/>
    <w:rsid w:val="002A5726"/>
    <w:rsid w:val="002A6C87"/>
    <w:rsid w:val="002A6E50"/>
    <w:rsid w:val="002A6E79"/>
    <w:rsid w:val="002A7C91"/>
    <w:rsid w:val="002A7EF7"/>
    <w:rsid w:val="002B0629"/>
    <w:rsid w:val="002B093D"/>
    <w:rsid w:val="002B0E90"/>
    <w:rsid w:val="002B141E"/>
    <w:rsid w:val="002B175C"/>
    <w:rsid w:val="002B1837"/>
    <w:rsid w:val="002B2015"/>
    <w:rsid w:val="002B20F2"/>
    <w:rsid w:val="002B2CCE"/>
    <w:rsid w:val="002B371A"/>
    <w:rsid w:val="002B3803"/>
    <w:rsid w:val="002B3A8F"/>
    <w:rsid w:val="002B3C89"/>
    <w:rsid w:val="002B4046"/>
    <w:rsid w:val="002B45AA"/>
    <w:rsid w:val="002B4851"/>
    <w:rsid w:val="002B4973"/>
    <w:rsid w:val="002B4D9F"/>
    <w:rsid w:val="002B5135"/>
    <w:rsid w:val="002B51F6"/>
    <w:rsid w:val="002B566A"/>
    <w:rsid w:val="002B5F3B"/>
    <w:rsid w:val="002B630F"/>
    <w:rsid w:val="002B66F4"/>
    <w:rsid w:val="002B6B5C"/>
    <w:rsid w:val="002B71C7"/>
    <w:rsid w:val="002B72F5"/>
    <w:rsid w:val="002B7614"/>
    <w:rsid w:val="002B7722"/>
    <w:rsid w:val="002C049C"/>
    <w:rsid w:val="002C102B"/>
    <w:rsid w:val="002C148E"/>
    <w:rsid w:val="002C1EAF"/>
    <w:rsid w:val="002C1FFE"/>
    <w:rsid w:val="002C221A"/>
    <w:rsid w:val="002C2237"/>
    <w:rsid w:val="002C26DD"/>
    <w:rsid w:val="002C2787"/>
    <w:rsid w:val="002C2A73"/>
    <w:rsid w:val="002C2C72"/>
    <w:rsid w:val="002C3A32"/>
    <w:rsid w:val="002C3DCD"/>
    <w:rsid w:val="002C4E40"/>
    <w:rsid w:val="002C5296"/>
    <w:rsid w:val="002C594E"/>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96E"/>
    <w:rsid w:val="002D1D6F"/>
    <w:rsid w:val="002D20F4"/>
    <w:rsid w:val="002D274A"/>
    <w:rsid w:val="002D2EF7"/>
    <w:rsid w:val="002D35FB"/>
    <w:rsid w:val="002D3729"/>
    <w:rsid w:val="002D3BCF"/>
    <w:rsid w:val="002D3DF2"/>
    <w:rsid w:val="002D3E3C"/>
    <w:rsid w:val="002D3FDD"/>
    <w:rsid w:val="002D44E3"/>
    <w:rsid w:val="002D4550"/>
    <w:rsid w:val="002D50EB"/>
    <w:rsid w:val="002D5393"/>
    <w:rsid w:val="002D55A2"/>
    <w:rsid w:val="002D59BE"/>
    <w:rsid w:val="002D62D5"/>
    <w:rsid w:val="002D6303"/>
    <w:rsid w:val="002D657A"/>
    <w:rsid w:val="002D6628"/>
    <w:rsid w:val="002D662F"/>
    <w:rsid w:val="002D6988"/>
    <w:rsid w:val="002D6BBC"/>
    <w:rsid w:val="002D6D17"/>
    <w:rsid w:val="002D7108"/>
    <w:rsid w:val="002D7315"/>
    <w:rsid w:val="002D7323"/>
    <w:rsid w:val="002D748D"/>
    <w:rsid w:val="002D7508"/>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A"/>
    <w:rsid w:val="002E3011"/>
    <w:rsid w:val="002E32D9"/>
    <w:rsid w:val="002E33C3"/>
    <w:rsid w:val="002E433E"/>
    <w:rsid w:val="002E4A1D"/>
    <w:rsid w:val="002E5215"/>
    <w:rsid w:val="002E572E"/>
    <w:rsid w:val="002E5D5D"/>
    <w:rsid w:val="002E5DD8"/>
    <w:rsid w:val="002E5FA2"/>
    <w:rsid w:val="002E6C27"/>
    <w:rsid w:val="002E6D3B"/>
    <w:rsid w:val="002E6FF1"/>
    <w:rsid w:val="002E729B"/>
    <w:rsid w:val="002E74A1"/>
    <w:rsid w:val="002F0733"/>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767D"/>
    <w:rsid w:val="002F7A86"/>
    <w:rsid w:val="002F7DA0"/>
    <w:rsid w:val="0030000A"/>
    <w:rsid w:val="003000A6"/>
    <w:rsid w:val="003001CE"/>
    <w:rsid w:val="00300397"/>
    <w:rsid w:val="0030068E"/>
    <w:rsid w:val="00301D32"/>
    <w:rsid w:val="003029AB"/>
    <w:rsid w:val="00302BD8"/>
    <w:rsid w:val="00303324"/>
    <w:rsid w:val="003033DC"/>
    <w:rsid w:val="00303750"/>
    <w:rsid w:val="003037A3"/>
    <w:rsid w:val="00303969"/>
    <w:rsid w:val="00303B95"/>
    <w:rsid w:val="003044E7"/>
    <w:rsid w:val="003047CF"/>
    <w:rsid w:val="00304D76"/>
    <w:rsid w:val="00304DF8"/>
    <w:rsid w:val="00305356"/>
    <w:rsid w:val="00305E24"/>
    <w:rsid w:val="00305EF7"/>
    <w:rsid w:val="003064D1"/>
    <w:rsid w:val="0030696B"/>
    <w:rsid w:val="00306FCB"/>
    <w:rsid w:val="00307318"/>
    <w:rsid w:val="00307B5F"/>
    <w:rsid w:val="003101B2"/>
    <w:rsid w:val="003104DC"/>
    <w:rsid w:val="0031096D"/>
    <w:rsid w:val="00310E6E"/>
    <w:rsid w:val="003111E6"/>
    <w:rsid w:val="0031132A"/>
    <w:rsid w:val="0031139C"/>
    <w:rsid w:val="003114C4"/>
    <w:rsid w:val="003118E7"/>
    <w:rsid w:val="0031190B"/>
    <w:rsid w:val="00311E6B"/>
    <w:rsid w:val="00312A3D"/>
    <w:rsid w:val="00312E1F"/>
    <w:rsid w:val="003132F0"/>
    <w:rsid w:val="003137B9"/>
    <w:rsid w:val="0031420A"/>
    <w:rsid w:val="0031422B"/>
    <w:rsid w:val="003158F4"/>
    <w:rsid w:val="0031593B"/>
    <w:rsid w:val="00315AA4"/>
    <w:rsid w:val="00315C71"/>
    <w:rsid w:val="003169A1"/>
    <w:rsid w:val="00316ADA"/>
    <w:rsid w:val="00317300"/>
    <w:rsid w:val="00317C61"/>
    <w:rsid w:val="00317D9E"/>
    <w:rsid w:val="003203BB"/>
    <w:rsid w:val="00320630"/>
    <w:rsid w:val="00320E5C"/>
    <w:rsid w:val="003217B9"/>
    <w:rsid w:val="00321C73"/>
    <w:rsid w:val="0032207F"/>
    <w:rsid w:val="0032278E"/>
    <w:rsid w:val="00322D11"/>
    <w:rsid w:val="00322F2D"/>
    <w:rsid w:val="00323090"/>
    <w:rsid w:val="003231E3"/>
    <w:rsid w:val="0032354D"/>
    <w:rsid w:val="003236A8"/>
    <w:rsid w:val="00323919"/>
    <w:rsid w:val="00323A75"/>
    <w:rsid w:val="00323B4D"/>
    <w:rsid w:val="00323C02"/>
    <w:rsid w:val="00323E34"/>
    <w:rsid w:val="00323FA0"/>
    <w:rsid w:val="00324642"/>
    <w:rsid w:val="003248A7"/>
    <w:rsid w:val="00325437"/>
    <w:rsid w:val="0032579D"/>
    <w:rsid w:val="00325973"/>
    <w:rsid w:val="00325AC3"/>
    <w:rsid w:val="00325D2D"/>
    <w:rsid w:val="00326B04"/>
    <w:rsid w:val="00326C8F"/>
    <w:rsid w:val="00326F67"/>
    <w:rsid w:val="00327448"/>
    <w:rsid w:val="00327CB3"/>
    <w:rsid w:val="00327D70"/>
    <w:rsid w:val="003301A9"/>
    <w:rsid w:val="00330E8D"/>
    <w:rsid w:val="0033104F"/>
    <w:rsid w:val="003310E0"/>
    <w:rsid w:val="003311E5"/>
    <w:rsid w:val="003313B3"/>
    <w:rsid w:val="00331411"/>
    <w:rsid w:val="00332808"/>
    <w:rsid w:val="003329C5"/>
    <w:rsid w:val="00332A86"/>
    <w:rsid w:val="00333566"/>
    <w:rsid w:val="00333623"/>
    <w:rsid w:val="00333664"/>
    <w:rsid w:val="00333B0B"/>
    <w:rsid w:val="00334F3D"/>
    <w:rsid w:val="00334F8E"/>
    <w:rsid w:val="003354DE"/>
    <w:rsid w:val="003359A0"/>
    <w:rsid w:val="00335C45"/>
    <w:rsid w:val="00335EA3"/>
    <w:rsid w:val="003366D3"/>
    <w:rsid w:val="00337088"/>
    <w:rsid w:val="003374BD"/>
    <w:rsid w:val="00337EF3"/>
    <w:rsid w:val="0034008B"/>
    <w:rsid w:val="003405DA"/>
    <w:rsid w:val="00340682"/>
    <w:rsid w:val="003407B3"/>
    <w:rsid w:val="0034150A"/>
    <w:rsid w:val="00341774"/>
    <w:rsid w:val="00341805"/>
    <w:rsid w:val="00341FF8"/>
    <w:rsid w:val="003420BB"/>
    <w:rsid w:val="00342149"/>
    <w:rsid w:val="00342306"/>
    <w:rsid w:val="00342E9E"/>
    <w:rsid w:val="00342FE9"/>
    <w:rsid w:val="00343D97"/>
    <w:rsid w:val="00344740"/>
    <w:rsid w:val="00344896"/>
    <w:rsid w:val="00344A38"/>
    <w:rsid w:val="00344EB4"/>
    <w:rsid w:val="00345172"/>
    <w:rsid w:val="00345D1A"/>
    <w:rsid w:val="00346134"/>
    <w:rsid w:val="003462D8"/>
    <w:rsid w:val="003463BA"/>
    <w:rsid w:val="003465AD"/>
    <w:rsid w:val="00346D84"/>
    <w:rsid w:val="003472EA"/>
    <w:rsid w:val="003474B0"/>
    <w:rsid w:val="0034758D"/>
    <w:rsid w:val="00347795"/>
    <w:rsid w:val="00347EA5"/>
    <w:rsid w:val="00347F7D"/>
    <w:rsid w:val="003509B8"/>
    <w:rsid w:val="00350A24"/>
    <w:rsid w:val="00350D59"/>
    <w:rsid w:val="003524F8"/>
    <w:rsid w:val="00352D61"/>
    <w:rsid w:val="0035437D"/>
    <w:rsid w:val="003543D0"/>
    <w:rsid w:val="0035442A"/>
    <w:rsid w:val="003548E2"/>
    <w:rsid w:val="00354EFA"/>
    <w:rsid w:val="00354F2D"/>
    <w:rsid w:val="00355270"/>
    <w:rsid w:val="00355305"/>
    <w:rsid w:val="00355981"/>
    <w:rsid w:val="00355C35"/>
    <w:rsid w:val="003560EA"/>
    <w:rsid w:val="003568C9"/>
    <w:rsid w:val="00356B7D"/>
    <w:rsid w:val="00356C97"/>
    <w:rsid w:val="00356E26"/>
    <w:rsid w:val="0035722B"/>
    <w:rsid w:val="003578D8"/>
    <w:rsid w:val="00357F5C"/>
    <w:rsid w:val="0036097E"/>
    <w:rsid w:val="00361244"/>
    <w:rsid w:val="00361BCF"/>
    <w:rsid w:val="00361D5C"/>
    <w:rsid w:val="00361FD8"/>
    <w:rsid w:val="003635E0"/>
    <w:rsid w:val="00363737"/>
    <w:rsid w:val="00364051"/>
    <w:rsid w:val="0036421C"/>
    <w:rsid w:val="0036426E"/>
    <w:rsid w:val="00364C3D"/>
    <w:rsid w:val="00364F9F"/>
    <w:rsid w:val="00365123"/>
    <w:rsid w:val="00365580"/>
    <w:rsid w:val="003655A1"/>
    <w:rsid w:val="00365793"/>
    <w:rsid w:val="00365C27"/>
    <w:rsid w:val="003661E2"/>
    <w:rsid w:val="003663EA"/>
    <w:rsid w:val="003674BF"/>
    <w:rsid w:val="00367783"/>
    <w:rsid w:val="0036788E"/>
    <w:rsid w:val="003679C8"/>
    <w:rsid w:val="00367B66"/>
    <w:rsid w:val="00370135"/>
    <w:rsid w:val="003702BA"/>
    <w:rsid w:val="0037060C"/>
    <w:rsid w:val="0037085F"/>
    <w:rsid w:val="0037207B"/>
    <w:rsid w:val="003723F0"/>
    <w:rsid w:val="00372508"/>
    <w:rsid w:val="00372CAB"/>
    <w:rsid w:val="00372F7B"/>
    <w:rsid w:val="00373F45"/>
    <w:rsid w:val="00374AC5"/>
    <w:rsid w:val="00374AE8"/>
    <w:rsid w:val="00374C99"/>
    <w:rsid w:val="00375045"/>
    <w:rsid w:val="00376181"/>
    <w:rsid w:val="0037648B"/>
    <w:rsid w:val="0037656A"/>
    <w:rsid w:val="00376894"/>
    <w:rsid w:val="003769D8"/>
    <w:rsid w:val="00377914"/>
    <w:rsid w:val="00377F03"/>
    <w:rsid w:val="003804C7"/>
    <w:rsid w:val="00380B6F"/>
    <w:rsid w:val="00380DE9"/>
    <w:rsid w:val="0038167A"/>
    <w:rsid w:val="0038171F"/>
    <w:rsid w:val="003818C2"/>
    <w:rsid w:val="003819F6"/>
    <w:rsid w:val="00381B60"/>
    <w:rsid w:val="00381CB2"/>
    <w:rsid w:val="0038219F"/>
    <w:rsid w:val="003821E4"/>
    <w:rsid w:val="0038231B"/>
    <w:rsid w:val="0038278A"/>
    <w:rsid w:val="0038303C"/>
    <w:rsid w:val="003832E2"/>
    <w:rsid w:val="0038342C"/>
    <w:rsid w:val="00383B8E"/>
    <w:rsid w:val="0038495E"/>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680"/>
    <w:rsid w:val="00390789"/>
    <w:rsid w:val="00390900"/>
    <w:rsid w:val="00390F91"/>
    <w:rsid w:val="003910EE"/>
    <w:rsid w:val="00391145"/>
    <w:rsid w:val="00391177"/>
    <w:rsid w:val="00391326"/>
    <w:rsid w:val="003914B3"/>
    <w:rsid w:val="003916FA"/>
    <w:rsid w:val="00392352"/>
    <w:rsid w:val="00392602"/>
    <w:rsid w:val="00392745"/>
    <w:rsid w:val="003929C3"/>
    <w:rsid w:val="00393527"/>
    <w:rsid w:val="0039396E"/>
    <w:rsid w:val="00393E52"/>
    <w:rsid w:val="00394752"/>
    <w:rsid w:val="00394C88"/>
    <w:rsid w:val="00394D84"/>
    <w:rsid w:val="00394E9F"/>
    <w:rsid w:val="00395035"/>
    <w:rsid w:val="00395370"/>
    <w:rsid w:val="0039542B"/>
    <w:rsid w:val="0039544F"/>
    <w:rsid w:val="003954C1"/>
    <w:rsid w:val="003957B1"/>
    <w:rsid w:val="00395830"/>
    <w:rsid w:val="0039592E"/>
    <w:rsid w:val="0039686B"/>
    <w:rsid w:val="00396F93"/>
    <w:rsid w:val="00396FC0"/>
    <w:rsid w:val="003974E0"/>
    <w:rsid w:val="003977E2"/>
    <w:rsid w:val="00397B98"/>
    <w:rsid w:val="00397DC3"/>
    <w:rsid w:val="003A0052"/>
    <w:rsid w:val="003A075C"/>
    <w:rsid w:val="003A08DC"/>
    <w:rsid w:val="003A0B64"/>
    <w:rsid w:val="003A10C4"/>
    <w:rsid w:val="003A1C20"/>
    <w:rsid w:val="003A27DB"/>
    <w:rsid w:val="003A27F6"/>
    <w:rsid w:val="003A2CB2"/>
    <w:rsid w:val="003A2E40"/>
    <w:rsid w:val="003A2F2C"/>
    <w:rsid w:val="003A2F5C"/>
    <w:rsid w:val="003A3A7D"/>
    <w:rsid w:val="003A4030"/>
    <w:rsid w:val="003A4089"/>
    <w:rsid w:val="003A4600"/>
    <w:rsid w:val="003A46BA"/>
    <w:rsid w:val="003A4D01"/>
    <w:rsid w:val="003A4FE9"/>
    <w:rsid w:val="003A543D"/>
    <w:rsid w:val="003A5592"/>
    <w:rsid w:val="003A6631"/>
    <w:rsid w:val="003A676B"/>
    <w:rsid w:val="003A6C29"/>
    <w:rsid w:val="003A6D40"/>
    <w:rsid w:val="003A7405"/>
    <w:rsid w:val="003A760F"/>
    <w:rsid w:val="003A7762"/>
    <w:rsid w:val="003A7890"/>
    <w:rsid w:val="003A7CA9"/>
    <w:rsid w:val="003B00D0"/>
    <w:rsid w:val="003B02C5"/>
    <w:rsid w:val="003B057B"/>
    <w:rsid w:val="003B09A2"/>
    <w:rsid w:val="003B1108"/>
    <w:rsid w:val="003B1898"/>
    <w:rsid w:val="003B1D47"/>
    <w:rsid w:val="003B20E1"/>
    <w:rsid w:val="003B21C7"/>
    <w:rsid w:val="003B2356"/>
    <w:rsid w:val="003B23FF"/>
    <w:rsid w:val="003B24AA"/>
    <w:rsid w:val="003B2863"/>
    <w:rsid w:val="003B3416"/>
    <w:rsid w:val="003B3725"/>
    <w:rsid w:val="003B3847"/>
    <w:rsid w:val="003B3A00"/>
    <w:rsid w:val="003B3B5B"/>
    <w:rsid w:val="003B4340"/>
    <w:rsid w:val="003B501F"/>
    <w:rsid w:val="003B5178"/>
    <w:rsid w:val="003B54E5"/>
    <w:rsid w:val="003B574C"/>
    <w:rsid w:val="003B5DC9"/>
    <w:rsid w:val="003B63D2"/>
    <w:rsid w:val="003B6704"/>
    <w:rsid w:val="003B6A7A"/>
    <w:rsid w:val="003C007A"/>
    <w:rsid w:val="003C0A05"/>
    <w:rsid w:val="003C0ECE"/>
    <w:rsid w:val="003C21D5"/>
    <w:rsid w:val="003C220D"/>
    <w:rsid w:val="003C3417"/>
    <w:rsid w:val="003C38F8"/>
    <w:rsid w:val="003C5459"/>
    <w:rsid w:val="003C573C"/>
    <w:rsid w:val="003C5A94"/>
    <w:rsid w:val="003C5D7C"/>
    <w:rsid w:val="003C6D8C"/>
    <w:rsid w:val="003D01A0"/>
    <w:rsid w:val="003D0906"/>
    <w:rsid w:val="003D0FB2"/>
    <w:rsid w:val="003D10E8"/>
    <w:rsid w:val="003D12ED"/>
    <w:rsid w:val="003D1377"/>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EF0"/>
    <w:rsid w:val="003E03FB"/>
    <w:rsid w:val="003E068D"/>
    <w:rsid w:val="003E07FC"/>
    <w:rsid w:val="003E0B5D"/>
    <w:rsid w:val="003E0EC5"/>
    <w:rsid w:val="003E19DA"/>
    <w:rsid w:val="003E21F1"/>
    <w:rsid w:val="003E29D0"/>
    <w:rsid w:val="003E2D94"/>
    <w:rsid w:val="003E37FA"/>
    <w:rsid w:val="003E3CD5"/>
    <w:rsid w:val="003E3DD7"/>
    <w:rsid w:val="003E3E7E"/>
    <w:rsid w:val="003E4113"/>
    <w:rsid w:val="003E47C6"/>
    <w:rsid w:val="003E53F0"/>
    <w:rsid w:val="003E53F6"/>
    <w:rsid w:val="003E5BBD"/>
    <w:rsid w:val="003E613A"/>
    <w:rsid w:val="003E6335"/>
    <w:rsid w:val="003E662F"/>
    <w:rsid w:val="003E6C7F"/>
    <w:rsid w:val="003E6CCA"/>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1E13"/>
    <w:rsid w:val="003F227D"/>
    <w:rsid w:val="003F28AA"/>
    <w:rsid w:val="003F2CF7"/>
    <w:rsid w:val="003F331F"/>
    <w:rsid w:val="003F3965"/>
    <w:rsid w:val="003F3D73"/>
    <w:rsid w:val="003F3E0D"/>
    <w:rsid w:val="003F437C"/>
    <w:rsid w:val="003F439F"/>
    <w:rsid w:val="003F4543"/>
    <w:rsid w:val="003F4C64"/>
    <w:rsid w:val="003F4D13"/>
    <w:rsid w:val="003F5A42"/>
    <w:rsid w:val="003F5A48"/>
    <w:rsid w:val="003F5D9E"/>
    <w:rsid w:val="003F5E10"/>
    <w:rsid w:val="003F5EDC"/>
    <w:rsid w:val="003F6289"/>
    <w:rsid w:val="003F62B9"/>
    <w:rsid w:val="003F62FE"/>
    <w:rsid w:val="003F6E37"/>
    <w:rsid w:val="003F7F70"/>
    <w:rsid w:val="003F7FF0"/>
    <w:rsid w:val="0040014D"/>
    <w:rsid w:val="00400150"/>
    <w:rsid w:val="0040085E"/>
    <w:rsid w:val="00400AC9"/>
    <w:rsid w:val="004014B2"/>
    <w:rsid w:val="0040208E"/>
    <w:rsid w:val="00402579"/>
    <w:rsid w:val="00402745"/>
    <w:rsid w:val="0040274F"/>
    <w:rsid w:val="00402A61"/>
    <w:rsid w:val="00402CF6"/>
    <w:rsid w:val="00402D2A"/>
    <w:rsid w:val="00403134"/>
    <w:rsid w:val="004035BB"/>
    <w:rsid w:val="00403682"/>
    <w:rsid w:val="004037E4"/>
    <w:rsid w:val="00403B3A"/>
    <w:rsid w:val="00403FF0"/>
    <w:rsid w:val="004050DA"/>
    <w:rsid w:val="004055E0"/>
    <w:rsid w:val="00405F21"/>
    <w:rsid w:val="004060D4"/>
    <w:rsid w:val="004068C2"/>
    <w:rsid w:val="00406901"/>
    <w:rsid w:val="00407A63"/>
    <w:rsid w:val="00410146"/>
    <w:rsid w:val="00410253"/>
    <w:rsid w:val="0041057E"/>
    <w:rsid w:val="0041093E"/>
    <w:rsid w:val="00410A6E"/>
    <w:rsid w:val="00410E17"/>
    <w:rsid w:val="00411007"/>
    <w:rsid w:val="004115EB"/>
    <w:rsid w:val="004118B2"/>
    <w:rsid w:val="004130AF"/>
    <w:rsid w:val="00413E52"/>
    <w:rsid w:val="00413F64"/>
    <w:rsid w:val="0041431D"/>
    <w:rsid w:val="00414BEC"/>
    <w:rsid w:val="00414D57"/>
    <w:rsid w:val="00415ADF"/>
    <w:rsid w:val="0041645F"/>
    <w:rsid w:val="004167D0"/>
    <w:rsid w:val="004168BE"/>
    <w:rsid w:val="004169EB"/>
    <w:rsid w:val="00416B33"/>
    <w:rsid w:val="00417DF5"/>
    <w:rsid w:val="0042009F"/>
    <w:rsid w:val="004205AD"/>
    <w:rsid w:val="004207EF"/>
    <w:rsid w:val="0042085D"/>
    <w:rsid w:val="00420960"/>
    <w:rsid w:val="00420D86"/>
    <w:rsid w:val="00421175"/>
    <w:rsid w:val="00421185"/>
    <w:rsid w:val="004211A8"/>
    <w:rsid w:val="0042168E"/>
    <w:rsid w:val="0042176B"/>
    <w:rsid w:val="00421BAB"/>
    <w:rsid w:val="00421C42"/>
    <w:rsid w:val="00422BBD"/>
    <w:rsid w:val="00422FF1"/>
    <w:rsid w:val="004230EF"/>
    <w:rsid w:val="004235B8"/>
    <w:rsid w:val="0042373A"/>
    <w:rsid w:val="00424300"/>
    <w:rsid w:val="00424796"/>
    <w:rsid w:val="0042539E"/>
    <w:rsid w:val="004253D3"/>
    <w:rsid w:val="0042578C"/>
    <w:rsid w:val="00425ECD"/>
    <w:rsid w:val="004263D7"/>
    <w:rsid w:val="00426624"/>
    <w:rsid w:val="00426744"/>
    <w:rsid w:val="00426F3E"/>
    <w:rsid w:val="004270A1"/>
    <w:rsid w:val="004274FA"/>
    <w:rsid w:val="00427921"/>
    <w:rsid w:val="00427F60"/>
    <w:rsid w:val="00430896"/>
    <w:rsid w:val="00430BD8"/>
    <w:rsid w:val="00431001"/>
    <w:rsid w:val="00431072"/>
    <w:rsid w:val="0043123C"/>
    <w:rsid w:val="004312C6"/>
    <w:rsid w:val="00431356"/>
    <w:rsid w:val="00431608"/>
    <w:rsid w:val="004317D5"/>
    <w:rsid w:val="00431BE5"/>
    <w:rsid w:val="0043365B"/>
    <w:rsid w:val="004338AF"/>
    <w:rsid w:val="00433A24"/>
    <w:rsid w:val="00433B7A"/>
    <w:rsid w:val="00434084"/>
    <w:rsid w:val="00434BBE"/>
    <w:rsid w:val="00434E4F"/>
    <w:rsid w:val="00435942"/>
    <w:rsid w:val="00435F92"/>
    <w:rsid w:val="0043625E"/>
    <w:rsid w:val="00436599"/>
    <w:rsid w:val="00436929"/>
    <w:rsid w:val="00436A3C"/>
    <w:rsid w:val="004370BD"/>
    <w:rsid w:val="004370EB"/>
    <w:rsid w:val="00437105"/>
    <w:rsid w:val="00437114"/>
    <w:rsid w:val="00437531"/>
    <w:rsid w:val="0043771C"/>
    <w:rsid w:val="004379CA"/>
    <w:rsid w:val="00437C69"/>
    <w:rsid w:val="004400CE"/>
    <w:rsid w:val="0044026B"/>
    <w:rsid w:val="00440D4A"/>
    <w:rsid w:val="00441973"/>
    <w:rsid w:val="00441B16"/>
    <w:rsid w:val="00441FDC"/>
    <w:rsid w:val="00442505"/>
    <w:rsid w:val="004428C2"/>
    <w:rsid w:val="00442C8F"/>
    <w:rsid w:val="00443380"/>
    <w:rsid w:val="0044388A"/>
    <w:rsid w:val="004438C1"/>
    <w:rsid w:val="00443BAF"/>
    <w:rsid w:val="00443D17"/>
    <w:rsid w:val="00443F34"/>
    <w:rsid w:val="00444998"/>
    <w:rsid w:val="004458B3"/>
    <w:rsid w:val="0044610E"/>
    <w:rsid w:val="00447273"/>
    <w:rsid w:val="0044734E"/>
    <w:rsid w:val="0044791F"/>
    <w:rsid w:val="00447A0D"/>
    <w:rsid w:val="00447E6B"/>
    <w:rsid w:val="00450162"/>
    <w:rsid w:val="004502C0"/>
    <w:rsid w:val="004502CE"/>
    <w:rsid w:val="0045105A"/>
    <w:rsid w:val="00451605"/>
    <w:rsid w:val="00451836"/>
    <w:rsid w:val="00451A3E"/>
    <w:rsid w:val="00451B50"/>
    <w:rsid w:val="00452DDA"/>
    <w:rsid w:val="00453105"/>
    <w:rsid w:val="00453264"/>
    <w:rsid w:val="0045334F"/>
    <w:rsid w:val="004539CB"/>
    <w:rsid w:val="004541B4"/>
    <w:rsid w:val="004546A6"/>
    <w:rsid w:val="00454813"/>
    <w:rsid w:val="0045484D"/>
    <w:rsid w:val="00454DA6"/>
    <w:rsid w:val="004550CC"/>
    <w:rsid w:val="004553C1"/>
    <w:rsid w:val="0045556D"/>
    <w:rsid w:val="004555D2"/>
    <w:rsid w:val="004557EA"/>
    <w:rsid w:val="00456431"/>
    <w:rsid w:val="00456827"/>
    <w:rsid w:val="0045698B"/>
    <w:rsid w:val="0045765B"/>
    <w:rsid w:val="00457820"/>
    <w:rsid w:val="00457DFB"/>
    <w:rsid w:val="00457E29"/>
    <w:rsid w:val="00457EBB"/>
    <w:rsid w:val="00457F92"/>
    <w:rsid w:val="00460021"/>
    <w:rsid w:val="00460280"/>
    <w:rsid w:val="00460FF1"/>
    <w:rsid w:val="00461604"/>
    <w:rsid w:val="00461A77"/>
    <w:rsid w:val="00462002"/>
    <w:rsid w:val="004631A8"/>
    <w:rsid w:val="00463C65"/>
    <w:rsid w:val="0046439E"/>
    <w:rsid w:val="00464584"/>
    <w:rsid w:val="0046460E"/>
    <w:rsid w:val="004647B1"/>
    <w:rsid w:val="004648DE"/>
    <w:rsid w:val="00464DAF"/>
    <w:rsid w:val="00464FCE"/>
    <w:rsid w:val="0046573A"/>
    <w:rsid w:val="0046580D"/>
    <w:rsid w:val="0046583C"/>
    <w:rsid w:val="00465BE4"/>
    <w:rsid w:val="00465EE8"/>
    <w:rsid w:val="004661BE"/>
    <w:rsid w:val="00466520"/>
    <w:rsid w:val="00466B7B"/>
    <w:rsid w:val="00466B8D"/>
    <w:rsid w:val="0046709E"/>
    <w:rsid w:val="0046726A"/>
    <w:rsid w:val="004704F6"/>
    <w:rsid w:val="00470AC7"/>
    <w:rsid w:val="00470F55"/>
    <w:rsid w:val="004715B6"/>
    <w:rsid w:val="004723F2"/>
    <w:rsid w:val="004724DE"/>
    <w:rsid w:val="00472889"/>
    <w:rsid w:val="00472C46"/>
    <w:rsid w:val="00473A4D"/>
    <w:rsid w:val="00473AAD"/>
    <w:rsid w:val="00473ED9"/>
    <w:rsid w:val="00473EE4"/>
    <w:rsid w:val="004745D9"/>
    <w:rsid w:val="0047501D"/>
    <w:rsid w:val="00475697"/>
    <w:rsid w:val="00475E81"/>
    <w:rsid w:val="00475ECB"/>
    <w:rsid w:val="00476712"/>
    <w:rsid w:val="00476733"/>
    <w:rsid w:val="00476814"/>
    <w:rsid w:val="00477523"/>
    <w:rsid w:val="00477637"/>
    <w:rsid w:val="00477F30"/>
    <w:rsid w:val="00480A54"/>
    <w:rsid w:val="00480F28"/>
    <w:rsid w:val="004811B3"/>
    <w:rsid w:val="0048184F"/>
    <w:rsid w:val="004818D2"/>
    <w:rsid w:val="00481901"/>
    <w:rsid w:val="00482235"/>
    <w:rsid w:val="00482D89"/>
    <w:rsid w:val="00483F3D"/>
    <w:rsid w:val="00484550"/>
    <w:rsid w:val="0048538F"/>
    <w:rsid w:val="00485937"/>
    <w:rsid w:val="004859DC"/>
    <w:rsid w:val="00485AF7"/>
    <w:rsid w:val="004860CB"/>
    <w:rsid w:val="004862DA"/>
    <w:rsid w:val="0048692C"/>
    <w:rsid w:val="0048698A"/>
    <w:rsid w:val="00487137"/>
    <w:rsid w:val="00487494"/>
    <w:rsid w:val="0049019D"/>
    <w:rsid w:val="0049061D"/>
    <w:rsid w:val="0049114C"/>
    <w:rsid w:val="00491284"/>
    <w:rsid w:val="00491A09"/>
    <w:rsid w:val="00491C34"/>
    <w:rsid w:val="00492001"/>
    <w:rsid w:val="0049247A"/>
    <w:rsid w:val="00492BC1"/>
    <w:rsid w:val="00492F6C"/>
    <w:rsid w:val="00492F93"/>
    <w:rsid w:val="004931A9"/>
    <w:rsid w:val="00493FC8"/>
    <w:rsid w:val="00494209"/>
    <w:rsid w:val="004942DA"/>
    <w:rsid w:val="0049449C"/>
    <w:rsid w:val="00494E39"/>
    <w:rsid w:val="00495079"/>
    <w:rsid w:val="0049561B"/>
    <w:rsid w:val="004958DA"/>
    <w:rsid w:val="00497299"/>
    <w:rsid w:val="0049797A"/>
    <w:rsid w:val="004A0DFC"/>
    <w:rsid w:val="004A12FE"/>
    <w:rsid w:val="004A13B7"/>
    <w:rsid w:val="004A1618"/>
    <w:rsid w:val="004A1C8D"/>
    <w:rsid w:val="004A1F93"/>
    <w:rsid w:val="004A24BE"/>
    <w:rsid w:val="004A26C3"/>
    <w:rsid w:val="004A2E2A"/>
    <w:rsid w:val="004A3C28"/>
    <w:rsid w:val="004A4120"/>
    <w:rsid w:val="004A4CB4"/>
    <w:rsid w:val="004A4E05"/>
    <w:rsid w:val="004A4F5D"/>
    <w:rsid w:val="004A4F8E"/>
    <w:rsid w:val="004A545B"/>
    <w:rsid w:val="004A60F5"/>
    <w:rsid w:val="004A61AD"/>
    <w:rsid w:val="004A70BF"/>
    <w:rsid w:val="004A7EE6"/>
    <w:rsid w:val="004B072F"/>
    <w:rsid w:val="004B0BD1"/>
    <w:rsid w:val="004B0DC5"/>
    <w:rsid w:val="004B0EBD"/>
    <w:rsid w:val="004B138B"/>
    <w:rsid w:val="004B1D7E"/>
    <w:rsid w:val="004B1F4B"/>
    <w:rsid w:val="004B1FA5"/>
    <w:rsid w:val="004B2358"/>
    <w:rsid w:val="004B262C"/>
    <w:rsid w:val="004B3860"/>
    <w:rsid w:val="004B45E7"/>
    <w:rsid w:val="004B5013"/>
    <w:rsid w:val="004B50D9"/>
    <w:rsid w:val="004B5A63"/>
    <w:rsid w:val="004B5EE9"/>
    <w:rsid w:val="004B5F91"/>
    <w:rsid w:val="004B6577"/>
    <w:rsid w:val="004B6B4E"/>
    <w:rsid w:val="004B6C96"/>
    <w:rsid w:val="004B6DFC"/>
    <w:rsid w:val="004B6EB9"/>
    <w:rsid w:val="004B6FA0"/>
    <w:rsid w:val="004B7028"/>
    <w:rsid w:val="004B7F15"/>
    <w:rsid w:val="004C0128"/>
    <w:rsid w:val="004C0449"/>
    <w:rsid w:val="004C05E8"/>
    <w:rsid w:val="004C0695"/>
    <w:rsid w:val="004C118A"/>
    <w:rsid w:val="004C154B"/>
    <w:rsid w:val="004C188D"/>
    <w:rsid w:val="004C1AD8"/>
    <w:rsid w:val="004C228C"/>
    <w:rsid w:val="004C3CD2"/>
    <w:rsid w:val="004C3D14"/>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16EC"/>
    <w:rsid w:val="004D1C3B"/>
    <w:rsid w:val="004D1E6A"/>
    <w:rsid w:val="004D2402"/>
    <w:rsid w:val="004D2579"/>
    <w:rsid w:val="004D2BE8"/>
    <w:rsid w:val="004D2C4D"/>
    <w:rsid w:val="004D2E7E"/>
    <w:rsid w:val="004D33FE"/>
    <w:rsid w:val="004D3476"/>
    <w:rsid w:val="004D396A"/>
    <w:rsid w:val="004D3B47"/>
    <w:rsid w:val="004D3C3F"/>
    <w:rsid w:val="004D503A"/>
    <w:rsid w:val="004D50C1"/>
    <w:rsid w:val="004D50DE"/>
    <w:rsid w:val="004D6785"/>
    <w:rsid w:val="004D6842"/>
    <w:rsid w:val="004D6973"/>
    <w:rsid w:val="004D742E"/>
    <w:rsid w:val="004D78A1"/>
    <w:rsid w:val="004D78B0"/>
    <w:rsid w:val="004D79CC"/>
    <w:rsid w:val="004E087A"/>
    <w:rsid w:val="004E09C5"/>
    <w:rsid w:val="004E0B26"/>
    <w:rsid w:val="004E0DB2"/>
    <w:rsid w:val="004E1108"/>
    <w:rsid w:val="004E131B"/>
    <w:rsid w:val="004E1368"/>
    <w:rsid w:val="004E1D2B"/>
    <w:rsid w:val="004E26D5"/>
    <w:rsid w:val="004E3293"/>
    <w:rsid w:val="004E3639"/>
    <w:rsid w:val="004E3C9E"/>
    <w:rsid w:val="004E436B"/>
    <w:rsid w:val="004E4512"/>
    <w:rsid w:val="004E4580"/>
    <w:rsid w:val="004E46D8"/>
    <w:rsid w:val="004E4C8B"/>
    <w:rsid w:val="004E514A"/>
    <w:rsid w:val="004E5373"/>
    <w:rsid w:val="004E56A2"/>
    <w:rsid w:val="004E5A4C"/>
    <w:rsid w:val="004E5E48"/>
    <w:rsid w:val="004E6005"/>
    <w:rsid w:val="004E7650"/>
    <w:rsid w:val="004E7E7C"/>
    <w:rsid w:val="004F02EA"/>
    <w:rsid w:val="004F0365"/>
    <w:rsid w:val="004F0542"/>
    <w:rsid w:val="004F0A8E"/>
    <w:rsid w:val="004F0F72"/>
    <w:rsid w:val="004F13B0"/>
    <w:rsid w:val="004F1567"/>
    <w:rsid w:val="004F218F"/>
    <w:rsid w:val="004F2A5E"/>
    <w:rsid w:val="004F2BC3"/>
    <w:rsid w:val="004F333E"/>
    <w:rsid w:val="004F38B7"/>
    <w:rsid w:val="004F3C2D"/>
    <w:rsid w:val="004F4A53"/>
    <w:rsid w:val="004F4C38"/>
    <w:rsid w:val="004F4F20"/>
    <w:rsid w:val="004F592F"/>
    <w:rsid w:val="004F5B69"/>
    <w:rsid w:val="004F5E53"/>
    <w:rsid w:val="004F64C8"/>
    <w:rsid w:val="004F6933"/>
    <w:rsid w:val="004F7B40"/>
    <w:rsid w:val="004F7BD8"/>
    <w:rsid w:val="00500480"/>
    <w:rsid w:val="0050072F"/>
    <w:rsid w:val="005008E4"/>
    <w:rsid w:val="00500C3F"/>
    <w:rsid w:val="00500E50"/>
    <w:rsid w:val="005012EC"/>
    <w:rsid w:val="0050160B"/>
    <w:rsid w:val="005019DE"/>
    <w:rsid w:val="00501D17"/>
    <w:rsid w:val="0050275F"/>
    <w:rsid w:val="00502AE3"/>
    <w:rsid w:val="0050301F"/>
    <w:rsid w:val="005036C4"/>
    <w:rsid w:val="00503734"/>
    <w:rsid w:val="00503E2F"/>
    <w:rsid w:val="005040ED"/>
    <w:rsid w:val="005045CD"/>
    <w:rsid w:val="00504698"/>
    <w:rsid w:val="005047E1"/>
    <w:rsid w:val="00504907"/>
    <w:rsid w:val="00505344"/>
    <w:rsid w:val="00505421"/>
    <w:rsid w:val="00506DE0"/>
    <w:rsid w:val="00506E8A"/>
    <w:rsid w:val="00506E9A"/>
    <w:rsid w:val="00506FF7"/>
    <w:rsid w:val="00507421"/>
    <w:rsid w:val="005076E3"/>
    <w:rsid w:val="00507D03"/>
    <w:rsid w:val="00507D31"/>
    <w:rsid w:val="00510286"/>
    <w:rsid w:val="0051051F"/>
    <w:rsid w:val="005108AB"/>
    <w:rsid w:val="00510BE7"/>
    <w:rsid w:val="0051207C"/>
    <w:rsid w:val="0051292C"/>
    <w:rsid w:val="0051356C"/>
    <w:rsid w:val="005146CF"/>
    <w:rsid w:val="00514DEB"/>
    <w:rsid w:val="00515272"/>
    <w:rsid w:val="005163E5"/>
    <w:rsid w:val="00516A9E"/>
    <w:rsid w:val="00517172"/>
    <w:rsid w:val="00517912"/>
    <w:rsid w:val="00517AFB"/>
    <w:rsid w:val="005201CF"/>
    <w:rsid w:val="0052064D"/>
    <w:rsid w:val="00520B00"/>
    <w:rsid w:val="00520D17"/>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27E72"/>
    <w:rsid w:val="00530128"/>
    <w:rsid w:val="00530222"/>
    <w:rsid w:val="0053030E"/>
    <w:rsid w:val="00530422"/>
    <w:rsid w:val="005304DD"/>
    <w:rsid w:val="00530C9A"/>
    <w:rsid w:val="005310E8"/>
    <w:rsid w:val="00531253"/>
    <w:rsid w:val="0053139B"/>
    <w:rsid w:val="00531F66"/>
    <w:rsid w:val="00532A13"/>
    <w:rsid w:val="00532AC4"/>
    <w:rsid w:val="00532DA4"/>
    <w:rsid w:val="00532E2B"/>
    <w:rsid w:val="0053336A"/>
    <w:rsid w:val="00533450"/>
    <w:rsid w:val="00533483"/>
    <w:rsid w:val="00533FAC"/>
    <w:rsid w:val="00534589"/>
    <w:rsid w:val="0053475A"/>
    <w:rsid w:val="0053515D"/>
    <w:rsid w:val="005363D5"/>
    <w:rsid w:val="00536488"/>
    <w:rsid w:val="00537192"/>
    <w:rsid w:val="005378E4"/>
    <w:rsid w:val="00537AF4"/>
    <w:rsid w:val="00540325"/>
    <w:rsid w:val="0054068A"/>
    <w:rsid w:val="00540B13"/>
    <w:rsid w:val="00540C1C"/>
    <w:rsid w:val="00540FC4"/>
    <w:rsid w:val="00541B0D"/>
    <w:rsid w:val="00542611"/>
    <w:rsid w:val="00542746"/>
    <w:rsid w:val="00542886"/>
    <w:rsid w:val="0054297B"/>
    <w:rsid w:val="00542A80"/>
    <w:rsid w:val="00542BB6"/>
    <w:rsid w:val="00543050"/>
    <w:rsid w:val="00543B60"/>
    <w:rsid w:val="0054414A"/>
    <w:rsid w:val="0054493E"/>
    <w:rsid w:val="00544AEC"/>
    <w:rsid w:val="00544CD7"/>
    <w:rsid w:val="00544E16"/>
    <w:rsid w:val="005464C2"/>
    <w:rsid w:val="00546950"/>
    <w:rsid w:val="00546D9D"/>
    <w:rsid w:val="00546FA9"/>
    <w:rsid w:val="00550216"/>
    <w:rsid w:val="00550675"/>
    <w:rsid w:val="00550E0A"/>
    <w:rsid w:val="00551326"/>
    <w:rsid w:val="005518D6"/>
    <w:rsid w:val="00551B0A"/>
    <w:rsid w:val="00551E88"/>
    <w:rsid w:val="005525EF"/>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A80"/>
    <w:rsid w:val="00556BAB"/>
    <w:rsid w:val="00556CEB"/>
    <w:rsid w:val="00557F91"/>
    <w:rsid w:val="005600A7"/>
    <w:rsid w:val="0056049D"/>
    <w:rsid w:val="00560FB4"/>
    <w:rsid w:val="00560FE0"/>
    <w:rsid w:val="005613D7"/>
    <w:rsid w:val="005617BE"/>
    <w:rsid w:val="00561872"/>
    <w:rsid w:val="00561F5C"/>
    <w:rsid w:val="00562626"/>
    <w:rsid w:val="00562900"/>
    <w:rsid w:val="00562997"/>
    <w:rsid w:val="00563D04"/>
    <w:rsid w:val="005644C7"/>
    <w:rsid w:val="00564664"/>
    <w:rsid w:val="00564ADB"/>
    <w:rsid w:val="005651E0"/>
    <w:rsid w:val="0056540B"/>
    <w:rsid w:val="00565C45"/>
    <w:rsid w:val="00565D1F"/>
    <w:rsid w:val="00565E0C"/>
    <w:rsid w:val="00566B19"/>
    <w:rsid w:val="005700E1"/>
    <w:rsid w:val="00570232"/>
    <w:rsid w:val="005702CA"/>
    <w:rsid w:val="00570FC2"/>
    <w:rsid w:val="0057137B"/>
    <w:rsid w:val="005719B1"/>
    <w:rsid w:val="00571D10"/>
    <w:rsid w:val="005727BD"/>
    <w:rsid w:val="00573299"/>
    <w:rsid w:val="00573417"/>
    <w:rsid w:val="00573FD4"/>
    <w:rsid w:val="00574029"/>
    <w:rsid w:val="0057430A"/>
    <w:rsid w:val="00574D7B"/>
    <w:rsid w:val="00574F08"/>
    <w:rsid w:val="005751F6"/>
    <w:rsid w:val="00575709"/>
    <w:rsid w:val="0057592B"/>
    <w:rsid w:val="00575EB8"/>
    <w:rsid w:val="00576F73"/>
    <w:rsid w:val="00577574"/>
    <w:rsid w:val="005778AD"/>
    <w:rsid w:val="00577D76"/>
    <w:rsid w:val="00577FC5"/>
    <w:rsid w:val="005803BC"/>
    <w:rsid w:val="00580705"/>
    <w:rsid w:val="005807EF"/>
    <w:rsid w:val="00580F1A"/>
    <w:rsid w:val="00580F1E"/>
    <w:rsid w:val="00581ED1"/>
    <w:rsid w:val="0058226C"/>
    <w:rsid w:val="00582668"/>
    <w:rsid w:val="005828D8"/>
    <w:rsid w:val="00582C5C"/>
    <w:rsid w:val="00582F74"/>
    <w:rsid w:val="00583515"/>
    <w:rsid w:val="00583E60"/>
    <w:rsid w:val="00584797"/>
    <w:rsid w:val="005849D1"/>
    <w:rsid w:val="00584A64"/>
    <w:rsid w:val="00584DF5"/>
    <w:rsid w:val="00584F98"/>
    <w:rsid w:val="00585B70"/>
    <w:rsid w:val="005863FA"/>
    <w:rsid w:val="00586897"/>
    <w:rsid w:val="00586C1A"/>
    <w:rsid w:val="00586E34"/>
    <w:rsid w:val="005876D2"/>
    <w:rsid w:val="00587FB2"/>
    <w:rsid w:val="00590418"/>
    <w:rsid w:val="00590F25"/>
    <w:rsid w:val="00590FC0"/>
    <w:rsid w:val="00591563"/>
    <w:rsid w:val="00591730"/>
    <w:rsid w:val="00591DB4"/>
    <w:rsid w:val="005929FA"/>
    <w:rsid w:val="00592B12"/>
    <w:rsid w:val="00592BE9"/>
    <w:rsid w:val="00593211"/>
    <w:rsid w:val="00593461"/>
    <w:rsid w:val="00593739"/>
    <w:rsid w:val="00593805"/>
    <w:rsid w:val="0059457E"/>
    <w:rsid w:val="00594C6D"/>
    <w:rsid w:val="0059573C"/>
    <w:rsid w:val="005959E6"/>
    <w:rsid w:val="00595F4C"/>
    <w:rsid w:val="00596095"/>
    <w:rsid w:val="00596360"/>
    <w:rsid w:val="00596462"/>
    <w:rsid w:val="0059653D"/>
    <w:rsid w:val="005971D3"/>
    <w:rsid w:val="00597561"/>
    <w:rsid w:val="00597B01"/>
    <w:rsid w:val="00597F39"/>
    <w:rsid w:val="005A0FED"/>
    <w:rsid w:val="005A23E6"/>
    <w:rsid w:val="005A259C"/>
    <w:rsid w:val="005A32EA"/>
    <w:rsid w:val="005A3369"/>
    <w:rsid w:val="005A3AD3"/>
    <w:rsid w:val="005A3AE3"/>
    <w:rsid w:val="005A3CFC"/>
    <w:rsid w:val="005A3FDF"/>
    <w:rsid w:val="005A41A8"/>
    <w:rsid w:val="005A4B3B"/>
    <w:rsid w:val="005A4DDB"/>
    <w:rsid w:val="005A572C"/>
    <w:rsid w:val="005A5787"/>
    <w:rsid w:val="005A5F48"/>
    <w:rsid w:val="005A6342"/>
    <w:rsid w:val="005A6473"/>
    <w:rsid w:val="005A6713"/>
    <w:rsid w:val="005A6798"/>
    <w:rsid w:val="005A67D7"/>
    <w:rsid w:val="005A78AF"/>
    <w:rsid w:val="005A7A21"/>
    <w:rsid w:val="005A7A3B"/>
    <w:rsid w:val="005A7E00"/>
    <w:rsid w:val="005B0C1F"/>
    <w:rsid w:val="005B1223"/>
    <w:rsid w:val="005B206A"/>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F3D"/>
    <w:rsid w:val="005C2FF7"/>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773"/>
    <w:rsid w:val="005D08A4"/>
    <w:rsid w:val="005D0ABE"/>
    <w:rsid w:val="005D0ED6"/>
    <w:rsid w:val="005D1803"/>
    <w:rsid w:val="005D1DE7"/>
    <w:rsid w:val="005D1F7B"/>
    <w:rsid w:val="005D24B8"/>
    <w:rsid w:val="005D2DDA"/>
    <w:rsid w:val="005D3D3D"/>
    <w:rsid w:val="005D4499"/>
    <w:rsid w:val="005D4505"/>
    <w:rsid w:val="005D474A"/>
    <w:rsid w:val="005D47A3"/>
    <w:rsid w:val="005D484C"/>
    <w:rsid w:val="005D4AD4"/>
    <w:rsid w:val="005D5D61"/>
    <w:rsid w:val="005D5DD5"/>
    <w:rsid w:val="005D62AB"/>
    <w:rsid w:val="005D6F44"/>
    <w:rsid w:val="005D74B9"/>
    <w:rsid w:val="005D77BF"/>
    <w:rsid w:val="005D7DDB"/>
    <w:rsid w:val="005E0533"/>
    <w:rsid w:val="005E061A"/>
    <w:rsid w:val="005E06AE"/>
    <w:rsid w:val="005E0C64"/>
    <w:rsid w:val="005E0E05"/>
    <w:rsid w:val="005E107D"/>
    <w:rsid w:val="005E17AD"/>
    <w:rsid w:val="005E1E49"/>
    <w:rsid w:val="005E1EDD"/>
    <w:rsid w:val="005E2084"/>
    <w:rsid w:val="005E209C"/>
    <w:rsid w:val="005E2813"/>
    <w:rsid w:val="005E3480"/>
    <w:rsid w:val="005E3983"/>
    <w:rsid w:val="005E39B9"/>
    <w:rsid w:val="005E3E1C"/>
    <w:rsid w:val="005E415F"/>
    <w:rsid w:val="005E4372"/>
    <w:rsid w:val="005E4EDB"/>
    <w:rsid w:val="005E5262"/>
    <w:rsid w:val="005E53C4"/>
    <w:rsid w:val="005E5598"/>
    <w:rsid w:val="005E56CE"/>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7D7"/>
    <w:rsid w:val="005F3985"/>
    <w:rsid w:val="005F3A94"/>
    <w:rsid w:val="005F4A84"/>
    <w:rsid w:val="005F4DBC"/>
    <w:rsid w:val="005F50F1"/>
    <w:rsid w:val="005F582C"/>
    <w:rsid w:val="005F5BD3"/>
    <w:rsid w:val="005F5F1A"/>
    <w:rsid w:val="005F607D"/>
    <w:rsid w:val="005F6082"/>
    <w:rsid w:val="005F6098"/>
    <w:rsid w:val="005F6140"/>
    <w:rsid w:val="005F62C4"/>
    <w:rsid w:val="005F69A3"/>
    <w:rsid w:val="005F6AAD"/>
    <w:rsid w:val="005F6FE1"/>
    <w:rsid w:val="005F7252"/>
    <w:rsid w:val="005F7AF9"/>
    <w:rsid w:val="00600344"/>
    <w:rsid w:val="00600B1B"/>
    <w:rsid w:val="00600D59"/>
    <w:rsid w:val="0060170C"/>
    <w:rsid w:val="0060217B"/>
    <w:rsid w:val="00602BB7"/>
    <w:rsid w:val="00602DAA"/>
    <w:rsid w:val="00603231"/>
    <w:rsid w:val="00603C2E"/>
    <w:rsid w:val="00603DE1"/>
    <w:rsid w:val="006042C4"/>
    <w:rsid w:val="00604442"/>
    <w:rsid w:val="006045AA"/>
    <w:rsid w:val="006048B3"/>
    <w:rsid w:val="00605D30"/>
    <w:rsid w:val="00606058"/>
    <w:rsid w:val="006068E7"/>
    <w:rsid w:val="006069E8"/>
    <w:rsid w:val="00606C68"/>
    <w:rsid w:val="006070BF"/>
    <w:rsid w:val="00607634"/>
    <w:rsid w:val="00607B32"/>
    <w:rsid w:val="00610079"/>
    <w:rsid w:val="00610576"/>
    <w:rsid w:val="00610D51"/>
    <w:rsid w:val="00610F2F"/>
    <w:rsid w:val="00611D96"/>
    <w:rsid w:val="00612255"/>
    <w:rsid w:val="006124A4"/>
    <w:rsid w:val="006124BE"/>
    <w:rsid w:val="00612B3F"/>
    <w:rsid w:val="00612C56"/>
    <w:rsid w:val="00613112"/>
    <w:rsid w:val="006134AF"/>
    <w:rsid w:val="00613A88"/>
    <w:rsid w:val="00613CE4"/>
    <w:rsid w:val="006141F3"/>
    <w:rsid w:val="006143EA"/>
    <w:rsid w:val="00614E3B"/>
    <w:rsid w:val="006150AD"/>
    <w:rsid w:val="00615260"/>
    <w:rsid w:val="00615436"/>
    <w:rsid w:val="006158C7"/>
    <w:rsid w:val="00615E5E"/>
    <w:rsid w:val="006161FD"/>
    <w:rsid w:val="00616E83"/>
    <w:rsid w:val="006170C2"/>
    <w:rsid w:val="00617414"/>
    <w:rsid w:val="006179D0"/>
    <w:rsid w:val="006179F0"/>
    <w:rsid w:val="00617A6A"/>
    <w:rsid w:val="00617D7D"/>
    <w:rsid w:val="00620117"/>
    <w:rsid w:val="00620C2C"/>
    <w:rsid w:val="0062134D"/>
    <w:rsid w:val="006213BB"/>
    <w:rsid w:val="00621702"/>
    <w:rsid w:val="006236D7"/>
    <w:rsid w:val="00623773"/>
    <w:rsid w:val="00623F41"/>
    <w:rsid w:val="00623FD1"/>
    <w:rsid w:val="006243F7"/>
    <w:rsid w:val="00624BD4"/>
    <w:rsid w:val="00624E6C"/>
    <w:rsid w:val="0062516E"/>
    <w:rsid w:val="00625330"/>
    <w:rsid w:val="00625C01"/>
    <w:rsid w:val="00625E30"/>
    <w:rsid w:val="00626864"/>
    <w:rsid w:val="00626D02"/>
    <w:rsid w:val="00627595"/>
    <w:rsid w:val="00627697"/>
    <w:rsid w:val="006279FB"/>
    <w:rsid w:val="00627D99"/>
    <w:rsid w:val="00627E79"/>
    <w:rsid w:val="00630020"/>
    <w:rsid w:val="0063030B"/>
    <w:rsid w:val="00630EFB"/>
    <w:rsid w:val="00631064"/>
    <w:rsid w:val="0063228C"/>
    <w:rsid w:val="00633258"/>
    <w:rsid w:val="006332BA"/>
    <w:rsid w:val="00633DA4"/>
    <w:rsid w:val="0063410A"/>
    <w:rsid w:val="0063454E"/>
    <w:rsid w:val="006347FF"/>
    <w:rsid w:val="00634847"/>
    <w:rsid w:val="00634A8A"/>
    <w:rsid w:val="00634C52"/>
    <w:rsid w:val="006357C1"/>
    <w:rsid w:val="00635A1A"/>
    <w:rsid w:val="0063627A"/>
    <w:rsid w:val="00636591"/>
    <w:rsid w:val="00636CD7"/>
    <w:rsid w:val="0063707D"/>
    <w:rsid w:val="006409FB"/>
    <w:rsid w:val="00640C6B"/>
    <w:rsid w:val="006414BD"/>
    <w:rsid w:val="006417B5"/>
    <w:rsid w:val="00641D86"/>
    <w:rsid w:val="00641EDD"/>
    <w:rsid w:val="0064260A"/>
    <w:rsid w:val="00642B02"/>
    <w:rsid w:val="00643839"/>
    <w:rsid w:val="00644C93"/>
    <w:rsid w:val="0064503C"/>
    <w:rsid w:val="00645173"/>
    <w:rsid w:val="00646739"/>
    <w:rsid w:val="00646E06"/>
    <w:rsid w:val="00646EC4"/>
    <w:rsid w:val="006472A2"/>
    <w:rsid w:val="00647575"/>
    <w:rsid w:val="00647937"/>
    <w:rsid w:val="006509FE"/>
    <w:rsid w:val="0065102E"/>
    <w:rsid w:val="006510E5"/>
    <w:rsid w:val="006510F9"/>
    <w:rsid w:val="0065156C"/>
    <w:rsid w:val="006516B1"/>
    <w:rsid w:val="00651AA5"/>
    <w:rsid w:val="00651AB3"/>
    <w:rsid w:val="0065254F"/>
    <w:rsid w:val="006525A1"/>
    <w:rsid w:val="006526E6"/>
    <w:rsid w:val="00652FCD"/>
    <w:rsid w:val="00653025"/>
    <w:rsid w:val="00653097"/>
    <w:rsid w:val="0065310A"/>
    <w:rsid w:val="00653244"/>
    <w:rsid w:val="00653AAD"/>
    <w:rsid w:val="00653DEB"/>
    <w:rsid w:val="00653F9A"/>
    <w:rsid w:val="006549E5"/>
    <w:rsid w:val="00654C35"/>
    <w:rsid w:val="00654DD9"/>
    <w:rsid w:val="006553B6"/>
    <w:rsid w:val="006554D4"/>
    <w:rsid w:val="00655837"/>
    <w:rsid w:val="00655866"/>
    <w:rsid w:val="0065613F"/>
    <w:rsid w:val="00656681"/>
    <w:rsid w:val="00656846"/>
    <w:rsid w:val="006569AD"/>
    <w:rsid w:val="00656A5F"/>
    <w:rsid w:val="006577D9"/>
    <w:rsid w:val="00657F5F"/>
    <w:rsid w:val="00660AA6"/>
    <w:rsid w:val="00660AFB"/>
    <w:rsid w:val="00660FCB"/>
    <w:rsid w:val="00661778"/>
    <w:rsid w:val="00661E88"/>
    <w:rsid w:val="00662129"/>
    <w:rsid w:val="00663570"/>
    <w:rsid w:val="006635FE"/>
    <w:rsid w:val="00663AE7"/>
    <w:rsid w:val="00663B7A"/>
    <w:rsid w:val="00664DEB"/>
    <w:rsid w:val="00665215"/>
    <w:rsid w:val="006653FC"/>
    <w:rsid w:val="006656A9"/>
    <w:rsid w:val="00665D4F"/>
    <w:rsid w:val="006661F5"/>
    <w:rsid w:val="00666221"/>
    <w:rsid w:val="00666262"/>
    <w:rsid w:val="00666435"/>
    <w:rsid w:val="006666E9"/>
    <w:rsid w:val="00666895"/>
    <w:rsid w:val="00666968"/>
    <w:rsid w:val="00667226"/>
    <w:rsid w:val="00667AF1"/>
    <w:rsid w:val="00667D1C"/>
    <w:rsid w:val="006702D2"/>
    <w:rsid w:val="006703AC"/>
    <w:rsid w:val="006709F9"/>
    <w:rsid w:val="00670A49"/>
    <w:rsid w:val="00670B5C"/>
    <w:rsid w:val="00671253"/>
    <w:rsid w:val="0067142C"/>
    <w:rsid w:val="00671B12"/>
    <w:rsid w:val="00671EE6"/>
    <w:rsid w:val="00671F43"/>
    <w:rsid w:val="006723CC"/>
    <w:rsid w:val="006724FE"/>
    <w:rsid w:val="00672673"/>
    <w:rsid w:val="00673462"/>
    <w:rsid w:val="0067354E"/>
    <w:rsid w:val="006736B9"/>
    <w:rsid w:val="00673E56"/>
    <w:rsid w:val="00673EAE"/>
    <w:rsid w:val="00673EC5"/>
    <w:rsid w:val="0067450B"/>
    <w:rsid w:val="00674565"/>
    <w:rsid w:val="00674D37"/>
    <w:rsid w:val="00674E82"/>
    <w:rsid w:val="00674EAF"/>
    <w:rsid w:val="006751F3"/>
    <w:rsid w:val="00675AEF"/>
    <w:rsid w:val="00675BB6"/>
    <w:rsid w:val="006761B9"/>
    <w:rsid w:val="00677B99"/>
    <w:rsid w:val="00677D51"/>
    <w:rsid w:val="0068027F"/>
    <w:rsid w:val="00680993"/>
    <w:rsid w:val="00680D84"/>
    <w:rsid w:val="0068105C"/>
    <w:rsid w:val="006819BB"/>
    <w:rsid w:val="00681A49"/>
    <w:rsid w:val="00681A4E"/>
    <w:rsid w:val="006821A1"/>
    <w:rsid w:val="006824F2"/>
    <w:rsid w:val="00682702"/>
    <w:rsid w:val="00682C30"/>
    <w:rsid w:val="006831C8"/>
    <w:rsid w:val="00683D27"/>
    <w:rsid w:val="00683D37"/>
    <w:rsid w:val="006840C5"/>
    <w:rsid w:val="006840F7"/>
    <w:rsid w:val="006840FA"/>
    <w:rsid w:val="006847AE"/>
    <w:rsid w:val="0068557A"/>
    <w:rsid w:val="00686755"/>
    <w:rsid w:val="00686820"/>
    <w:rsid w:val="00686AEB"/>
    <w:rsid w:val="00686F20"/>
    <w:rsid w:val="00687EC1"/>
    <w:rsid w:val="00687EC5"/>
    <w:rsid w:val="0069071E"/>
    <w:rsid w:val="006909CC"/>
    <w:rsid w:val="00690D06"/>
    <w:rsid w:val="00690ECE"/>
    <w:rsid w:val="00690F39"/>
    <w:rsid w:val="0069143A"/>
    <w:rsid w:val="00691B2A"/>
    <w:rsid w:val="0069229B"/>
    <w:rsid w:val="006923D4"/>
    <w:rsid w:val="006929DF"/>
    <w:rsid w:val="00692BC8"/>
    <w:rsid w:val="006932B3"/>
    <w:rsid w:val="006935C4"/>
    <w:rsid w:val="006936A9"/>
    <w:rsid w:val="00693B50"/>
    <w:rsid w:val="00693B71"/>
    <w:rsid w:val="00693DF0"/>
    <w:rsid w:val="0069425C"/>
    <w:rsid w:val="0069440E"/>
    <w:rsid w:val="00694651"/>
    <w:rsid w:val="0069491B"/>
    <w:rsid w:val="00694EF9"/>
    <w:rsid w:val="00696145"/>
    <w:rsid w:val="0069670D"/>
    <w:rsid w:val="00696778"/>
    <w:rsid w:val="006969E9"/>
    <w:rsid w:val="00696A5C"/>
    <w:rsid w:val="0069758D"/>
    <w:rsid w:val="006979BC"/>
    <w:rsid w:val="00697C88"/>
    <w:rsid w:val="00697D6B"/>
    <w:rsid w:val="00697E19"/>
    <w:rsid w:val="006A0C47"/>
    <w:rsid w:val="006A0F0A"/>
    <w:rsid w:val="006A1650"/>
    <w:rsid w:val="006A1F3A"/>
    <w:rsid w:val="006A22C1"/>
    <w:rsid w:val="006A2EA4"/>
    <w:rsid w:val="006A432E"/>
    <w:rsid w:val="006A4426"/>
    <w:rsid w:val="006A443B"/>
    <w:rsid w:val="006A4B6D"/>
    <w:rsid w:val="006A4C03"/>
    <w:rsid w:val="006A5153"/>
    <w:rsid w:val="006A5210"/>
    <w:rsid w:val="006A5501"/>
    <w:rsid w:val="006A59E4"/>
    <w:rsid w:val="006A5F8E"/>
    <w:rsid w:val="006A637C"/>
    <w:rsid w:val="006A66DA"/>
    <w:rsid w:val="006A6753"/>
    <w:rsid w:val="006A74AF"/>
    <w:rsid w:val="006A765A"/>
    <w:rsid w:val="006A771E"/>
    <w:rsid w:val="006A7DD2"/>
    <w:rsid w:val="006A7E7B"/>
    <w:rsid w:val="006B0255"/>
    <w:rsid w:val="006B0D87"/>
    <w:rsid w:val="006B1C11"/>
    <w:rsid w:val="006B23C4"/>
    <w:rsid w:val="006B248B"/>
    <w:rsid w:val="006B250A"/>
    <w:rsid w:val="006B2937"/>
    <w:rsid w:val="006B44BE"/>
    <w:rsid w:val="006B537D"/>
    <w:rsid w:val="006B5677"/>
    <w:rsid w:val="006B5743"/>
    <w:rsid w:val="006B5B05"/>
    <w:rsid w:val="006B5B22"/>
    <w:rsid w:val="006B5D07"/>
    <w:rsid w:val="006B601F"/>
    <w:rsid w:val="006B60FA"/>
    <w:rsid w:val="006B67DB"/>
    <w:rsid w:val="006B6A69"/>
    <w:rsid w:val="006B6BC2"/>
    <w:rsid w:val="006B6D33"/>
    <w:rsid w:val="006C01D7"/>
    <w:rsid w:val="006C038D"/>
    <w:rsid w:val="006C0535"/>
    <w:rsid w:val="006C066E"/>
    <w:rsid w:val="006C081A"/>
    <w:rsid w:val="006C0B50"/>
    <w:rsid w:val="006C0F7E"/>
    <w:rsid w:val="006C13DD"/>
    <w:rsid w:val="006C1451"/>
    <w:rsid w:val="006C15B3"/>
    <w:rsid w:val="006C1B88"/>
    <w:rsid w:val="006C24C3"/>
    <w:rsid w:val="006C3596"/>
    <w:rsid w:val="006C3740"/>
    <w:rsid w:val="006C39DE"/>
    <w:rsid w:val="006C3BB4"/>
    <w:rsid w:val="006C4109"/>
    <w:rsid w:val="006C43D1"/>
    <w:rsid w:val="006C4AAE"/>
    <w:rsid w:val="006C4D1C"/>
    <w:rsid w:val="006C4F32"/>
    <w:rsid w:val="006C5136"/>
    <w:rsid w:val="006C531A"/>
    <w:rsid w:val="006C547D"/>
    <w:rsid w:val="006C5651"/>
    <w:rsid w:val="006C5731"/>
    <w:rsid w:val="006C593B"/>
    <w:rsid w:val="006C700D"/>
    <w:rsid w:val="006C714A"/>
    <w:rsid w:val="006C76CA"/>
    <w:rsid w:val="006C7D42"/>
    <w:rsid w:val="006C7FAC"/>
    <w:rsid w:val="006D08F1"/>
    <w:rsid w:val="006D0979"/>
    <w:rsid w:val="006D1159"/>
    <w:rsid w:val="006D175B"/>
    <w:rsid w:val="006D2221"/>
    <w:rsid w:val="006D2395"/>
    <w:rsid w:val="006D23E1"/>
    <w:rsid w:val="006D3369"/>
    <w:rsid w:val="006D40B6"/>
    <w:rsid w:val="006D47C6"/>
    <w:rsid w:val="006D4C3E"/>
    <w:rsid w:val="006D4CC4"/>
    <w:rsid w:val="006D4ED1"/>
    <w:rsid w:val="006D50BB"/>
    <w:rsid w:val="006D54FC"/>
    <w:rsid w:val="006D5AA3"/>
    <w:rsid w:val="006D5E90"/>
    <w:rsid w:val="006D6537"/>
    <w:rsid w:val="006D653D"/>
    <w:rsid w:val="006D6616"/>
    <w:rsid w:val="006D6A64"/>
    <w:rsid w:val="006D6CE0"/>
    <w:rsid w:val="006D7B7E"/>
    <w:rsid w:val="006E0406"/>
    <w:rsid w:val="006E0D76"/>
    <w:rsid w:val="006E0F3F"/>
    <w:rsid w:val="006E13AC"/>
    <w:rsid w:val="006E15B1"/>
    <w:rsid w:val="006E16AE"/>
    <w:rsid w:val="006E1946"/>
    <w:rsid w:val="006E1A4E"/>
    <w:rsid w:val="006E1E7C"/>
    <w:rsid w:val="006E1F50"/>
    <w:rsid w:val="006E259E"/>
    <w:rsid w:val="006E282C"/>
    <w:rsid w:val="006E291E"/>
    <w:rsid w:val="006E2B9C"/>
    <w:rsid w:val="006E3227"/>
    <w:rsid w:val="006E3245"/>
    <w:rsid w:val="006E34F1"/>
    <w:rsid w:val="006E36CA"/>
    <w:rsid w:val="006E3FA6"/>
    <w:rsid w:val="006E405F"/>
    <w:rsid w:val="006E42E2"/>
    <w:rsid w:val="006E4BBF"/>
    <w:rsid w:val="006E4C28"/>
    <w:rsid w:val="006E51E7"/>
    <w:rsid w:val="006E54A7"/>
    <w:rsid w:val="006E567F"/>
    <w:rsid w:val="006E63D3"/>
    <w:rsid w:val="006E6A95"/>
    <w:rsid w:val="006E6EDD"/>
    <w:rsid w:val="006E75BC"/>
    <w:rsid w:val="006E7C0D"/>
    <w:rsid w:val="006E7DCA"/>
    <w:rsid w:val="006F0247"/>
    <w:rsid w:val="006F02FC"/>
    <w:rsid w:val="006F0B3A"/>
    <w:rsid w:val="006F0C43"/>
    <w:rsid w:val="006F1207"/>
    <w:rsid w:val="006F14BE"/>
    <w:rsid w:val="006F1FB1"/>
    <w:rsid w:val="006F2118"/>
    <w:rsid w:val="006F21AB"/>
    <w:rsid w:val="006F21F4"/>
    <w:rsid w:val="006F23E2"/>
    <w:rsid w:val="006F23F8"/>
    <w:rsid w:val="006F301F"/>
    <w:rsid w:val="006F32CD"/>
    <w:rsid w:val="006F3676"/>
    <w:rsid w:val="006F41A5"/>
    <w:rsid w:val="006F4696"/>
    <w:rsid w:val="006F482C"/>
    <w:rsid w:val="006F49FF"/>
    <w:rsid w:val="006F5ECA"/>
    <w:rsid w:val="006F6030"/>
    <w:rsid w:val="006F619D"/>
    <w:rsid w:val="006F63A4"/>
    <w:rsid w:val="006F63BD"/>
    <w:rsid w:val="006F646B"/>
    <w:rsid w:val="006F7022"/>
    <w:rsid w:val="006F750C"/>
    <w:rsid w:val="006F7602"/>
    <w:rsid w:val="006F7917"/>
    <w:rsid w:val="006F7A99"/>
    <w:rsid w:val="00701119"/>
    <w:rsid w:val="00701580"/>
    <w:rsid w:val="007017EA"/>
    <w:rsid w:val="00701D6E"/>
    <w:rsid w:val="00701DB2"/>
    <w:rsid w:val="00702357"/>
    <w:rsid w:val="007024BC"/>
    <w:rsid w:val="00702846"/>
    <w:rsid w:val="00703657"/>
    <w:rsid w:val="007039C3"/>
    <w:rsid w:val="00703D32"/>
    <w:rsid w:val="00704056"/>
    <w:rsid w:val="00704130"/>
    <w:rsid w:val="00704337"/>
    <w:rsid w:val="0070488B"/>
    <w:rsid w:val="00704894"/>
    <w:rsid w:val="00704BFD"/>
    <w:rsid w:val="00705009"/>
    <w:rsid w:val="0070514F"/>
    <w:rsid w:val="0070560D"/>
    <w:rsid w:val="007056A8"/>
    <w:rsid w:val="00705739"/>
    <w:rsid w:val="00705DAB"/>
    <w:rsid w:val="00706516"/>
    <w:rsid w:val="007066D7"/>
    <w:rsid w:val="00706AB8"/>
    <w:rsid w:val="00706BA7"/>
    <w:rsid w:val="00707697"/>
    <w:rsid w:val="007076C3"/>
    <w:rsid w:val="00707DB3"/>
    <w:rsid w:val="00710001"/>
    <w:rsid w:val="00710E5B"/>
    <w:rsid w:val="007114F5"/>
    <w:rsid w:val="00711504"/>
    <w:rsid w:val="007115A1"/>
    <w:rsid w:val="00711634"/>
    <w:rsid w:val="007117D5"/>
    <w:rsid w:val="00711A9A"/>
    <w:rsid w:val="00711DC3"/>
    <w:rsid w:val="00712066"/>
    <w:rsid w:val="007120A2"/>
    <w:rsid w:val="00712134"/>
    <w:rsid w:val="007121B9"/>
    <w:rsid w:val="007121E2"/>
    <w:rsid w:val="007123A9"/>
    <w:rsid w:val="00712429"/>
    <w:rsid w:val="00712AF3"/>
    <w:rsid w:val="00712B45"/>
    <w:rsid w:val="00712C72"/>
    <w:rsid w:val="0071330B"/>
    <w:rsid w:val="00713830"/>
    <w:rsid w:val="00713ABB"/>
    <w:rsid w:val="00713D6A"/>
    <w:rsid w:val="00714EA6"/>
    <w:rsid w:val="00715336"/>
    <w:rsid w:val="007158C2"/>
    <w:rsid w:val="00715EAD"/>
    <w:rsid w:val="0071625D"/>
    <w:rsid w:val="007168C9"/>
    <w:rsid w:val="00716D56"/>
    <w:rsid w:val="007170CF"/>
    <w:rsid w:val="00717137"/>
    <w:rsid w:val="00717210"/>
    <w:rsid w:val="0071747A"/>
    <w:rsid w:val="00717882"/>
    <w:rsid w:val="00720449"/>
    <w:rsid w:val="00720504"/>
    <w:rsid w:val="007208A4"/>
    <w:rsid w:val="00720B2C"/>
    <w:rsid w:val="00720D8B"/>
    <w:rsid w:val="00721157"/>
    <w:rsid w:val="00721948"/>
    <w:rsid w:val="00721984"/>
    <w:rsid w:val="00722663"/>
    <w:rsid w:val="00722BB3"/>
    <w:rsid w:val="00723109"/>
    <w:rsid w:val="007235B7"/>
    <w:rsid w:val="007235D3"/>
    <w:rsid w:val="00723963"/>
    <w:rsid w:val="007239EC"/>
    <w:rsid w:val="00723A57"/>
    <w:rsid w:val="00724656"/>
    <w:rsid w:val="00724D25"/>
    <w:rsid w:val="00724EA8"/>
    <w:rsid w:val="00724F74"/>
    <w:rsid w:val="007251AA"/>
    <w:rsid w:val="00725208"/>
    <w:rsid w:val="00725326"/>
    <w:rsid w:val="00725D31"/>
    <w:rsid w:val="00725EA1"/>
    <w:rsid w:val="00726122"/>
    <w:rsid w:val="007262D6"/>
    <w:rsid w:val="0072642E"/>
    <w:rsid w:val="00726904"/>
    <w:rsid w:val="00726E48"/>
    <w:rsid w:val="00727600"/>
    <w:rsid w:val="00727FCE"/>
    <w:rsid w:val="007307DF"/>
    <w:rsid w:val="0073092E"/>
    <w:rsid w:val="00730B9F"/>
    <w:rsid w:val="00730F62"/>
    <w:rsid w:val="007310FA"/>
    <w:rsid w:val="0073110B"/>
    <w:rsid w:val="0073177B"/>
    <w:rsid w:val="007319B8"/>
    <w:rsid w:val="00733232"/>
    <w:rsid w:val="007333DC"/>
    <w:rsid w:val="007333DF"/>
    <w:rsid w:val="007335FB"/>
    <w:rsid w:val="00733BFF"/>
    <w:rsid w:val="00733CC1"/>
    <w:rsid w:val="00734A41"/>
    <w:rsid w:val="007350C0"/>
    <w:rsid w:val="00735D78"/>
    <w:rsid w:val="00736203"/>
    <w:rsid w:val="00736641"/>
    <w:rsid w:val="00737014"/>
    <w:rsid w:val="00737127"/>
    <w:rsid w:val="00737E57"/>
    <w:rsid w:val="00740745"/>
    <w:rsid w:val="00741A03"/>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56E3"/>
    <w:rsid w:val="00745841"/>
    <w:rsid w:val="0074596D"/>
    <w:rsid w:val="00745A55"/>
    <w:rsid w:val="00745CBE"/>
    <w:rsid w:val="00745D0A"/>
    <w:rsid w:val="00745EF3"/>
    <w:rsid w:val="00746621"/>
    <w:rsid w:val="00747337"/>
    <w:rsid w:val="00747AD7"/>
    <w:rsid w:val="00750603"/>
    <w:rsid w:val="00750D26"/>
    <w:rsid w:val="0075138E"/>
    <w:rsid w:val="007518E3"/>
    <w:rsid w:val="00751A07"/>
    <w:rsid w:val="00751A08"/>
    <w:rsid w:val="007520BA"/>
    <w:rsid w:val="00752106"/>
    <w:rsid w:val="007526D3"/>
    <w:rsid w:val="007526F5"/>
    <w:rsid w:val="0075297A"/>
    <w:rsid w:val="00752BBC"/>
    <w:rsid w:val="0075316B"/>
    <w:rsid w:val="00753DAF"/>
    <w:rsid w:val="00754038"/>
    <w:rsid w:val="00754049"/>
    <w:rsid w:val="00754F1D"/>
    <w:rsid w:val="00755150"/>
    <w:rsid w:val="0075519A"/>
    <w:rsid w:val="00755461"/>
    <w:rsid w:val="0075571B"/>
    <w:rsid w:val="00756355"/>
    <w:rsid w:val="007564C8"/>
    <w:rsid w:val="007566CA"/>
    <w:rsid w:val="0075670C"/>
    <w:rsid w:val="00757824"/>
    <w:rsid w:val="00757E76"/>
    <w:rsid w:val="00757E9A"/>
    <w:rsid w:val="00760300"/>
    <w:rsid w:val="007604CD"/>
    <w:rsid w:val="007609CE"/>
    <w:rsid w:val="00760E75"/>
    <w:rsid w:val="00760FD3"/>
    <w:rsid w:val="00761B36"/>
    <w:rsid w:val="00761C2C"/>
    <w:rsid w:val="007622F9"/>
    <w:rsid w:val="007623E3"/>
    <w:rsid w:val="00762587"/>
    <w:rsid w:val="0076282E"/>
    <w:rsid w:val="007628FA"/>
    <w:rsid w:val="0076342D"/>
    <w:rsid w:val="00763528"/>
    <w:rsid w:val="007635ED"/>
    <w:rsid w:val="00763ECD"/>
    <w:rsid w:val="0076419E"/>
    <w:rsid w:val="007647C8"/>
    <w:rsid w:val="007647EB"/>
    <w:rsid w:val="00764DA8"/>
    <w:rsid w:val="00765032"/>
    <w:rsid w:val="00765988"/>
    <w:rsid w:val="007659FC"/>
    <w:rsid w:val="00765B53"/>
    <w:rsid w:val="00766414"/>
    <w:rsid w:val="007668AF"/>
    <w:rsid w:val="00766A94"/>
    <w:rsid w:val="0076720F"/>
    <w:rsid w:val="007679D1"/>
    <w:rsid w:val="00767AAE"/>
    <w:rsid w:val="00767CBC"/>
    <w:rsid w:val="00767CF9"/>
    <w:rsid w:val="00770922"/>
    <w:rsid w:val="00770CEE"/>
    <w:rsid w:val="00770E42"/>
    <w:rsid w:val="00771C59"/>
    <w:rsid w:val="00771D57"/>
    <w:rsid w:val="00771E1F"/>
    <w:rsid w:val="00772289"/>
    <w:rsid w:val="00772A55"/>
    <w:rsid w:val="00772C9B"/>
    <w:rsid w:val="00773384"/>
    <w:rsid w:val="0077362C"/>
    <w:rsid w:val="0077434B"/>
    <w:rsid w:val="007746DA"/>
    <w:rsid w:val="00774F1B"/>
    <w:rsid w:val="0077576C"/>
    <w:rsid w:val="00775AA5"/>
    <w:rsid w:val="007762A5"/>
    <w:rsid w:val="007764E0"/>
    <w:rsid w:val="007765B5"/>
    <w:rsid w:val="007766CE"/>
    <w:rsid w:val="00776BD5"/>
    <w:rsid w:val="0077700B"/>
    <w:rsid w:val="007772B8"/>
    <w:rsid w:val="007774A8"/>
    <w:rsid w:val="0077769A"/>
    <w:rsid w:val="007776FE"/>
    <w:rsid w:val="00780043"/>
    <w:rsid w:val="00780503"/>
    <w:rsid w:val="00780738"/>
    <w:rsid w:val="00780D79"/>
    <w:rsid w:val="007810B6"/>
    <w:rsid w:val="0078123C"/>
    <w:rsid w:val="00781423"/>
    <w:rsid w:val="0078181C"/>
    <w:rsid w:val="00782372"/>
    <w:rsid w:val="007824C8"/>
    <w:rsid w:val="0078296E"/>
    <w:rsid w:val="007829DE"/>
    <w:rsid w:val="00782BED"/>
    <w:rsid w:val="007832B5"/>
    <w:rsid w:val="007835B9"/>
    <w:rsid w:val="00783A57"/>
    <w:rsid w:val="0078402D"/>
    <w:rsid w:val="00784133"/>
    <w:rsid w:val="00785875"/>
    <w:rsid w:val="007862B5"/>
    <w:rsid w:val="007865C0"/>
    <w:rsid w:val="00786BB1"/>
    <w:rsid w:val="00786C69"/>
    <w:rsid w:val="007870AE"/>
    <w:rsid w:val="00787B10"/>
    <w:rsid w:val="00787C4E"/>
    <w:rsid w:val="007901E6"/>
    <w:rsid w:val="00790283"/>
    <w:rsid w:val="00790481"/>
    <w:rsid w:val="007907C6"/>
    <w:rsid w:val="00790C3C"/>
    <w:rsid w:val="00790E77"/>
    <w:rsid w:val="00791320"/>
    <w:rsid w:val="0079142A"/>
    <w:rsid w:val="00791575"/>
    <w:rsid w:val="0079169C"/>
    <w:rsid w:val="0079176F"/>
    <w:rsid w:val="007918AA"/>
    <w:rsid w:val="00791975"/>
    <w:rsid w:val="00791CEF"/>
    <w:rsid w:val="007920BC"/>
    <w:rsid w:val="007923A5"/>
    <w:rsid w:val="0079381E"/>
    <w:rsid w:val="00793E1B"/>
    <w:rsid w:val="00793E2D"/>
    <w:rsid w:val="00794284"/>
    <w:rsid w:val="0079430A"/>
    <w:rsid w:val="00794749"/>
    <w:rsid w:val="00794825"/>
    <w:rsid w:val="00794BCE"/>
    <w:rsid w:val="007957F0"/>
    <w:rsid w:val="00795850"/>
    <w:rsid w:val="00795C32"/>
    <w:rsid w:val="00795D42"/>
    <w:rsid w:val="007961B0"/>
    <w:rsid w:val="007967AC"/>
    <w:rsid w:val="00796975"/>
    <w:rsid w:val="00796C3C"/>
    <w:rsid w:val="007970F1"/>
    <w:rsid w:val="007971EC"/>
    <w:rsid w:val="00797349"/>
    <w:rsid w:val="007975E6"/>
    <w:rsid w:val="00797743"/>
    <w:rsid w:val="00797B81"/>
    <w:rsid w:val="00797CAA"/>
    <w:rsid w:val="00797D49"/>
    <w:rsid w:val="00797EF3"/>
    <w:rsid w:val="00797FD3"/>
    <w:rsid w:val="007A035F"/>
    <w:rsid w:val="007A0366"/>
    <w:rsid w:val="007A0B4D"/>
    <w:rsid w:val="007A0ED8"/>
    <w:rsid w:val="007A0FB4"/>
    <w:rsid w:val="007A118D"/>
    <w:rsid w:val="007A149E"/>
    <w:rsid w:val="007A1E86"/>
    <w:rsid w:val="007A2362"/>
    <w:rsid w:val="007A25F4"/>
    <w:rsid w:val="007A2700"/>
    <w:rsid w:val="007A2A83"/>
    <w:rsid w:val="007A3053"/>
    <w:rsid w:val="007A3D1F"/>
    <w:rsid w:val="007A3F96"/>
    <w:rsid w:val="007A4179"/>
    <w:rsid w:val="007A43D3"/>
    <w:rsid w:val="007A4F56"/>
    <w:rsid w:val="007A5683"/>
    <w:rsid w:val="007A5BF3"/>
    <w:rsid w:val="007A6328"/>
    <w:rsid w:val="007A68CC"/>
    <w:rsid w:val="007A6BD6"/>
    <w:rsid w:val="007A6CF5"/>
    <w:rsid w:val="007A6D28"/>
    <w:rsid w:val="007A72D6"/>
    <w:rsid w:val="007A7D42"/>
    <w:rsid w:val="007B0D17"/>
    <w:rsid w:val="007B0FC7"/>
    <w:rsid w:val="007B1215"/>
    <w:rsid w:val="007B172C"/>
    <w:rsid w:val="007B17E7"/>
    <w:rsid w:val="007B27E0"/>
    <w:rsid w:val="007B2A78"/>
    <w:rsid w:val="007B2BF1"/>
    <w:rsid w:val="007B30BF"/>
    <w:rsid w:val="007B3B45"/>
    <w:rsid w:val="007B3BFC"/>
    <w:rsid w:val="007B4BF0"/>
    <w:rsid w:val="007B4D01"/>
    <w:rsid w:val="007B4E84"/>
    <w:rsid w:val="007B4F65"/>
    <w:rsid w:val="007B52EB"/>
    <w:rsid w:val="007B5ADB"/>
    <w:rsid w:val="007B5DFB"/>
    <w:rsid w:val="007B66AE"/>
    <w:rsid w:val="007B68F2"/>
    <w:rsid w:val="007B6B6D"/>
    <w:rsid w:val="007B7191"/>
    <w:rsid w:val="007B7CD0"/>
    <w:rsid w:val="007B7ED5"/>
    <w:rsid w:val="007B7F8C"/>
    <w:rsid w:val="007C00EE"/>
    <w:rsid w:val="007C0937"/>
    <w:rsid w:val="007C0AD6"/>
    <w:rsid w:val="007C11CB"/>
    <w:rsid w:val="007C11DE"/>
    <w:rsid w:val="007C1CE4"/>
    <w:rsid w:val="007C1DB8"/>
    <w:rsid w:val="007C1EEF"/>
    <w:rsid w:val="007C2265"/>
    <w:rsid w:val="007C2A90"/>
    <w:rsid w:val="007C3797"/>
    <w:rsid w:val="007C472E"/>
    <w:rsid w:val="007C494F"/>
    <w:rsid w:val="007C4C7E"/>
    <w:rsid w:val="007C53C7"/>
    <w:rsid w:val="007C5621"/>
    <w:rsid w:val="007C5E51"/>
    <w:rsid w:val="007C6BE6"/>
    <w:rsid w:val="007C7C65"/>
    <w:rsid w:val="007C7CD5"/>
    <w:rsid w:val="007C7CF4"/>
    <w:rsid w:val="007C7DE9"/>
    <w:rsid w:val="007C7FFA"/>
    <w:rsid w:val="007D0178"/>
    <w:rsid w:val="007D0361"/>
    <w:rsid w:val="007D0E16"/>
    <w:rsid w:val="007D171D"/>
    <w:rsid w:val="007D1B5D"/>
    <w:rsid w:val="007D1C8F"/>
    <w:rsid w:val="007D1F59"/>
    <w:rsid w:val="007D2887"/>
    <w:rsid w:val="007D2D08"/>
    <w:rsid w:val="007D3400"/>
    <w:rsid w:val="007D363A"/>
    <w:rsid w:val="007D367B"/>
    <w:rsid w:val="007D36D4"/>
    <w:rsid w:val="007D37CF"/>
    <w:rsid w:val="007D38CA"/>
    <w:rsid w:val="007D39D4"/>
    <w:rsid w:val="007D3C5B"/>
    <w:rsid w:val="007D3D19"/>
    <w:rsid w:val="007D4112"/>
    <w:rsid w:val="007D431B"/>
    <w:rsid w:val="007D4680"/>
    <w:rsid w:val="007D4AE9"/>
    <w:rsid w:val="007D4CB9"/>
    <w:rsid w:val="007D5147"/>
    <w:rsid w:val="007D5B7B"/>
    <w:rsid w:val="007D61F2"/>
    <w:rsid w:val="007D63F9"/>
    <w:rsid w:val="007D6DF8"/>
    <w:rsid w:val="007D7794"/>
    <w:rsid w:val="007D785D"/>
    <w:rsid w:val="007D7C03"/>
    <w:rsid w:val="007E09EE"/>
    <w:rsid w:val="007E0BFA"/>
    <w:rsid w:val="007E0E14"/>
    <w:rsid w:val="007E13F7"/>
    <w:rsid w:val="007E15EA"/>
    <w:rsid w:val="007E16AB"/>
    <w:rsid w:val="007E1DC2"/>
    <w:rsid w:val="007E22CC"/>
    <w:rsid w:val="007E2FD0"/>
    <w:rsid w:val="007E302E"/>
    <w:rsid w:val="007E3181"/>
    <w:rsid w:val="007E3B07"/>
    <w:rsid w:val="007E3B44"/>
    <w:rsid w:val="007E3BC8"/>
    <w:rsid w:val="007E474E"/>
    <w:rsid w:val="007E4AD2"/>
    <w:rsid w:val="007E55E1"/>
    <w:rsid w:val="007E592A"/>
    <w:rsid w:val="007E5971"/>
    <w:rsid w:val="007E5A22"/>
    <w:rsid w:val="007E611F"/>
    <w:rsid w:val="007E6520"/>
    <w:rsid w:val="007E6CCB"/>
    <w:rsid w:val="007E7CB6"/>
    <w:rsid w:val="007F0942"/>
    <w:rsid w:val="007F101B"/>
    <w:rsid w:val="007F2120"/>
    <w:rsid w:val="007F2BC3"/>
    <w:rsid w:val="007F2FD6"/>
    <w:rsid w:val="007F339D"/>
    <w:rsid w:val="007F37F3"/>
    <w:rsid w:val="007F3CB5"/>
    <w:rsid w:val="007F3FEA"/>
    <w:rsid w:val="007F4487"/>
    <w:rsid w:val="007F46C6"/>
    <w:rsid w:val="007F50D0"/>
    <w:rsid w:val="007F5B4A"/>
    <w:rsid w:val="007F5FE5"/>
    <w:rsid w:val="007F6488"/>
    <w:rsid w:val="007F6826"/>
    <w:rsid w:val="007F693C"/>
    <w:rsid w:val="0080018F"/>
    <w:rsid w:val="00800CA9"/>
    <w:rsid w:val="00800E2D"/>
    <w:rsid w:val="0080110C"/>
    <w:rsid w:val="0080114E"/>
    <w:rsid w:val="00801192"/>
    <w:rsid w:val="00801711"/>
    <w:rsid w:val="00801F93"/>
    <w:rsid w:val="00802797"/>
    <w:rsid w:val="00802D68"/>
    <w:rsid w:val="00803080"/>
    <w:rsid w:val="00803081"/>
    <w:rsid w:val="00803C77"/>
    <w:rsid w:val="008044F1"/>
    <w:rsid w:val="00804615"/>
    <w:rsid w:val="0080471D"/>
    <w:rsid w:val="00804B75"/>
    <w:rsid w:val="0080522C"/>
    <w:rsid w:val="0080533A"/>
    <w:rsid w:val="00805692"/>
    <w:rsid w:val="0080596F"/>
    <w:rsid w:val="00805A93"/>
    <w:rsid w:val="00805D8C"/>
    <w:rsid w:val="00806EB7"/>
    <w:rsid w:val="00806F25"/>
    <w:rsid w:val="00807900"/>
    <w:rsid w:val="00810534"/>
    <w:rsid w:val="008105ED"/>
    <w:rsid w:val="00810818"/>
    <w:rsid w:val="00810907"/>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B4"/>
    <w:rsid w:val="008150D9"/>
    <w:rsid w:val="008157EF"/>
    <w:rsid w:val="008158A6"/>
    <w:rsid w:val="008158E5"/>
    <w:rsid w:val="00815BB0"/>
    <w:rsid w:val="00816185"/>
    <w:rsid w:val="0081646B"/>
    <w:rsid w:val="00816A93"/>
    <w:rsid w:val="00816AF1"/>
    <w:rsid w:val="00816C50"/>
    <w:rsid w:val="00817892"/>
    <w:rsid w:val="00817AB5"/>
    <w:rsid w:val="00820F17"/>
    <w:rsid w:val="00821B71"/>
    <w:rsid w:val="00821C96"/>
    <w:rsid w:val="008220C2"/>
    <w:rsid w:val="008221BE"/>
    <w:rsid w:val="00822410"/>
    <w:rsid w:val="00822DAB"/>
    <w:rsid w:val="00823365"/>
    <w:rsid w:val="008237D9"/>
    <w:rsid w:val="00823986"/>
    <w:rsid w:val="00824275"/>
    <w:rsid w:val="008247B6"/>
    <w:rsid w:val="00824AF8"/>
    <w:rsid w:val="00825077"/>
    <w:rsid w:val="0082520E"/>
    <w:rsid w:val="00825E0A"/>
    <w:rsid w:val="008262EA"/>
    <w:rsid w:val="00826363"/>
    <w:rsid w:val="008264AC"/>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37D"/>
    <w:rsid w:val="008357BD"/>
    <w:rsid w:val="008362A2"/>
    <w:rsid w:val="00836AD7"/>
    <w:rsid w:val="0083775E"/>
    <w:rsid w:val="0084040C"/>
    <w:rsid w:val="008422E9"/>
    <w:rsid w:val="00842FBF"/>
    <w:rsid w:val="008434E1"/>
    <w:rsid w:val="00844450"/>
    <w:rsid w:val="00844453"/>
    <w:rsid w:val="00844B02"/>
    <w:rsid w:val="00844C1F"/>
    <w:rsid w:val="00844C6F"/>
    <w:rsid w:val="008457E2"/>
    <w:rsid w:val="00845CF1"/>
    <w:rsid w:val="00845E55"/>
    <w:rsid w:val="008460FA"/>
    <w:rsid w:val="00846640"/>
    <w:rsid w:val="00846C36"/>
    <w:rsid w:val="00846FC6"/>
    <w:rsid w:val="0084723F"/>
    <w:rsid w:val="00847622"/>
    <w:rsid w:val="00847EF5"/>
    <w:rsid w:val="00850243"/>
    <w:rsid w:val="0085048C"/>
    <w:rsid w:val="00850C28"/>
    <w:rsid w:val="00850C3D"/>
    <w:rsid w:val="00850D3E"/>
    <w:rsid w:val="008510F9"/>
    <w:rsid w:val="0085174B"/>
    <w:rsid w:val="00851B14"/>
    <w:rsid w:val="0085202F"/>
    <w:rsid w:val="00852567"/>
    <w:rsid w:val="008525EC"/>
    <w:rsid w:val="008529E0"/>
    <w:rsid w:val="00852B77"/>
    <w:rsid w:val="00853D12"/>
    <w:rsid w:val="0085490C"/>
    <w:rsid w:val="008553A9"/>
    <w:rsid w:val="00855465"/>
    <w:rsid w:val="008556CE"/>
    <w:rsid w:val="008557F3"/>
    <w:rsid w:val="00855804"/>
    <w:rsid w:val="00855CB8"/>
    <w:rsid w:val="00856158"/>
    <w:rsid w:val="00856310"/>
    <w:rsid w:val="008563D8"/>
    <w:rsid w:val="0085668B"/>
    <w:rsid w:val="008566C7"/>
    <w:rsid w:val="00856781"/>
    <w:rsid w:val="0085680A"/>
    <w:rsid w:val="00856A42"/>
    <w:rsid w:val="00856C6A"/>
    <w:rsid w:val="0085764B"/>
    <w:rsid w:val="008601A9"/>
    <w:rsid w:val="00860344"/>
    <w:rsid w:val="00860DF3"/>
    <w:rsid w:val="00861327"/>
    <w:rsid w:val="00861377"/>
    <w:rsid w:val="0086170A"/>
    <w:rsid w:val="008617B5"/>
    <w:rsid w:val="00861856"/>
    <w:rsid w:val="008618D4"/>
    <w:rsid w:val="008619AB"/>
    <w:rsid w:val="00861A35"/>
    <w:rsid w:val="00861D26"/>
    <w:rsid w:val="00861DB9"/>
    <w:rsid w:val="00861EDF"/>
    <w:rsid w:val="00862083"/>
    <w:rsid w:val="008622F5"/>
    <w:rsid w:val="00862316"/>
    <w:rsid w:val="00862CC7"/>
    <w:rsid w:val="00863157"/>
    <w:rsid w:val="0086333E"/>
    <w:rsid w:val="008636DC"/>
    <w:rsid w:val="00863729"/>
    <w:rsid w:val="00863ABD"/>
    <w:rsid w:val="00863BA8"/>
    <w:rsid w:val="00863DE6"/>
    <w:rsid w:val="00864817"/>
    <w:rsid w:val="00864859"/>
    <w:rsid w:val="00864A8A"/>
    <w:rsid w:val="00864B44"/>
    <w:rsid w:val="008650B3"/>
    <w:rsid w:val="008658F5"/>
    <w:rsid w:val="00865C11"/>
    <w:rsid w:val="00865D83"/>
    <w:rsid w:val="00865EFF"/>
    <w:rsid w:val="008660E0"/>
    <w:rsid w:val="008662A6"/>
    <w:rsid w:val="00866811"/>
    <w:rsid w:val="00866A96"/>
    <w:rsid w:val="00866B6D"/>
    <w:rsid w:val="00866C34"/>
    <w:rsid w:val="00867481"/>
    <w:rsid w:val="00867B87"/>
    <w:rsid w:val="00867FBA"/>
    <w:rsid w:val="0087002F"/>
    <w:rsid w:val="00870976"/>
    <w:rsid w:val="00870B16"/>
    <w:rsid w:val="00870CFB"/>
    <w:rsid w:val="00871495"/>
    <w:rsid w:val="008716BA"/>
    <w:rsid w:val="00871A4D"/>
    <w:rsid w:val="008721C3"/>
    <w:rsid w:val="008730F9"/>
    <w:rsid w:val="008735A4"/>
    <w:rsid w:val="00873C57"/>
    <w:rsid w:val="00874413"/>
    <w:rsid w:val="00875039"/>
    <w:rsid w:val="008752F7"/>
    <w:rsid w:val="00875CAB"/>
    <w:rsid w:val="00875D26"/>
    <w:rsid w:val="008760ED"/>
    <w:rsid w:val="00876391"/>
    <w:rsid w:val="00876564"/>
    <w:rsid w:val="00876F84"/>
    <w:rsid w:val="008772AF"/>
    <w:rsid w:val="00877C0E"/>
    <w:rsid w:val="008808B7"/>
    <w:rsid w:val="00880A0A"/>
    <w:rsid w:val="00880DD0"/>
    <w:rsid w:val="00881361"/>
    <w:rsid w:val="008815E5"/>
    <w:rsid w:val="0088163C"/>
    <w:rsid w:val="008818B1"/>
    <w:rsid w:val="00882055"/>
    <w:rsid w:val="00882188"/>
    <w:rsid w:val="008825ED"/>
    <w:rsid w:val="00882BCF"/>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F2C"/>
    <w:rsid w:val="008872F4"/>
    <w:rsid w:val="00887BC7"/>
    <w:rsid w:val="00887D0B"/>
    <w:rsid w:val="00887F7C"/>
    <w:rsid w:val="008902B7"/>
    <w:rsid w:val="008903A5"/>
    <w:rsid w:val="00890801"/>
    <w:rsid w:val="0089141F"/>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6700"/>
    <w:rsid w:val="008967B5"/>
    <w:rsid w:val="00896A0F"/>
    <w:rsid w:val="00896BBE"/>
    <w:rsid w:val="00896D86"/>
    <w:rsid w:val="00896F7D"/>
    <w:rsid w:val="00897C59"/>
    <w:rsid w:val="008A000C"/>
    <w:rsid w:val="008A0422"/>
    <w:rsid w:val="008A088E"/>
    <w:rsid w:val="008A1A28"/>
    <w:rsid w:val="008A1C0E"/>
    <w:rsid w:val="008A1E14"/>
    <w:rsid w:val="008A1F32"/>
    <w:rsid w:val="008A1FC0"/>
    <w:rsid w:val="008A21CF"/>
    <w:rsid w:val="008A2458"/>
    <w:rsid w:val="008A2F8E"/>
    <w:rsid w:val="008A306C"/>
    <w:rsid w:val="008A3DC8"/>
    <w:rsid w:val="008A3F27"/>
    <w:rsid w:val="008A3F32"/>
    <w:rsid w:val="008A3F55"/>
    <w:rsid w:val="008A423E"/>
    <w:rsid w:val="008A4E28"/>
    <w:rsid w:val="008A5095"/>
    <w:rsid w:val="008A5319"/>
    <w:rsid w:val="008A5615"/>
    <w:rsid w:val="008A5695"/>
    <w:rsid w:val="008A711B"/>
    <w:rsid w:val="008A7367"/>
    <w:rsid w:val="008A78FA"/>
    <w:rsid w:val="008A79A1"/>
    <w:rsid w:val="008A7A44"/>
    <w:rsid w:val="008A7CB4"/>
    <w:rsid w:val="008A7DE4"/>
    <w:rsid w:val="008B027A"/>
    <w:rsid w:val="008B2360"/>
    <w:rsid w:val="008B25E6"/>
    <w:rsid w:val="008B2CC1"/>
    <w:rsid w:val="008B3EC8"/>
    <w:rsid w:val="008B43E6"/>
    <w:rsid w:val="008B465C"/>
    <w:rsid w:val="008B4716"/>
    <w:rsid w:val="008B49B9"/>
    <w:rsid w:val="008B4D15"/>
    <w:rsid w:val="008B5746"/>
    <w:rsid w:val="008B59B3"/>
    <w:rsid w:val="008B6122"/>
    <w:rsid w:val="008B663A"/>
    <w:rsid w:val="008B6E7F"/>
    <w:rsid w:val="008B6ED1"/>
    <w:rsid w:val="008B74A3"/>
    <w:rsid w:val="008B762C"/>
    <w:rsid w:val="008B7B89"/>
    <w:rsid w:val="008B7D1E"/>
    <w:rsid w:val="008B7EF6"/>
    <w:rsid w:val="008C05F4"/>
    <w:rsid w:val="008C08AD"/>
    <w:rsid w:val="008C0AE3"/>
    <w:rsid w:val="008C0DF1"/>
    <w:rsid w:val="008C0E43"/>
    <w:rsid w:val="008C16C1"/>
    <w:rsid w:val="008C1FC3"/>
    <w:rsid w:val="008C272A"/>
    <w:rsid w:val="008C2AFC"/>
    <w:rsid w:val="008C2D03"/>
    <w:rsid w:val="008C2E8F"/>
    <w:rsid w:val="008C31C7"/>
    <w:rsid w:val="008C35A7"/>
    <w:rsid w:val="008C3727"/>
    <w:rsid w:val="008C374D"/>
    <w:rsid w:val="008C390C"/>
    <w:rsid w:val="008C3A4D"/>
    <w:rsid w:val="008C3F06"/>
    <w:rsid w:val="008C4870"/>
    <w:rsid w:val="008C591D"/>
    <w:rsid w:val="008C5FCF"/>
    <w:rsid w:val="008C605C"/>
    <w:rsid w:val="008C65BF"/>
    <w:rsid w:val="008C6A64"/>
    <w:rsid w:val="008C70D5"/>
    <w:rsid w:val="008C778C"/>
    <w:rsid w:val="008D0798"/>
    <w:rsid w:val="008D0F45"/>
    <w:rsid w:val="008D18AE"/>
    <w:rsid w:val="008D1C8E"/>
    <w:rsid w:val="008D1E06"/>
    <w:rsid w:val="008D1EDE"/>
    <w:rsid w:val="008D25AA"/>
    <w:rsid w:val="008D2DF7"/>
    <w:rsid w:val="008D392E"/>
    <w:rsid w:val="008D3F4C"/>
    <w:rsid w:val="008D44C2"/>
    <w:rsid w:val="008D461E"/>
    <w:rsid w:val="008D504E"/>
    <w:rsid w:val="008D5924"/>
    <w:rsid w:val="008D5E7F"/>
    <w:rsid w:val="008D5F2B"/>
    <w:rsid w:val="008D5F70"/>
    <w:rsid w:val="008D7189"/>
    <w:rsid w:val="008D747A"/>
    <w:rsid w:val="008D7724"/>
    <w:rsid w:val="008D7EAB"/>
    <w:rsid w:val="008E0008"/>
    <w:rsid w:val="008E0ADA"/>
    <w:rsid w:val="008E10C6"/>
    <w:rsid w:val="008E1194"/>
    <w:rsid w:val="008E1310"/>
    <w:rsid w:val="008E2A82"/>
    <w:rsid w:val="008E2B88"/>
    <w:rsid w:val="008E2C1F"/>
    <w:rsid w:val="008E32ED"/>
    <w:rsid w:val="008E338E"/>
    <w:rsid w:val="008E40C8"/>
    <w:rsid w:val="008E4161"/>
    <w:rsid w:val="008E43AF"/>
    <w:rsid w:val="008E4834"/>
    <w:rsid w:val="008E4858"/>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A63"/>
    <w:rsid w:val="008E7B08"/>
    <w:rsid w:val="008E7D3C"/>
    <w:rsid w:val="008F0379"/>
    <w:rsid w:val="008F039A"/>
    <w:rsid w:val="008F1715"/>
    <w:rsid w:val="008F17B7"/>
    <w:rsid w:val="008F1C8A"/>
    <w:rsid w:val="008F1E95"/>
    <w:rsid w:val="008F3072"/>
    <w:rsid w:val="008F3DB6"/>
    <w:rsid w:val="008F425B"/>
    <w:rsid w:val="008F4ED0"/>
    <w:rsid w:val="008F4F2C"/>
    <w:rsid w:val="008F52BC"/>
    <w:rsid w:val="008F61CB"/>
    <w:rsid w:val="008F6641"/>
    <w:rsid w:val="008F6918"/>
    <w:rsid w:val="008F6A19"/>
    <w:rsid w:val="008F6CBF"/>
    <w:rsid w:val="008F7282"/>
    <w:rsid w:val="008F762B"/>
    <w:rsid w:val="008F784A"/>
    <w:rsid w:val="008F7983"/>
    <w:rsid w:val="008F7CDE"/>
    <w:rsid w:val="00900234"/>
    <w:rsid w:val="00900A97"/>
    <w:rsid w:val="00900AEE"/>
    <w:rsid w:val="00900D53"/>
    <w:rsid w:val="009012E0"/>
    <w:rsid w:val="00901A0F"/>
    <w:rsid w:val="00901B36"/>
    <w:rsid w:val="00901C3D"/>
    <w:rsid w:val="00901D0A"/>
    <w:rsid w:val="00901DC4"/>
    <w:rsid w:val="00901F9F"/>
    <w:rsid w:val="009022E3"/>
    <w:rsid w:val="00902444"/>
    <w:rsid w:val="009028B0"/>
    <w:rsid w:val="009030B2"/>
    <w:rsid w:val="009037DF"/>
    <w:rsid w:val="00903DD0"/>
    <w:rsid w:val="00905008"/>
    <w:rsid w:val="0090529E"/>
    <w:rsid w:val="009052A7"/>
    <w:rsid w:val="009054CD"/>
    <w:rsid w:val="00905AB7"/>
    <w:rsid w:val="00905BB7"/>
    <w:rsid w:val="00906AFE"/>
    <w:rsid w:val="00906E22"/>
    <w:rsid w:val="00906EDA"/>
    <w:rsid w:val="0090702C"/>
    <w:rsid w:val="00907839"/>
    <w:rsid w:val="0091071A"/>
    <w:rsid w:val="00910983"/>
    <w:rsid w:val="0091149D"/>
    <w:rsid w:val="00911DB6"/>
    <w:rsid w:val="0091205E"/>
    <w:rsid w:val="009130A3"/>
    <w:rsid w:val="00913760"/>
    <w:rsid w:val="00913773"/>
    <w:rsid w:val="009140FF"/>
    <w:rsid w:val="00914573"/>
    <w:rsid w:val="009148F4"/>
    <w:rsid w:val="00914932"/>
    <w:rsid w:val="00915590"/>
    <w:rsid w:val="009156E0"/>
    <w:rsid w:val="00916812"/>
    <w:rsid w:val="0092051D"/>
    <w:rsid w:val="00920B77"/>
    <w:rsid w:val="00920C51"/>
    <w:rsid w:val="00920D31"/>
    <w:rsid w:val="009214F9"/>
    <w:rsid w:val="00921613"/>
    <w:rsid w:val="0092244D"/>
    <w:rsid w:val="00922623"/>
    <w:rsid w:val="00922BE1"/>
    <w:rsid w:val="009239A2"/>
    <w:rsid w:val="0092408A"/>
    <w:rsid w:val="0092497D"/>
    <w:rsid w:val="00924B6C"/>
    <w:rsid w:val="00924C30"/>
    <w:rsid w:val="00925514"/>
    <w:rsid w:val="00925531"/>
    <w:rsid w:val="0092618D"/>
    <w:rsid w:val="0092675B"/>
    <w:rsid w:val="009269AB"/>
    <w:rsid w:val="00926D06"/>
    <w:rsid w:val="0092713B"/>
    <w:rsid w:val="00927498"/>
    <w:rsid w:val="009278E0"/>
    <w:rsid w:val="00927A12"/>
    <w:rsid w:val="00927B71"/>
    <w:rsid w:val="0093029F"/>
    <w:rsid w:val="009303A5"/>
    <w:rsid w:val="009307EF"/>
    <w:rsid w:val="00930D45"/>
    <w:rsid w:val="00930DAE"/>
    <w:rsid w:val="00930F97"/>
    <w:rsid w:val="009315B4"/>
    <w:rsid w:val="0093195A"/>
    <w:rsid w:val="00931A0F"/>
    <w:rsid w:val="00931A53"/>
    <w:rsid w:val="00931B56"/>
    <w:rsid w:val="00931EAF"/>
    <w:rsid w:val="00932159"/>
    <w:rsid w:val="0093259B"/>
    <w:rsid w:val="00932A38"/>
    <w:rsid w:val="00932BEA"/>
    <w:rsid w:val="00932CA4"/>
    <w:rsid w:val="00932FBD"/>
    <w:rsid w:val="00934073"/>
    <w:rsid w:val="0093433C"/>
    <w:rsid w:val="0093489E"/>
    <w:rsid w:val="00934A6F"/>
    <w:rsid w:val="00934BB5"/>
    <w:rsid w:val="00934F6D"/>
    <w:rsid w:val="00935032"/>
    <w:rsid w:val="009353E3"/>
    <w:rsid w:val="0093580C"/>
    <w:rsid w:val="009358BF"/>
    <w:rsid w:val="00935AD2"/>
    <w:rsid w:val="009366F6"/>
    <w:rsid w:val="00936D3A"/>
    <w:rsid w:val="00936F6C"/>
    <w:rsid w:val="00940265"/>
    <w:rsid w:val="00940626"/>
    <w:rsid w:val="009410B2"/>
    <w:rsid w:val="009413EF"/>
    <w:rsid w:val="009414FD"/>
    <w:rsid w:val="00941513"/>
    <w:rsid w:val="009416C9"/>
    <w:rsid w:val="00941734"/>
    <w:rsid w:val="009420D4"/>
    <w:rsid w:val="00942194"/>
    <w:rsid w:val="0094229B"/>
    <w:rsid w:val="00942C5C"/>
    <w:rsid w:val="0094338C"/>
    <w:rsid w:val="00944C69"/>
    <w:rsid w:val="00945832"/>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6D6"/>
    <w:rsid w:val="00952CAB"/>
    <w:rsid w:val="009532CE"/>
    <w:rsid w:val="00953D25"/>
    <w:rsid w:val="00953F62"/>
    <w:rsid w:val="00953FDE"/>
    <w:rsid w:val="00954232"/>
    <w:rsid w:val="009542A0"/>
    <w:rsid w:val="00954575"/>
    <w:rsid w:val="009545D7"/>
    <w:rsid w:val="00954E51"/>
    <w:rsid w:val="0095523C"/>
    <w:rsid w:val="0095598E"/>
    <w:rsid w:val="00956320"/>
    <w:rsid w:val="0095660B"/>
    <w:rsid w:val="009570B7"/>
    <w:rsid w:val="00957851"/>
    <w:rsid w:val="00960CAD"/>
    <w:rsid w:val="00960F3D"/>
    <w:rsid w:val="00960F74"/>
    <w:rsid w:val="00961161"/>
    <w:rsid w:val="00962088"/>
    <w:rsid w:val="009620D5"/>
    <w:rsid w:val="00962688"/>
    <w:rsid w:val="009630F4"/>
    <w:rsid w:val="009632A9"/>
    <w:rsid w:val="009636A6"/>
    <w:rsid w:val="009638D3"/>
    <w:rsid w:val="0096397A"/>
    <w:rsid w:val="00963EAC"/>
    <w:rsid w:val="00964C64"/>
    <w:rsid w:val="009656A9"/>
    <w:rsid w:val="0096574A"/>
    <w:rsid w:val="00965EE8"/>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2017"/>
    <w:rsid w:val="0097242A"/>
    <w:rsid w:val="00972CCF"/>
    <w:rsid w:val="0097366C"/>
    <w:rsid w:val="00973951"/>
    <w:rsid w:val="00973D00"/>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1A4"/>
    <w:rsid w:val="00980BE7"/>
    <w:rsid w:val="009816AD"/>
    <w:rsid w:val="00981B09"/>
    <w:rsid w:val="00981E0D"/>
    <w:rsid w:val="00981EBD"/>
    <w:rsid w:val="00982652"/>
    <w:rsid w:val="00982FBB"/>
    <w:rsid w:val="009833E3"/>
    <w:rsid w:val="009836FF"/>
    <w:rsid w:val="0098394F"/>
    <w:rsid w:val="0098399F"/>
    <w:rsid w:val="0098416D"/>
    <w:rsid w:val="00984DC0"/>
    <w:rsid w:val="00984E80"/>
    <w:rsid w:val="00985227"/>
    <w:rsid w:val="009855D9"/>
    <w:rsid w:val="00986405"/>
    <w:rsid w:val="00986427"/>
    <w:rsid w:val="00986A3F"/>
    <w:rsid w:val="009872E9"/>
    <w:rsid w:val="0098742D"/>
    <w:rsid w:val="00987A8A"/>
    <w:rsid w:val="00987BB0"/>
    <w:rsid w:val="00987D2B"/>
    <w:rsid w:val="00987DCD"/>
    <w:rsid w:val="00987F4A"/>
    <w:rsid w:val="009900B3"/>
    <w:rsid w:val="00990D0E"/>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735F"/>
    <w:rsid w:val="00997746"/>
    <w:rsid w:val="009A011B"/>
    <w:rsid w:val="009A0789"/>
    <w:rsid w:val="009A1049"/>
    <w:rsid w:val="009A1063"/>
    <w:rsid w:val="009A11CA"/>
    <w:rsid w:val="009A13F4"/>
    <w:rsid w:val="009A14B7"/>
    <w:rsid w:val="009A1554"/>
    <w:rsid w:val="009A1648"/>
    <w:rsid w:val="009A1924"/>
    <w:rsid w:val="009A1EAA"/>
    <w:rsid w:val="009A279E"/>
    <w:rsid w:val="009A2D3F"/>
    <w:rsid w:val="009A30A6"/>
    <w:rsid w:val="009A35B4"/>
    <w:rsid w:val="009A38A0"/>
    <w:rsid w:val="009A3CCA"/>
    <w:rsid w:val="009A3F92"/>
    <w:rsid w:val="009A4655"/>
    <w:rsid w:val="009A4B88"/>
    <w:rsid w:val="009A560F"/>
    <w:rsid w:val="009A5941"/>
    <w:rsid w:val="009A599E"/>
    <w:rsid w:val="009A59B7"/>
    <w:rsid w:val="009A5AA4"/>
    <w:rsid w:val="009A6152"/>
    <w:rsid w:val="009A6306"/>
    <w:rsid w:val="009A63A4"/>
    <w:rsid w:val="009A67A3"/>
    <w:rsid w:val="009A6E47"/>
    <w:rsid w:val="009A6F1D"/>
    <w:rsid w:val="009A7259"/>
    <w:rsid w:val="009A7442"/>
    <w:rsid w:val="009A75E9"/>
    <w:rsid w:val="009A7A79"/>
    <w:rsid w:val="009B0C29"/>
    <w:rsid w:val="009B0C86"/>
    <w:rsid w:val="009B0F68"/>
    <w:rsid w:val="009B165D"/>
    <w:rsid w:val="009B1ABB"/>
    <w:rsid w:val="009B1B95"/>
    <w:rsid w:val="009B1FBC"/>
    <w:rsid w:val="009B295C"/>
    <w:rsid w:val="009B2A30"/>
    <w:rsid w:val="009B321D"/>
    <w:rsid w:val="009B321E"/>
    <w:rsid w:val="009B3225"/>
    <w:rsid w:val="009B3400"/>
    <w:rsid w:val="009B34FD"/>
    <w:rsid w:val="009B37BA"/>
    <w:rsid w:val="009B4294"/>
    <w:rsid w:val="009B42B0"/>
    <w:rsid w:val="009B607C"/>
    <w:rsid w:val="009B673D"/>
    <w:rsid w:val="009B74E9"/>
    <w:rsid w:val="009B74EE"/>
    <w:rsid w:val="009B78ED"/>
    <w:rsid w:val="009C00EA"/>
    <w:rsid w:val="009C01D2"/>
    <w:rsid w:val="009C0421"/>
    <w:rsid w:val="009C05A7"/>
    <w:rsid w:val="009C0BF1"/>
    <w:rsid w:val="009C0DDC"/>
    <w:rsid w:val="009C13D9"/>
    <w:rsid w:val="009C158B"/>
    <w:rsid w:val="009C16BA"/>
    <w:rsid w:val="009C178C"/>
    <w:rsid w:val="009C25A8"/>
    <w:rsid w:val="009C28F6"/>
    <w:rsid w:val="009C33F2"/>
    <w:rsid w:val="009C36A3"/>
    <w:rsid w:val="009C392B"/>
    <w:rsid w:val="009C40B6"/>
    <w:rsid w:val="009C4342"/>
    <w:rsid w:val="009C4885"/>
    <w:rsid w:val="009C4BB7"/>
    <w:rsid w:val="009C51EE"/>
    <w:rsid w:val="009C5FF1"/>
    <w:rsid w:val="009C60C7"/>
    <w:rsid w:val="009C7E94"/>
    <w:rsid w:val="009C7F29"/>
    <w:rsid w:val="009D066F"/>
    <w:rsid w:val="009D0A69"/>
    <w:rsid w:val="009D0B84"/>
    <w:rsid w:val="009D109A"/>
    <w:rsid w:val="009D2487"/>
    <w:rsid w:val="009D2806"/>
    <w:rsid w:val="009D3027"/>
    <w:rsid w:val="009D3672"/>
    <w:rsid w:val="009D383F"/>
    <w:rsid w:val="009D4699"/>
    <w:rsid w:val="009D4825"/>
    <w:rsid w:val="009D587C"/>
    <w:rsid w:val="009D58F2"/>
    <w:rsid w:val="009D60D3"/>
    <w:rsid w:val="009D6AED"/>
    <w:rsid w:val="009D6D9B"/>
    <w:rsid w:val="009D75C5"/>
    <w:rsid w:val="009D7DAF"/>
    <w:rsid w:val="009E00B6"/>
    <w:rsid w:val="009E07FD"/>
    <w:rsid w:val="009E0896"/>
    <w:rsid w:val="009E0BB1"/>
    <w:rsid w:val="009E10D1"/>
    <w:rsid w:val="009E1224"/>
    <w:rsid w:val="009E1B09"/>
    <w:rsid w:val="009E1C41"/>
    <w:rsid w:val="009E1ECE"/>
    <w:rsid w:val="009E2369"/>
    <w:rsid w:val="009E278E"/>
    <w:rsid w:val="009E2F0D"/>
    <w:rsid w:val="009E334D"/>
    <w:rsid w:val="009E370F"/>
    <w:rsid w:val="009E3F85"/>
    <w:rsid w:val="009E44B5"/>
    <w:rsid w:val="009E5542"/>
    <w:rsid w:val="009E56AB"/>
    <w:rsid w:val="009E5783"/>
    <w:rsid w:val="009E5BD2"/>
    <w:rsid w:val="009E6793"/>
    <w:rsid w:val="009E68DE"/>
    <w:rsid w:val="009E690C"/>
    <w:rsid w:val="009E6FCB"/>
    <w:rsid w:val="009E7717"/>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2F3"/>
    <w:rsid w:val="009F36E7"/>
    <w:rsid w:val="009F3F3C"/>
    <w:rsid w:val="009F4FCA"/>
    <w:rsid w:val="009F5458"/>
    <w:rsid w:val="009F54D0"/>
    <w:rsid w:val="009F5928"/>
    <w:rsid w:val="009F5B14"/>
    <w:rsid w:val="009F5C75"/>
    <w:rsid w:val="009F632E"/>
    <w:rsid w:val="009F6B64"/>
    <w:rsid w:val="009F6E64"/>
    <w:rsid w:val="009F708D"/>
    <w:rsid w:val="009F71D4"/>
    <w:rsid w:val="009F732B"/>
    <w:rsid w:val="009F73A6"/>
    <w:rsid w:val="009F77EC"/>
    <w:rsid w:val="009F7C7D"/>
    <w:rsid w:val="009F7D01"/>
    <w:rsid w:val="00A00019"/>
    <w:rsid w:val="00A00760"/>
    <w:rsid w:val="00A00B42"/>
    <w:rsid w:val="00A00E81"/>
    <w:rsid w:val="00A018B3"/>
    <w:rsid w:val="00A01AC9"/>
    <w:rsid w:val="00A02CFF"/>
    <w:rsid w:val="00A02E4E"/>
    <w:rsid w:val="00A02F18"/>
    <w:rsid w:val="00A0302E"/>
    <w:rsid w:val="00A036C4"/>
    <w:rsid w:val="00A040FE"/>
    <w:rsid w:val="00A04374"/>
    <w:rsid w:val="00A05B68"/>
    <w:rsid w:val="00A05CE1"/>
    <w:rsid w:val="00A05E0C"/>
    <w:rsid w:val="00A06167"/>
    <w:rsid w:val="00A06670"/>
    <w:rsid w:val="00A06D52"/>
    <w:rsid w:val="00A07D88"/>
    <w:rsid w:val="00A07E74"/>
    <w:rsid w:val="00A10334"/>
    <w:rsid w:val="00A10682"/>
    <w:rsid w:val="00A107A3"/>
    <w:rsid w:val="00A10AB2"/>
    <w:rsid w:val="00A10F8F"/>
    <w:rsid w:val="00A1166F"/>
    <w:rsid w:val="00A116A3"/>
    <w:rsid w:val="00A122FB"/>
    <w:rsid w:val="00A12423"/>
    <w:rsid w:val="00A12AA4"/>
    <w:rsid w:val="00A133C0"/>
    <w:rsid w:val="00A1366A"/>
    <w:rsid w:val="00A13D31"/>
    <w:rsid w:val="00A14352"/>
    <w:rsid w:val="00A14502"/>
    <w:rsid w:val="00A14700"/>
    <w:rsid w:val="00A156D5"/>
    <w:rsid w:val="00A15AC2"/>
    <w:rsid w:val="00A15E17"/>
    <w:rsid w:val="00A166EE"/>
    <w:rsid w:val="00A16A6D"/>
    <w:rsid w:val="00A16D1A"/>
    <w:rsid w:val="00A16DB8"/>
    <w:rsid w:val="00A17B6B"/>
    <w:rsid w:val="00A2019C"/>
    <w:rsid w:val="00A2069A"/>
    <w:rsid w:val="00A20CD0"/>
    <w:rsid w:val="00A20D01"/>
    <w:rsid w:val="00A20DD2"/>
    <w:rsid w:val="00A20DF7"/>
    <w:rsid w:val="00A2109F"/>
    <w:rsid w:val="00A211B8"/>
    <w:rsid w:val="00A219F1"/>
    <w:rsid w:val="00A219FB"/>
    <w:rsid w:val="00A2210B"/>
    <w:rsid w:val="00A22423"/>
    <w:rsid w:val="00A22442"/>
    <w:rsid w:val="00A228EA"/>
    <w:rsid w:val="00A2318B"/>
    <w:rsid w:val="00A23817"/>
    <w:rsid w:val="00A23FD8"/>
    <w:rsid w:val="00A24598"/>
    <w:rsid w:val="00A2478A"/>
    <w:rsid w:val="00A2517C"/>
    <w:rsid w:val="00A25520"/>
    <w:rsid w:val="00A257AB"/>
    <w:rsid w:val="00A25907"/>
    <w:rsid w:val="00A25A40"/>
    <w:rsid w:val="00A25BBA"/>
    <w:rsid w:val="00A26C79"/>
    <w:rsid w:val="00A26F84"/>
    <w:rsid w:val="00A2734F"/>
    <w:rsid w:val="00A27815"/>
    <w:rsid w:val="00A278FD"/>
    <w:rsid w:val="00A27A6C"/>
    <w:rsid w:val="00A27C53"/>
    <w:rsid w:val="00A27CEB"/>
    <w:rsid w:val="00A307CC"/>
    <w:rsid w:val="00A3123B"/>
    <w:rsid w:val="00A3191D"/>
    <w:rsid w:val="00A31E73"/>
    <w:rsid w:val="00A321B4"/>
    <w:rsid w:val="00A321BF"/>
    <w:rsid w:val="00A32465"/>
    <w:rsid w:val="00A325BE"/>
    <w:rsid w:val="00A326FA"/>
    <w:rsid w:val="00A32C07"/>
    <w:rsid w:val="00A339D9"/>
    <w:rsid w:val="00A33A2C"/>
    <w:rsid w:val="00A33AFA"/>
    <w:rsid w:val="00A33DB2"/>
    <w:rsid w:val="00A34AD9"/>
    <w:rsid w:val="00A34D49"/>
    <w:rsid w:val="00A34F02"/>
    <w:rsid w:val="00A35286"/>
    <w:rsid w:val="00A35999"/>
    <w:rsid w:val="00A35BE4"/>
    <w:rsid w:val="00A368B0"/>
    <w:rsid w:val="00A36CC2"/>
    <w:rsid w:val="00A36E5B"/>
    <w:rsid w:val="00A3771B"/>
    <w:rsid w:val="00A37B20"/>
    <w:rsid w:val="00A37E1A"/>
    <w:rsid w:val="00A40581"/>
    <w:rsid w:val="00A413F4"/>
    <w:rsid w:val="00A415BF"/>
    <w:rsid w:val="00A41BF8"/>
    <w:rsid w:val="00A42270"/>
    <w:rsid w:val="00A4237C"/>
    <w:rsid w:val="00A429F8"/>
    <w:rsid w:val="00A43B69"/>
    <w:rsid w:val="00A44767"/>
    <w:rsid w:val="00A44A62"/>
    <w:rsid w:val="00A458F2"/>
    <w:rsid w:val="00A46044"/>
    <w:rsid w:val="00A463D3"/>
    <w:rsid w:val="00A4655E"/>
    <w:rsid w:val="00A46687"/>
    <w:rsid w:val="00A46716"/>
    <w:rsid w:val="00A4672D"/>
    <w:rsid w:val="00A479AE"/>
    <w:rsid w:val="00A47DC8"/>
    <w:rsid w:val="00A5079F"/>
    <w:rsid w:val="00A510AD"/>
    <w:rsid w:val="00A513ED"/>
    <w:rsid w:val="00A5156C"/>
    <w:rsid w:val="00A51651"/>
    <w:rsid w:val="00A5190F"/>
    <w:rsid w:val="00A51B7D"/>
    <w:rsid w:val="00A52284"/>
    <w:rsid w:val="00A5263A"/>
    <w:rsid w:val="00A52817"/>
    <w:rsid w:val="00A52CCB"/>
    <w:rsid w:val="00A53BE6"/>
    <w:rsid w:val="00A541FF"/>
    <w:rsid w:val="00A54430"/>
    <w:rsid w:val="00A55285"/>
    <w:rsid w:val="00A55325"/>
    <w:rsid w:val="00A559D8"/>
    <w:rsid w:val="00A55A6E"/>
    <w:rsid w:val="00A56D9F"/>
    <w:rsid w:val="00A57037"/>
    <w:rsid w:val="00A5713C"/>
    <w:rsid w:val="00A57F13"/>
    <w:rsid w:val="00A606D3"/>
    <w:rsid w:val="00A60B2F"/>
    <w:rsid w:val="00A61039"/>
    <w:rsid w:val="00A6104D"/>
    <w:rsid w:val="00A6146B"/>
    <w:rsid w:val="00A618D9"/>
    <w:rsid w:val="00A62206"/>
    <w:rsid w:val="00A624F0"/>
    <w:rsid w:val="00A63709"/>
    <w:rsid w:val="00A643AD"/>
    <w:rsid w:val="00A6440C"/>
    <w:rsid w:val="00A645F1"/>
    <w:rsid w:val="00A647F9"/>
    <w:rsid w:val="00A65B1F"/>
    <w:rsid w:val="00A65B8A"/>
    <w:rsid w:val="00A672D2"/>
    <w:rsid w:val="00A677E8"/>
    <w:rsid w:val="00A67960"/>
    <w:rsid w:val="00A67AED"/>
    <w:rsid w:val="00A67CFE"/>
    <w:rsid w:val="00A67FB5"/>
    <w:rsid w:val="00A70001"/>
    <w:rsid w:val="00A700B8"/>
    <w:rsid w:val="00A70182"/>
    <w:rsid w:val="00A70327"/>
    <w:rsid w:val="00A705FC"/>
    <w:rsid w:val="00A70A88"/>
    <w:rsid w:val="00A718E4"/>
    <w:rsid w:val="00A71D57"/>
    <w:rsid w:val="00A7205C"/>
    <w:rsid w:val="00A7233E"/>
    <w:rsid w:val="00A7301D"/>
    <w:rsid w:val="00A7376E"/>
    <w:rsid w:val="00A74089"/>
    <w:rsid w:val="00A746C0"/>
    <w:rsid w:val="00A75917"/>
    <w:rsid w:val="00A75E01"/>
    <w:rsid w:val="00A76053"/>
    <w:rsid w:val="00A76193"/>
    <w:rsid w:val="00A761E2"/>
    <w:rsid w:val="00A766A1"/>
    <w:rsid w:val="00A769F6"/>
    <w:rsid w:val="00A76DC9"/>
    <w:rsid w:val="00A76DF3"/>
    <w:rsid w:val="00A76F90"/>
    <w:rsid w:val="00A76FF9"/>
    <w:rsid w:val="00A770BE"/>
    <w:rsid w:val="00A7715A"/>
    <w:rsid w:val="00A771C0"/>
    <w:rsid w:val="00A7789D"/>
    <w:rsid w:val="00A77B5C"/>
    <w:rsid w:val="00A77BA3"/>
    <w:rsid w:val="00A77C6C"/>
    <w:rsid w:val="00A77F21"/>
    <w:rsid w:val="00A805E1"/>
    <w:rsid w:val="00A806F7"/>
    <w:rsid w:val="00A81225"/>
    <w:rsid w:val="00A815F1"/>
    <w:rsid w:val="00A81C05"/>
    <w:rsid w:val="00A81F31"/>
    <w:rsid w:val="00A82287"/>
    <w:rsid w:val="00A826CD"/>
    <w:rsid w:val="00A82CD9"/>
    <w:rsid w:val="00A82E89"/>
    <w:rsid w:val="00A82F58"/>
    <w:rsid w:val="00A8351E"/>
    <w:rsid w:val="00A83D6A"/>
    <w:rsid w:val="00A83F0A"/>
    <w:rsid w:val="00A84B0A"/>
    <w:rsid w:val="00A84EB4"/>
    <w:rsid w:val="00A85272"/>
    <w:rsid w:val="00A85DB7"/>
    <w:rsid w:val="00A85FA0"/>
    <w:rsid w:val="00A8689F"/>
    <w:rsid w:val="00A86F34"/>
    <w:rsid w:val="00A8708E"/>
    <w:rsid w:val="00A90C4C"/>
    <w:rsid w:val="00A90DCC"/>
    <w:rsid w:val="00A90DE3"/>
    <w:rsid w:val="00A91550"/>
    <w:rsid w:val="00A91562"/>
    <w:rsid w:val="00A920DA"/>
    <w:rsid w:val="00A920DC"/>
    <w:rsid w:val="00A922F0"/>
    <w:rsid w:val="00A92795"/>
    <w:rsid w:val="00A928ED"/>
    <w:rsid w:val="00A92AB1"/>
    <w:rsid w:val="00A92C8A"/>
    <w:rsid w:val="00A93B43"/>
    <w:rsid w:val="00A93BC3"/>
    <w:rsid w:val="00A9418B"/>
    <w:rsid w:val="00A94A94"/>
    <w:rsid w:val="00A95102"/>
    <w:rsid w:val="00A95400"/>
    <w:rsid w:val="00A9606F"/>
    <w:rsid w:val="00A96C77"/>
    <w:rsid w:val="00A96D30"/>
    <w:rsid w:val="00A96F1D"/>
    <w:rsid w:val="00AA1BFD"/>
    <w:rsid w:val="00AA1C5D"/>
    <w:rsid w:val="00AA1CF8"/>
    <w:rsid w:val="00AA1ECF"/>
    <w:rsid w:val="00AA2273"/>
    <w:rsid w:val="00AA240E"/>
    <w:rsid w:val="00AA2501"/>
    <w:rsid w:val="00AA2539"/>
    <w:rsid w:val="00AA2F15"/>
    <w:rsid w:val="00AA2F3F"/>
    <w:rsid w:val="00AA31EC"/>
    <w:rsid w:val="00AA3313"/>
    <w:rsid w:val="00AA38E5"/>
    <w:rsid w:val="00AA3DD9"/>
    <w:rsid w:val="00AA3EB6"/>
    <w:rsid w:val="00AA3FF2"/>
    <w:rsid w:val="00AA406E"/>
    <w:rsid w:val="00AA52D2"/>
    <w:rsid w:val="00AA5817"/>
    <w:rsid w:val="00AA59E2"/>
    <w:rsid w:val="00AA5E4B"/>
    <w:rsid w:val="00AA6502"/>
    <w:rsid w:val="00AA6598"/>
    <w:rsid w:val="00AA6944"/>
    <w:rsid w:val="00AA69D9"/>
    <w:rsid w:val="00AA6ABA"/>
    <w:rsid w:val="00AA6E11"/>
    <w:rsid w:val="00AA6FA5"/>
    <w:rsid w:val="00AA7233"/>
    <w:rsid w:val="00AA727A"/>
    <w:rsid w:val="00AA742E"/>
    <w:rsid w:val="00AA7659"/>
    <w:rsid w:val="00AA787D"/>
    <w:rsid w:val="00AA7888"/>
    <w:rsid w:val="00AA7CAA"/>
    <w:rsid w:val="00AB00B8"/>
    <w:rsid w:val="00AB0685"/>
    <w:rsid w:val="00AB09B4"/>
    <w:rsid w:val="00AB1976"/>
    <w:rsid w:val="00AB1B11"/>
    <w:rsid w:val="00AB243E"/>
    <w:rsid w:val="00AB2B55"/>
    <w:rsid w:val="00AB3CFA"/>
    <w:rsid w:val="00AB3D5C"/>
    <w:rsid w:val="00AB4027"/>
    <w:rsid w:val="00AB4337"/>
    <w:rsid w:val="00AB4657"/>
    <w:rsid w:val="00AB4B1F"/>
    <w:rsid w:val="00AB6544"/>
    <w:rsid w:val="00AB6E43"/>
    <w:rsid w:val="00AB7315"/>
    <w:rsid w:val="00AB7818"/>
    <w:rsid w:val="00AC0012"/>
    <w:rsid w:val="00AC0ED5"/>
    <w:rsid w:val="00AC14C6"/>
    <w:rsid w:val="00AC1AC7"/>
    <w:rsid w:val="00AC26BB"/>
    <w:rsid w:val="00AC26DA"/>
    <w:rsid w:val="00AC290B"/>
    <w:rsid w:val="00AC294E"/>
    <w:rsid w:val="00AC29E6"/>
    <w:rsid w:val="00AC2B97"/>
    <w:rsid w:val="00AC357A"/>
    <w:rsid w:val="00AC36A8"/>
    <w:rsid w:val="00AC38F1"/>
    <w:rsid w:val="00AC3E6A"/>
    <w:rsid w:val="00AC46A0"/>
    <w:rsid w:val="00AC4BEB"/>
    <w:rsid w:val="00AC4CC3"/>
    <w:rsid w:val="00AC537E"/>
    <w:rsid w:val="00AC554E"/>
    <w:rsid w:val="00AC721D"/>
    <w:rsid w:val="00AC7482"/>
    <w:rsid w:val="00AC7633"/>
    <w:rsid w:val="00AD013A"/>
    <w:rsid w:val="00AD04D9"/>
    <w:rsid w:val="00AD053F"/>
    <w:rsid w:val="00AD0884"/>
    <w:rsid w:val="00AD0E12"/>
    <w:rsid w:val="00AD27E3"/>
    <w:rsid w:val="00AD27F1"/>
    <w:rsid w:val="00AD2D12"/>
    <w:rsid w:val="00AD2EFE"/>
    <w:rsid w:val="00AD34B4"/>
    <w:rsid w:val="00AD34E0"/>
    <w:rsid w:val="00AD39AD"/>
    <w:rsid w:val="00AD3A44"/>
    <w:rsid w:val="00AD3E40"/>
    <w:rsid w:val="00AD4157"/>
    <w:rsid w:val="00AD481E"/>
    <w:rsid w:val="00AD482B"/>
    <w:rsid w:val="00AD4B5C"/>
    <w:rsid w:val="00AD55CB"/>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70C"/>
    <w:rsid w:val="00AE1829"/>
    <w:rsid w:val="00AE19DC"/>
    <w:rsid w:val="00AE254B"/>
    <w:rsid w:val="00AE26A6"/>
    <w:rsid w:val="00AE2C96"/>
    <w:rsid w:val="00AE3530"/>
    <w:rsid w:val="00AE36B7"/>
    <w:rsid w:val="00AE3815"/>
    <w:rsid w:val="00AE3995"/>
    <w:rsid w:val="00AE39AD"/>
    <w:rsid w:val="00AE3C21"/>
    <w:rsid w:val="00AE5E15"/>
    <w:rsid w:val="00AE68D2"/>
    <w:rsid w:val="00AE6998"/>
    <w:rsid w:val="00AE6C26"/>
    <w:rsid w:val="00AE778F"/>
    <w:rsid w:val="00AE7BA1"/>
    <w:rsid w:val="00AE7FD3"/>
    <w:rsid w:val="00AF01B8"/>
    <w:rsid w:val="00AF0211"/>
    <w:rsid w:val="00AF0607"/>
    <w:rsid w:val="00AF0FF0"/>
    <w:rsid w:val="00AF1A15"/>
    <w:rsid w:val="00AF1E2B"/>
    <w:rsid w:val="00AF1EE1"/>
    <w:rsid w:val="00AF2079"/>
    <w:rsid w:val="00AF2238"/>
    <w:rsid w:val="00AF2DA4"/>
    <w:rsid w:val="00AF2DFC"/>
    <w:rsid w:val="00AF3285"/>
    <w:rsid w:val="00AF3549"/>
    <w:rsid w:val="00AF3565"/>
    <w:rsid w:val="00AF3625"/>
    <w:rsid w:val="00AF3DB9"/>
    <w:rsid w:val="00AF4317"/>
    <w:rsid w:val="00AF435C"/>
    <w:rsid w:val="00AF4A8F"/>
    <w:rsid w:val="00AF51DB"/>
    <w:rsid w:val="00AF58C3"/>
    <w:rsid w:val="00AF6C9F"/>
    <w:rsid w:val="00AF6FC5"/>
    <w:rsid w:val="00AF71F7"/>
    <w:rsid w:val="00AF779A"/>
    <w:rsid w:val="00AF7897"/>
    <w:rsid w:val="00AF7D59"/>
    <w:rsid w:val="00B00448"/>
    <w:rsid w:val="00B00494"/>
    <w:rsid w:val="00B009C5"/>
    <w:rsid w:val="00B00A18"/>
    <w:rsid w:val="00B00FEB"/>
    <w:rsid w:val="00B017C6"/>
    <w:rsid w:val="00B01CDE"/>
    <w:rsid w:val="00B0228E"/>
    <w:rsid w:val="00B027D0"/>
    <w:rsid w:val="00B03384"/>
    <w:rsid w:val="00B0375D"/>
    <w:rsid w:val="00B04608"/>
    <w:rsid w:val="00B04E37"/>
    <w:rsid w:val="00B05032"/>
    <w:rsid w:val="00B0578D"/>
    <w:rsid w:val="00B058E9"/>
    <w:rsid w:val="00B05BEE"/>
    <w:rsid w:val="00B06A7E"/>
    <w:rsid w:val="00B07038"/>
    <w:rsid w:val="00B07624"/>
    <w:rsid w:val="00B0785B"/>
    <w:rsid w:val="00B07B70"/>
    <w:rsid w:val="00B10292"/>
    <w:rsid w:val="00B106C3"/>
    <w:rsid w:val="00B106F6"/>
    <w:rsid w:val="00B10863"/>
    <w:rsid w:val="00B10B3F"/>
    <w:rsid w:val="00B10CCF"/>
    <w:rsid w:val="00B10D4C"/>
    <w:rsid w:val="00B1101B"/>
    <w:rsid w:val="00B112A4"/>
    <w:rsid w:val="00B11629"/>
    <w:rsid w:val="00B1225F"/>
    <w:rsid w:val="00B126B4"/>
    <w:rsid w:val="00B127DF"/>
    <w:rsid w:val="00B130E4"/>
    <w:rsid w:val="00B1313F"/>
    <w:rsid w:val="00B13546"/>
    <w:rsid w:val="00B14281"/>
    <w:rsid w:val="00B1474E"/>
    <w:rsid w:val="00B155B6"/>
    <w:rsid w:val="00B169EE"/>
    <w:rsid w:val="00B1783A"/>
    <w:rsid w:val="00B17AA2"/>
    <w:rsid w:val="00B17C67"/>
    <w:rsid w:val="00B17E6A"/>
    <w:rsid w:val="00B208DD"/>
    <w:rsid w:val="00B20B93"/>
    <w:rsid w:val="00B20C7F"/>
    <w:rsid w:val="00B2111D"/>
    <w:rsid w:val="00B21306"/>
    <w:rsid w:val="00B225ED"/>
    <w:rsid w:val="00B2262B"/>
    <w:rsid w:val="00B226DB"/>
    <w:rsid w:val="00B22AC5"/>
    <w:rsid w:val="00B22BB3"/>
    <w:rsid w:val="00B2325D"/>
    <w:rsid w:val="00B233DF"/>
    <w:rsid w:val="00B2364A"/>
    <w:rsid w:val="00B24853"/>
    <w:rsid w:val="00B24E19"/>
    <w:rsid w:val="00B251C0"/>
    <w:rsid w:val="00B25B61"/>
    <w:rsid w:val="00B25BF8"/>
    <w:rsid w:val="00B25D89"/>
    <w:rsid w:val="00B25D97"/>
    <w:rsid w:val="00B25E98"/>
    <w:rsid w:val="00B26099"/>
    <w:rsid w:val="00B262CF"/>
    <w:rsid w:val="00B26BE8"/>
    <w:rsid w:val="00B26D4D"/>
    <w:rsid w:val="00B26FEE"/>
    <w:rsid w:val="00B30616"/>
    <w:rsid w:val="00B30C3C"/>
    <w:rsid w:val="00B3122D"/>
    <w:rsid w:val="00B3172B"/>
    <w:rsid w:val="00B31DFC"/>
    <w:rsid w:val="00B31FA0"/>
    <w:rsid w:val="00B31FF6"/>
    <w:rsid w:val="00B32669"/>
    <w:rsid w:val="00B32763"/>
    <w:rsid w:val="00B32BAA"/>
    <w:rsid w:val="00B32CAC"/>
    <w:rsid w:val="00B32F02"/>
    <w:rsid w:val="00B33463"/>
    <w:rsid w:val="00B33B46"/>
    <w:rsid w:val="00B34001"/>
    <w:rsid w:val="00B34034"/>
    <w:rsid w:val="00B341D3"/>
    <w:rsid w:val="00B34324"/>
    <w:rsid w:val="00B345E4"/>
    <w:rsid w:val="00B3492B"/>
    <w:rsid w:val="00B34FD1"/>
    <w:rsid w:val="00B35EEC"/>
    <w:rsid w:val="00B362F3"/>
    <w:rsid w:val="00B3636E"/>
    <w:rsid w:val="00B36ACC"/>
    <w:rsid w:val="00B373F9"/>
    <w:rsid w:val="00B376EE"/>
    <w:rsid w:val="00B40AFB"/>
    <w:rsid w:val="00B40CF9"/>
    <w:rsid w:val="00B40D95"/>
    <w:rsid w:val="00B41212"/>
    <w:rsid w:val="00B4189E"/>
    <w:rsid w:val="00B4256E"/>
    <w:rsid w:val="00B426EC"/>
    <w:rsid w:val="00B43916"/>
    <w:rsid w:val="00B43A23"/>
    <w:rsid w:val="00B43D40"/>
    <w:rsid w:val="00B44F40"/>
    <w:rsid w:val="00B45BD4"/>
    <w:rsid w:val="00B460C1"/>
    <w:rsid w:val="00B4699A"/>
    <w:rsid w:val="00B47EA7"/>
    <w:rsid w:val="00B47EAD"/>
    <w:rsid w:val="00B47EE1"/>
    <w:rsid w:val="00B47FEA"/>
    <w:rsid w:val="00B47FEF"/>
    <w:rsid w:val="00B502DD"/>
    <w:rsid w:val="00B50866"/>
    <w:rsid w:val="00B50C69"/>
    <w:rsid w:val="00B50CD5"/>
    <w:rsid w:val="00B50EAB"/>
    <w:rsid w:val="00B519E8"/>
    <w:rsid w:val="00B519FE"/>
    <w:rsid w:val="00B51DEB"/>
    <w:rsid w:val="00B520CE"/>
    <w:rsid w:val="00B52F3C"/>
    <w:rsid w:val="00B53227"/>
    <w:rsid w:val="00B53618"/>
    <w:rsid w:val="00B5408F"/>
    <w:rsid w:val="00B54A41"/>
    <w:rsid w:val="00B54CE0"/>
    <w:rsid w:val="00B54DFF"/>
    <w:rsid w:val="00B54F02"/>
    <w:rsid w:val="00B558EE"/>
    <w:rsid w:val="00B55D6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2156"/>
    <w:rsid w:val="00B62A78"/>
    <w:rsid w:val="00B62E41"/>
    <w:rsid w:val="00B633BF"/>
    <w:rsid w:val="00B6487B"/>
    <w:rsid w:val="00B64C1F"/>
    <w:rsid w:val="00B64EEF"/>
    <w:rsid w:val="00B65AE5"/>
    <w:rsid w:val="00B65D3A"/>
    <w:rsid w:val="00B65D90"/>
    <w:rsid w:val="00B65D9A"/>
    <w:rsid w:val="00B67620"/>
    <w:rsid w:val="00B67F95"/>
    <w:rsid w:val="00B70017"/>
    <w:rsid w:val="00B70048"/>
    <w:rsid w:val="00B7075F"/>
    <w:rsid w:val="00B71257"/>
    <w:rsid w:val="00B71307"/>
    <w:rsid w:val="00B714D8"/>
    <w:rsid w:val="00B7268B"/>
    <w:rsid w:val="00B72801"/>
    <w:rsid w:val="00B728E1"/>
    <w:rsid w:val="00B72930"/>
    <w:rsid w:val="00B72D6E"/>
    <w:rsid w:val="00B73AE0"/>
    <w:rsid w:val="00B7413E"/>
    <w:rsid w:val="00B742B3"/>
    <w:rsid w:val="00B74F8D"/>
    <w:rsid w:val="00B76024"/>
    <w:rsid w:val="00B76A44"/>
    <w:rsid w:val="00B76A55"/>
    <w:rsid w:val="00B773CE"/>
    <w:rsid w:val="00B77D49"/>
    <w:rsid w:val="00B77D71"/>
    <w:rsid w:val="00B80B2C"/>
    <w:rsid w:val="00B80CA2"/>
    <w:rsid w:val="00B81273"/>
    <w:rsid w:val="00B81542"/>
    <w:rsid w:val="00B81860"/>
    <w:rsid w:val="00B825FE"/>
    <w:rsid w:val="00B827C0"/>
    <w:rsid w:val="00B8306D"/>
    <w:rsid w:val="00B83538"/>
    <w:rsid w:val="00B83D9E"/>
    <w:rsid w:val="00B84121"/>
    <w:rsid w:val="00B843A0"/>
    <w:rsid w:val="00B84A0E"/>
    <w:rsid w:val="00B85064"/>
    <w:rsid w:val="00B850ED"/>
    <w:rsid w:val="00B8539D"/>
    <w:rsid w:val="00B85409"/>
    <w:rsid w:val="00B85432"/>
    <w:rsid w:val="00B85618"/>
    <w:rsid w:val="00B85737"/>
    <w:rsid w:val="00B8582E"/>
    <w:rsid w:val="00B85927"/>
    <w:rsid w:val="00B85F97"/>
    <w:rsid w:val="00B861B3"/>
    <w:rsid w:val="00B86928"/>
    <w:rsid w:val="00B869CC"/>
    <w:rsid w:val="00B871FD"/>
    <w:rsid w:val="00B8726D"/>
    <w:rsid w:val="00B87705"/>
    <w:rsid w:val="00B90EF1"/>
    <w:rsid w:val="00B9191E"/>
    <w:rsid w:val="00B91959"/>
    <w:rsid w:val="00B919CE"/>
    <w:rsid w:val="00B91D15"/>
    <w:rsid w:val="00B91F3A"/>
    <w:rsid w:val="00B91FA6"/>
    <w:rsid w:val="00B921D5"/>
    <w:rsid w:val="00B92DF9"/>
    <w:rsid w:val="00B937BC"/>
    <w:rsid w:val="00B942FF"/>
    <w:rsid w:val="00B944FE"/>
    <w:rsid w:val="00B94823"/>
    <w:rsid w:val="00B94A3D"/>
    <w:rsid w:val="00B94AD8"/>
    <w:rsid w:val="00B94B57"/>
    <w:rsid w:val="00B94BC9"/>
    <w:rsid w:val="00B94CFF"/>
    <w:rsid w:val="00B94E65"/>
    <w:rsid w:val="00B9578D"/>
    <w:rsid w:val="00B957A4"/>
    <w:rsid w:val="00B96489"/>
    <w:rsid w:val="00B967B7"/>
    <w:rsid w:val="00B96E03"/>
    <w:rsid w:val="00B970C3"/>
    <w:rsid w:val="00B9734C"/>
    <w:rsid w:val="00B978CD"/>
    <w:rsid w:val="00B979AD"/>
    <w:rsid w:val="00B97B85"/>
    <w:rsid w:val="00BA0330"/>
    <w:rsid w:val="00BA07F3"/>
    <w:rsid w:val="00BA0CF1"/>
    <w:rsid w:val="00BA12FE"/>
    <w:rsid w:val="00BA1313"/>
    <w:rsid w:val="00BA27CE"/>
    <w:rsid w:val="00BA315C"/>
    <w:rsid w:val="00BA39D6"/>
    <w:rsid w:val="00BA4193"/>
    <w:rsid w:val="00BA4241"/>
    <w:rsid w:val="00BA4C8C"/>
    <w:rsid w:val="00BA4E4B"/>
    <w:rsid w:val="00BA59A3"/>
    <w:rsid w:val="00BA676C"/>
    <w:rsid w:val="00BA67C4"/>
    <w:rsid w:val="00BA686D"/>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E06"/>
    <w:rsid w:val="00BB2F41"/>
    <w:rsid w:val="00BB3196"/>
    <w:rsid w:val="00BB3AF8"/>
    <w:rsid w:val="00BB4444"/>
    <w:rsid w:val="00BB4682"/>
    <w:rsid w:val="00BB4732"/>
    <w:rsid w:val="00BB498F"/>
    <w:rsid w:val="00BB4F5D"/>
    <w:rsid w:val="00BB501F"/>
    <w:rsid w:val="00BB5142"/>
    <w:rsid w:val="00BB57C6"/>
    <w:rsid w:val="00BB5AD1"/>
    <w:rsid w:val="00BB5BC4"/>
    <w:rsid w:val="00BB6122"/>
    <w:rsid w:val="00BB6197"/>
    <w:rsid w:val="00BB660B"/>
    <w:rsid w:val="00BB764D"/>
    <w:rsid w:val="00BB7B4B"/>
    <w:rsid w:val="00BC08EF"/>
    <w:rsid w:val="00BC1628"/>
    <w:rsid w:val="00BC1940"/>
    <w:rsid w:val="00BC196A"/>
    <w:rsid w:val="00BC25CF"/>
    <w:rsid w:val="00BC2992"/>
    <w:rsid w:val="00BC3863"/>
    <w:rsid w:val="00BC47FB"/>
    <w:rsid w:val="00BC48DA"/>
    <w:rsid w:val="00BC4954"/>
    <w:rsid w:val="00BC4B58"/>
    <w:rsid w:val="00BC4CF3"/>
    <w:rsid w:val="00BC6245"/>
    <w:rsid w:val="00BC723F"/>
    <w:rsid w:val="00BC72DD"/>
    <w:rsid w:val="00BC7442"/>
    <w:rsid w:val="00BC7F15"/>
    <w:rsid w:val="00BD01CE"/>
    <w:rsid w:val="00BD094A"/>
    <w:rsid w:val="00BD0970"/>
    <w:rsid w:val="00BD0E88"/>
    <w:rsid w:val="00BD15A2"/>
    <w:rsid w:val="00BD1AD9"/>
    <w:rsid w:val="00BD1DD8"/>
    <w:rsid w:val="00BD1EFE"/>
    <w:rsid w:val="00BD20EA"/>
    <w:rsid w:val="00BD2C3A"/>
    <w:rsid w:val="00BD319F"/>
    <w:rsid w:val="00BD345F"/>
    <w:rsid w:val="00BD3C98"/>
    <w:rsid w:val="00BD3F3F"/>
    <w:rsid w:val="00BD470B"/>
    <w:rsid w:val="00BD47D0"/>
    <w:rsid w:val="00BD4BC4"/>
    <w:rsid w:val="00BD4D3F"/>
    <w:rsid w:val="00BD5123"/>
    <w:rsid w:val="00BD560C"/>
    <w:rsid w:val="00BD58B3"/>
    <w:rsid w:val="00BD5901"/>
    <w:rsid w:val="00BD5A4C"/>
    <w:rsid w:val="00BD5A95"/>
    <w:rsid w:val="00BD6580"/>
    <w:rsid w:val="00BD6B1F"/>
    <w:rsid w:val="00BD6B42"/>
    <w:rsid w:val="00BD6B89"/>
    <w:rsid w:val="00BD6D03"/>
    <w:rsid w:val="00BE071C"/>
    <w:rsid w:val="00BE0AD0"/>
    <w:rsid w:val="00BE19CA"/>
    <w:rsid w:val="00BE1EB6"/>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B9A"/>
    <w:rsid w:val="00BE5C06"/>
    <w:rsid w:val="00BE5D97"/>
    <w:rsid w:val="00BE614A"/>
    <w:rsid w:val="00BE6859"/>
    <w:rsid w:val="00BE763C"/>
    <w:rsid w:val="00BF0DF3"/>
    <w:rsid w:val="00BF18A1"/>
    <w:rsid w:val="00BF1A83"/>
    <w:rsid w:val="00BF1E53"/>
    <w:rsid w:val="00BF2523"/>
    <w:rsid w:val="00BF295A"/>
    <w:rsid w:val="00BF3292"/>
    <w:rsid w:val="00BF3932"/>
    <w:rsid w:val="00BF3AD6"/>
    <w:rsid w:val="00BF3C98"/>
    <w:rsid w:val="00BF3D57"/>
    <w:rsid w:val="00BF4A7A"/>
    <w:rsid w:val="00BF4B82"/>
    <w:rsid w:val="00BF5141"/>
    <w:rsid w:val="00BF5C26"/>
    <w:rsid w:val="00BF5CD4"/>
    <w:rsid w:val="00BF5DE6"/>
    <w:rsid w:val="00BF63A4"/>
    <w:rsid w:val="00BF6AF9"/>
    <w:rsid w:val="00BF7200"/>
    <w:rsid w:val="00BF7D58"/>
    <w:rsid w:val="00C006BD"/>
    <w:rsid w:val="00C00913"/>
    <w:rsid w:val="00C00A90"/>
    <w:rsid w:val="00C01AC4"/>
    <w:rsid w:val="00C01C59"/>
    <w:rsid w:val="00C021DE"/>
    <w:rsid w:val="00C02459"/>
    <w:rsid w:val="00C02587"/>
    <w:rsid w:val="00C02A4C"/>
    <w:rsid w:val="00C02FA0"/>
    <w:rsid w:val="00C0328E"/>
    <w:rsid w:val="00C03BA3"/>
    <w:rsid w:val="00C03C88"/>
    <w:rsid w:val="00C0461C"/>
    <w:rsid w:val="00C04A7E"/>
    <w:rsid w:val="00C04D0F"/>
    <w:rsid w:val="00C04F3F"/>
    <w:rsid w:val="00C04F84"/>
    <w:rsid w:val="00C052AA"/>
    <w:rsid w:val="00C0576A"/>
    <w:rsid w:val="00C05D38"/>
    <w:rsid w:val="00C065B8"/>
    <w:rsid w:val="00C06764"/>
    <w:rsid w:val="00C0676B"/>
    <w:rsid w:val="00C0775A"/>
    <w:rsid w:val="00C0789C"/>
    <w:rsid w:val="00C07CA2"/>
    <w:rsid w:val="00C07F2C"/>
    <w:rsid w:val="00C11617"/>
    <w:rsid w:val="00C12181"/>
    <w:rsid w:val="00C12425"/>
    <w:rsid w:val="00C129F0"/>
    <w:rsid w:val="00C12D97"/>
    <w:rsid w:val="00C12D99"/>
    <w:rsid w:val="00C1344C"/>
    <w:rsid w:val="00C1408B"/>
    <w:rsid w:val="00C1409A"/>
    <w:rsid w:val="00C141BE"/>
    <w:rsid w:val="00C1492A"/>
    <w:rsid w:val="00C15884"/>
    <w:rsid w:val="00C1603C"/>
    <w:rsid w:val="00C1631D"/>
    <w:rsid w:val="00C16468"/>
    <w:rsid w:val="00C165BE"/>
    <w:rsid w:val="00C167C9"/>
    <w:rsid w:val="00C1694D"/>
    <w:rsid w:val="00C1696A"/>
    <w:rsid w:val="00C16ACE"/>
    <w:rsid w:val="00C17986"/>
    <w:rsid w:val="00C2004D"/>
    <w:rsid w:val="00C202AE"/>
    <w:rsid w:val="00C20875"/>
    <w:rsid w:val="00C20BA8"/>
    <w:rsid w:val="00C20DBE"/>
    <w:rsid w:val="00C20F4D"/>
    <w:rsid w:val="00C21A53"/>
    <w:rsid w:val="00C222B6"/>
    <w:rsid w:val="00C229F4"/>
    <w:rsid w:val="00C22B29"/>
    <w:rsid w:val="00C23ACC"/>
    <w:rsid w:val="00C23EC6"/>
    <w:rsid w:val="00C24250"/>
    <w:rsid w:val="00C24A35"/>
    <w:rsid w:val="00C24C12"/>
    <w:rsid w:val="00C24E39"/>
    <w:rsid w:val="00C25386"/>
    <w:rsid w:val="00C253AD"/>
    <w:rsid w:val="00C2547C"/>
    <w:rsid w:val="00C2678C"/>
    <w:rsid w:val="00C269E9"/>
    <w:rsid w:val="00C272C2"/>
    <w:rsid w:val="00C27BB7"/>
    <w:rsid w:val="00C30358"/>
    <w:rsid w:val="00C30C8B"/>
    <w:rsid w:val="00C31316"/>
    <w:rsid w:val="00C3151F"/>
    <w:rsid w:val="00C31B7D"/>
    <w:rsid w:val="00C31D68"/>
    <w:rsid w:val="00C323F1"/>
    <w:rsid w:val="00C32555"/>
    <w:rsid w:val="00C33683"/>
    <w:rsid w:val="00C33C38"/>
    <w:rsid w:val="00C33F9C"/>
    <w:rsid w:val="00C34157"/>
    <w:rsid w:val="00C34EDA"/>
    <w:rsid w:val="00C351AA"/>
    <w:rsid w:val="00C354AF"/>
    <w:rsid w:val="00C357C7"/>
    <w:rsid w:val="00C357E6"/>
    <w:rsid w:val="00C36092"/>
    <w:rsid w:val="00C36401"/>
    <w:rsid w:val="00C36892"/>
    <w:rsid w:val="00C37309"/>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207E"/>
    <w:rsid w:val="00C42242"/>
    <w:rsid w:val="00C427E7"/>
    <w:rsid w:val="00C4297B"/>
    <w:rsid w:val="00C43247"/>
    <w:rsid w:val="00C43335"/>
    <w:rsid w:val="00C441FC"/>
    <w:rsid w:val="00C44203"/>
    <w:rsid w:val="00C44393"/>
    <w:rsid w:val="00C443AB"/>
    <w:rsid w:val="00C4483F"/>
    <w:rsid w:val="00C4487B"/>
    <w:rsid w:val="00C44CD6"/>
    <w:rsid w:val="00C451D0"/>
    <w:rsid w:val="00C4547E"/>
    <w:rsid w:val="00C457BD"/>
    <w:rsid w:val="00C45EC6"/>
    <w:rsid w:val="00C46759"/>
    <w:rsid w:val="00C47A70"/>
    <w:rsid w:val="00C47ABF"/>
    <w:rsid w:val="00C50125"/>
    <w:rsid w:val="00C50275"/>
    <w:rsid w:val="00C50F87"/>
    <w:rsid w:val="00C521F8"/>
    <w:rsid w:val="00C524AD"/>
    <w:rsid w:val="00C52898"/>
    <w:rsid w:val="00C52ACF"/>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115E"/>
    <w:rsid w:val="00C611AB"/>
    <w:rsid w:val="00C611EC"/>
    <w:rsid w:val="00C6167B"/>
    <w:rsid w:val="00C61796"/>
    <w:rsid w:val="00C61815"/>
    <w:rsid w:val="00C61A94"/>
    <w:rsid w:val="00C61E26"/>
    <w:rsid w:val="00C62400"/>
    <w:rsid w:val="00C624C0"/>
    <w:rsid w:val="00C62878"/>
    <w:rsid w:val="00C62993"/>
    <w:rsid w:val="00C6441B"/>
    <w:rsid w:val="00C64B73"/>
    <w:rsid w:val="00C654F4"/>
    <w:rsid w:val="00C658CF"/>
    <w:rsid w:val="00C6594D"/>
    <w:rsid w:val="00C65D32"/>
    <w:rsid w:val="00C65DFE"/>
    <w:rsid w:val="00C66939"/>
    <w:rsid w:val="00C66E3E"/>
    <w:rsid w:val="00C670D7"/>
    <w:rsid w:val="00C6733D"/>
    <w:rsid w:val="00C67638"/>
    <w:rsid w:val="00C67D23"/>
    <w:rsid w:val="00C704BF"/>
    <w:rsid w:val="00C70977"/>
    <w:rsid w:val="00C71031"/>
    <w:rsid w:val="00C711F5"/>
    <w:rsid w:val="00C7157F"/>
    <w:rsid w:val="00C716BC"/>
    <w:rsid w:val="00C71B86"/>
    <w:rsid w:val="00C72561"/>
    <w:rsid w:val="00C72695"/>
    <w:rsid w:val="00C73110"/>
    <w:rsid w:val="00C73839"/>
    <w:rsid w:val="00C73883"/>
    <w:rsid w:val="00C74C6F"/>
    <w:rsid w:val="00C74DAC"/>
    <w:rsid w:val="00C74DFF"/>
    <w:rsid w:val="00C756D6"/>
    <w:rsid w:val="00C75D33"/>
    <w:rsid w:val="00C76523"/>
    <w:rsid w:val="00C76577"/>
    <w:rsid w:val="00C7675C"/>
    <w:rsid w:val="00C77040"/>
    <w:rsid w:val="00C77184"/>
    <w:rsid w:val="00C776ED"/>
    <w:rsid w:val="00C77C01"/>
    <w:rsid w:val="00C77D78"/>
    <w:rsid w:val="00C800D3"/>
    <w:rsid w:val="00C81362"/>
    <w:rsid w:val="00C81620"/>
    <w:rsid w:val="00C81637"/>
    <w:rsid w:val="00C8172E"/>
    <w:rsid w:val="00C81D35"/>
    <w:rsid w:val="00C82226"/>
    <w:rsid w:val="00C83338"/>
    <w:rsid w:val="00C83395"/>
    <w:rsid w:val="00C83721"/>
    <w:rsid w:val="00C83988"/>
    <w:rsid w:val="00C83C2B"/>
    <w:rsid w:val="00C847E9"/>
    <w:rsid w:val="00C84FBE"/>
    <w:rsid w:val="00C85194"/>
    <w:rsid w:val="00C8540F"/>
    <w:rsid w:val="00C857B1"/>
    <w:rsid w:val="00C85AE2"/>
    <w:rsid w:val="00C85EC1"/>
    <w:rsid w:val="00C86282"/>
    <w:rsid w:val="00C864FA"/>
    <w:rsid w:val="00C874B2"/>
    <w:rsid w:val="00C87B43"/>
    <w:rsid w:val="00C87B7A"/>
    <w:rsid w:val="00C901C4"/>
    <w:rsid w:val="00C90257"/>
    <w:rsid w:val="00C9036A"/>
    <w:rsid w:val="00C9049B"/>
    <w:rsid w:val="00C90C75"/>
    <w:rsid w:val="00C90DE3"/>
    <w:rsid w:val="00C90F4F"/>
    <w:rsid w:val="00C910F7"/>
    <w:rsid w:val="00C915D7"/>
    <w:rsid w:val="00C91AA1"/>
    <w:rsid w:val="00C91BE7"/>
    <w:rsid w:val="00C923F8"/>
    <w:rsid w:val="00C92554"/>
    <w:rsid w:val="00C927F6"/>
    <w:rsid w:val="00C92857"/>
    <w:rsid w:val="00C92E66"/>
    <w:rsid w:val="00C93489"/>
    <w:rsid w:val="00C94087"/>
    <w:rsid w:val="00C943B4"/>
    <w:rsid w:val="00C94462"/>
    <w:rsid w:val="00C9453E"/>
    <w:rsid w:val="00C9534B"/>
    <w:rsid w:val="00C95754"/>
    <w:rsid w:val="00C95B2C"/>
    <w:rsid w:val="00C9635B"/>
    <w:rsid w:val="00C964C4"/>
    <w:rsid w:val="00C9653D"/>
    <w:rsid w:val="00C96803"/>
    <w:rsid w:val="00C96B32"/>
    <w:rsid w:val="00C974F5"/>
    <w:rsid w:val="00C9751D"/>
    <w:rsid w:val="00C97597"/>
    <w:rsid w:val="00C97A22"/>
    <w:rsid w:val="00C97A8D"/>
    <w:rsid w:val="00CA075C"/>
    <w:rsid w:val="00CA0BAD"/>
    <w:rsid w:val="00CA1153"/>
    <w:rsid w:val="00CA141E"/>
    <w:rsid w:val="00CA143F"/>
    <w:rsid w:val="00CA2A45"/>
    <w:rsid w:val="00CA35D0"/>
    <w:rsid w:val="00CA37D5"/>
    <w:rsid w:val="00CA3ABE"/>
    <w:rsid w:val="00CA4B64"/>
    <w:rsid w:val="00CA4FE1"/>
    <w:rsid w:val="00CA5124"/>
    <w:rsid w:val="00CA52EE"/>
    <w:rsid w:val="00CA54C1"/>
    <w:rsid w:val="00CA56E6"/>
    <w:rsid w:val="00CA7176"/>
    <w:rsid w:val="00CA766B"/>
    <w:rsid w:val="00CA76A8"/>
    <w:rsid w:val="00CA7AAA"/>
    <w:rsid w:val="00CA7EDB"/>
    <w:rsid w:val="00CB0616"/>
    <w:rsid w:val="00CB0E4A"/>
    <w:rsid w:val="00CB10D7"/>
    <w:rsid w:val="00CB1537"/>
    <w:rsid w:val="00CB190F"/>
    <w:rsid w:val="00CB1D50"/>
    <w:rsid w:val="00CB2756"/>
    <w:rsid w:val="00CB28C8"/>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609"/>
    <w:rsid w:val="00CB67F7"/>
    <w:rsid w:val="00CB7740"/>
    <w:rsid w:val="00CB7749"/>
    <w:rsid w:val="00CB7A37"/>
    <w:rsid w:val="00CB7E16"/>
    <w:rsid w:val="00CB7E1B"/>
    <w:rsid w:val="00CB7F4F"/>
    <w:rsid w:val="00CC0146"/>
    <w:rsid w:val="00CC1097"/>
    <w:rsid w:val="00CC129D"/>
    <w:rsid w:val="00CC159F"/>
    <w:rsid w:val="00CC1B9A"/>
    <w:rsid w:val="00CC1C0E"/>
    <w:rsid w:val="00CC2311"/>
    <w:rsid w:val="00CC2D32"/>
    <w:rsid w:val="00CC2E58"/>
    <w:rsid w:val="00CC33FC"/>
    <w:rsid w:val="00CC3619"/>
    <w:rsid w:val="00CC38B0"/>
    <w:rsid w:val="00CC3D4E"/>
    <w:rsid w:val="00CC3E43"/>
    <w:rsid w:val="00CC457D"/>
    <w:rsid w:val="00CC57A6"/>
    <w:rsid w:val="00CC619A"/>
    <w:rsid w:val="00CC67C7"/>
    <w:rsid w:val="00CC69B8"/>
    <w:rsid w:val="00CC69DD"/>
    <w:rsid w:val="00CC6C65"/>
    <w:rsid w:val="00CC6FA6"/>
    <w:rsid w:val="00CC71B7"/>
    <w:rsid w:val="00CC73E4"/>
    <w:rsid w:val="00CC7611"/>
    <w:rsid w:val="00CC76CC"/>
    <w:rsid w:val="00CC7E4D"/>
    <w:rsid w:val="00CD0AAB"/>
    <w:rsid w:val="00CD0C6E"/>
    <w:rsid w:val="00CD0EE2"/>
    <w:rsid w:val="00CD101F"/>
    <w:rsid w:val="00CD114D"/>
    <w:rsid w:val="00CD1D4A"/>
    <w:rsid w:val="00CD2194"/>
    <w:rsid w:val="00CD2B9B"/>
    <w:rsid w:val="00CD36D8"/>
    <w:rsid w:val="00CD3985"/>
    <w:rsid w:val="00CD3C25"/>
    <w:rsid w:val="00CD3DF8"/>
    <w:rsid w:val="00CD4E65"/>
    <w:rsid w:val="00CD4EA0"/>
    <w:rsid w:val="00CD541F"/>
    <w:rsid w:val="00CD5445"/>
    <w:rsid w:val="00CD593E"/>
    <w:rsid w:val="00CD59FF"/>
    <w:rsid w:val="00CD6001"/>
    <w:rsid w:val="00CD6598"/>
    <w:rsid w:val="00CD676F"/>
    <w:rsid w:val="00CD68B4"/>
    <w:rsid w:val="00CD6B95"/>
    <w:rsid w:val="00CD6E9F"/>
    <w:rsid w:val="00CD702B"/>
    <w:rsid w:val="00CD71B8"/>
    <w:rsid w:val="00CE05B5"/>
    <w:rsid w:val="00CE0A84"/>
    <w:rsid w:val="00CE171E"/>
    <w:rsid w:val="00CE1B64"/>
    <w:rsid w:val="00CE252C"/>
    <w:rsid w:val="00CE2A6C"/>
    <w:rsid w:val="00CE366C"/>
    <w:rsid w:val="00CE3805"/>
    <w:rsid w:val="00CE388B"/>
    <w:rsid w:val="00CE465C"/>
    <w:rsid w:val="00CE4E39"/>
    <w:rsid w:val="00CE530E"/>
    <w:rsid w:val="00CE57D1"/>
    <w:rsid w:val="00CE5849"/>
    <w:rsid w:val="00CE65FC"/>
    <w:rsid w:val="00CE6672"/>
    <w:rsid w:val="00CE6AE0"/>
    <w:rsid w:val="00CE6F38"/>
    <w:rsid w:val="00CE73F0"/>
    <w:rsid w:val="00CE75CD"/>
    <w:rsid w:val="00CE7937"/>
    <w:rsid w:val="00CE7998"/>
    <w:rsid w:val="00CE7CFD"/>
    <w:rsid w:val="00CF0796"/>
    <w:rsid w:val="00CF0D6F"/>
    <w:rsid w:val="00CF0E2F"/>
    <w:rsid w:val="00CF0F58"/>
    <w:rsid w:val="00CF120A"/>
    <w:rsid w:val="00CF170D"/>
    <w:rsid w:val="00CF17D5"/>
    <w:rsid w:val="00CF25EC"/>
    <w:rsid w:val="00CF268B"/>
    <w:rsid w:val="00CF369C"/>
    <w:rsid w:val="00CF396B"/>
    <w:rsid w:val="00CF3A9A"/>
    <w:rsid w:val="00CF4321"/>
    <w:rsid w:val="00CF44CF"/>
    <w:rsid w:val="00CF4602"/>
    <w:rsid w:val="00CF4B3A"/>
    <w:rsid w:val="00CF4C5C"/>
    <w:rsid w:val="00CF60C0"/>
    <w:rsid w:val="00CF6608"/>
    <w:rsid w:val="00CF6920"/>
    <w:rsid w:val="00CF6FB9"/>
    <w:rsid w:val="00CF7228"/>
    <w:rsid w:val="00CF740E"/>
    <w:rsid w:val="00D005C8"/>
    <w:rsid w:val="00D00792"/>
    <w:rsid w:val="00D00EB7"/>
    <w:rsid w:val="00D010B9"/>
    <w:rsid w:val="00D011DD"/>
    <w:rsid w:val="00D01A80"/>
    <w:rsid w:val="00D01B74"/>
    <w:rsid w:val="00D01C53"/>
    <w:rsid w:val="00D01E4F"/>
    <w:rsid w:val="00D02990"/>
    <w:rsid w:val="00D03119"/>
    <w:rsid w:val="00D03E29"/>
    <w:rsid w:val="00D044BF"/>
    <w:rsid w:val="00D047A1"/>
    <w:rsid w:val="00D04E09"/>
    <w:rsid w:val="00D05162"/>
    <w:rsid w:val="00D05658"/>
    <w:rsid w:val="00D056E4"/>
    <w:rsid w:val="00D0587F"/>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3366"/>
    <w:rsid w:val="00D1377A"/>
    <w:rsid w:val="00D13F6E"/>
    <w:rsid w:val="00D144D0"/>
    <w:rsid w:val="00D14962"/>
    <w:rsid w:val="00D14D74"/>
    <w:rsid w:val="00D15089"/>
    <w:rsid w:val="00D1513C"/>
    <w:rsid w:val="00D1555E"/>
    <w:rsid w:val="00D15A9C"/>
    <w:rsid w:val="00D15E08"/>
    <w:rsid w:val="00D161CA"/>
    <w:rsid w:val="00D1665D"/>
    <w:rsid w:val="00D16679"/>
    <w:rsid w:val="00D16821"/>
    <w:rsid w:val="00D168F8"/>
    <w:rsid w:val="00D16B2D"/>
    <w:rsid w:val="00D2030A"/>
    <w:rsid w:val="00D203A6"/>
    <w:rsid w:val="00D20B4F"/>
    <w:rsid w:val="00D21A6B"/>
    <w:rsid w:val="00D21B61"/>
    <w:rsid w:val="00D21BF9"/>
    <w:rsid w:val="00D21C86"/>
    <w:rsid w:val="00D2240A"/>
    <w:rsid w:val="00D237BB"/>
    <w:rsid w:val="00D244E0"/>
    <w:rsid w:val="00D245E8"/>
    <w:rsid w:val="00D247DA"/>
    <w:rsid w:val="00D24854"/>
    <w:rsid w:val="00D24F84"/>
    <w:rsid w:val="00D25463"/>
    <w:rsid w:val="00D254CD"/>
    <w:rsid w:val="00D26340"/>
    <w:rsid w:val="00D26577"/>
    <w:rsid w:val="00D2673D"/>
    <w:rsid w:val="00D26972"/>
    <w:rsid w:val="00D26AE7"/>
    <w:rsid w:val="00D26F75"/>
    <w:rsid w:val="00D27611"/>
    <w:rsid w:val="00D27CC6"/>
    <w:rsid w:val="00D30042"/>
    <w:rsid w:val="00D30389"/>
    <w:rsid w:val="00D30C12"/>
    <w:rsid w:val="00D3135E"/>
    <w:rsid w:val="00D3176C"/>
    <w:rsid w:val="00D31940"/>
    <w:rsid w:val="00D3370A"/>
    <w:rsid w:val="00D339DD"/>
    <w:rsid w:val="00D340A0"/>
    <w:rsid w:val="00D3416F"/>
    <w:rsid w:val="00D3479F"/>
    <w:rsid w:val="00D347BA"/>
    <w:rsid w:val="00D348DA"/>
    <w:rsid w:val="00D34980"/>
    <w:rsid w:val="00D352BF"/>
    <w:rsid w:val="00D3556C"/>
    <w:rsid w:val="00D35A58"/>
    <w:rsid w:val="00D3623C"/>
    <w:rsid w:val="00D3697E"/>
    <w:rsid w:val="00D400AE"/>
    <w:rsid w:val="00D40733"/>
    <w:rsid w:val="00D408C7"/>
    <w:rsid w:val="00D40908"/>
    <w:rsid w:val="00D40AC8"/>
    <w:rsid w:val="00D41659"/>
    <w:rsid w:val="00D421EE"/>
    <w:rsid w:val="00D42978"/>
    <w:rsid w:val="00D42BD6"/>
    <w:rsid w:val="00D42D4F"/>
    <w:rsid w:val="00D42DF3"/>
    <w:rsid w:val="00D42F0D"/>
    <w:rsid w:val="00D43673"/>
    <w:rsid w:val="00D43E13"/>
    <w:rsid w:val="00D43ECF"/>
    <w:rsid w:val="00D43F4A"/>
    <w:rsid w:val="00D445C8"/>
    <w:rsid w:val="00D447FC"/>
    <w:rsid w:val="00D4533D"/>
    <w:rsid w:val="00D45645"/>
    <w:rsid w:val="00D45C14"/>
    <w:rsid w:val="00D46593"/>
    <w:rsid w:val="00D46E9F"/>
    <w:rsid w:val="00D4750C"/>
    <w:rsid w:val="00D47C40"/>
    <w:rsid w:val="00D50067"/>
    <w:rsid w:val="00D502E1"/>
    <w:rsid w:val="00D5068D"/>
    <w:rsid w:val="00D506E2"/>
    <w:rsid w:val="00D518C8"/>
    <w:rsid w:val="00D51E99"/>
    <w:rsid w:val="00D52025"/>
    <w:rsid w:val="00D52776"/>
    <w:rsid w:val="00D52A63"/>
    <w:rsid w:val="00D53476"/>
    <w:rsid w:val="00D53FDD"/>
    <w:rsid w:val="00D54606"/>
    <w:rsid w:val="00D54626"/>
    <w:rsid w:val="00D5464F"/>
    <w:rsid w:val="00D54738"/>
    <w:rsid w:val="00D547F2"/>
    <w:rsid w:val="00D54D41"/>
    <w:rsid w:val="00D54EA7"/>
    <w:rsid w:val="00D54EFA"/>
    <w:rsid w:val="00D56086"/>
    <w:rsid w:val="00D56A9F"/>
    <w:rsid w:val="00D56AFC"/>
    <w:rsid w:val="00D56BC6"/>
    <w:rsid w:val="00D56E25"/>
    <w:rsid w:val="00D5716B"/>
    <w:rsid w:val="00D6090C"/>
    <w:rsid w:val="00D60B20"/>
    <w:rsid w:val="00D60CBC"/>
    <w:rsid w:val="00D61056"/>
    <w:rsid w:val="00D614BB"/>
    <w:rsid w:val="00D61D09"/>
    <w:rsid w:val="00D629FB"/>
    <w:rsid w:val="00D62B54"/>
    <w:rsid w:val="00D62F43"/>
    <w:rsid w:val="00D6349D"/>
    <w:rsid w:val="00D637D9"/>
    <w:rsid w:val="00D63BBA"/>
    <w:rsid w:val="00D646C3"/>
    <w:rsid w:val="00D64AB9"/>
    <w:rsid w:val="00D64DC8"/>
    <w:rsid w:val="00D6577E"/>
    <w:rsid w:val="00D657A1"/>
    <w:rsid w:val="00D65B9B"/>
    <w:rsid w:val="00D65E4A"/>
    <w:rsid w:val="00D66005"/>
    <w:rsid w:val="00D660FC"/>
    <w:rsid w:val="00D66D78"/>
    <w:rsid w:val="00D6777A"/>
    <w:rsid w:val="00D67A16"/>
    <w:rsid w:val="00D67D6B"/>
    <w:rsid w:val="00D67FEC"/>
    <w:rsid w:val="00D7080B"/>
    <w:rsid w:val="00D70E3C"/>
    <w:rsid w:val="00D70ED8"/>
    <w:rsid w:val="00D7126E"/>
    <w:rsid w:val="00D71E8A"/>
    <w:rsid w:val="00D72300"/>
    <w:rsid w:val="00D723E0"/>
    <w:rsid w:val="00D72C9A"/>
    <w:rsid w:val="00D72D3A"/>
    <w:rsid w:val="00D73067"/>
    <w:rsid w:val="00D73B4D"/>
    <w:rsid w:val="00D73D42"/>
    <w:rsid w:val="00D741C8"/>
    <w:rsid w:val="00D74794"/>
    <w:rsid w:val="00D74AB6"/>
    <w:rsid w:val="00D74B11"/>
    <w:rsid w:val="00D74E0B"/>
    <w:rsid w:val="00D7501E"/>
    <w:rsid w:val="00D7553C"/>
    <w:rsid w:val="00D75631"/>
    <w:rsid w:val="00D759D1"/>
    <w:rsid w:val="00D75A5F"/>
    <w:rsid w:val="00D75A85"/>
    <w:rsid w:val="00D75C51"/>
    <w:rsid w:val="00D7685B"/>
    <w:rsid w:val="00D76C05"/>
    <w:rsid w:val="00D77720"/>
    <w:rsid w:val="00D77ABE"/>
    <w:rsid w:val="00D77B9F"/>
    <w:rsid w:val="00D77E80"/>
    <w:rsid w:val="00D801C9"/>
    <w:rsid w:val="00D80698"/>
    <w:rsid w:val="00D80946"/>
    <w:rsid w:val="00D81134"/>
    <w:rsid w:val="00D812AB"/>
    <w:rsid w:val="00D814AA"/>
    <w:rsid w:val="00D81540"/>
    <w:rsid w:val="00D81796"/>
    <w:rsid w:val="00D81C50"/>
    <w:rsid w:val="00D81E2F"/>
    <w:rsid w:val="00D82A37"/>
    <w:rsid w:val="00D82C82"/>
    <w:rsid w:val="00D82E54"/>
    <w:rsid w:val="00D82EB6"/>
    <w:rsid w:val="00D82F91"/>
    <w:rsid w:val="00D83106"/>
    <w:rsid w:val="00D83525"/>
    <w:rsid w:val="00D83678"/>
    <w:rsid w:val="00D83A77"/>
    <w:rsid w:val="00D84136"/>
    <w:rsid w:val="00D8477D"/>
    <w:rsid w:val="00D84A08"/>
    <w:rsid w:val="00D85472"/>
    <w:rsid w:val="00D85824"/>
    <w:rsid w:val="00D85AE8"/>
    <w:rsid w:val="00D85B80"/>
    <w:rsid w:val="00D85C2D"/>
    <w:rsid w:val="00D864D5"/>
    <w:rsid w:val="00D86950"/>
    <w:rsid w:val="00D87254"/>
    <w:rsid w:val="00D87685"/>
    <w:rsid w:val="00D9023E"/>
    <w:rsid w:val="00D90503"/>
    <w:rsid w:val="00D908F1"/>
    <w:rsid w:val="00D90A68"/>
    <w:rsid w:val="00D90FF3"/>
    <w:rsid w:val="00D920CE"/>
    <w:rsid w:val="00D933AE"/>
    <w:rsid w:val="00D93B1F"/>
    <w:rsid w:val="00D93BCF"/>
    <w:rsid w:val="00D9470C"/>
    <w:rsid w:val="00D947EC"/>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ED7"/>
    <w:rsid w:val="00DA0F31"/>
    <w:rsid w:val="00DA12C1"/>
    <w:rsid w:val="00DA13B3"/>
    <w:rsid w:val="00DA19BD"/>
    <w:rsid w:val="00DA23AC"/>
    <w:rsid w:val="00DA25F5"/>
    <w:rsid w:val="00DA2834"/>
    <w:rsid w:val="00DA3424"/>
    <w:rsid w:val="00DA3FAA"/>
    <w:rsid w:val="00DA47A3"/>
    <w:rsid w:val="00DA489D"/>
    <w:rsid w:val="00DA517E"/>
    <w:rsid w:val="00DA53E9"/>
    <w:rsid w:val="00DA56C3"/>
    <w:rsid w:val="00DA57CD"/>
    <w:rsid w:val="00DA5FEB"/>
    <w:rsid w:val="00DA611B"/>
    <w:rsid w:val="00DA6AAD"/>
    <w:rsid w:val="00DA6C74"/>
    <w:rsid w:val="00DA7DE8"/>
    <w:rsid w:val="00DB0107"/>
    <w:rsid w:val="00DB01E8"/>
    <w:rsid w:val="00DB0224"/>
    <w:rsid w:val="00DB06D0"/>
    <w:rsid w:val="00DB07C2"/>
    <w:rsid w:val="00DB0B90"/>
    <w:rsid w:val="00DB0F6E"/>
    <w:rsid w:val="00DB1326"/>
    <w:rsid w:val="00DB17A7"/>
    <w:rsid w:val="00DB18C2"/>
    <w:rsid w:val="00DB21F2"/>
    <w:rsid w:val="00DB2873"/>
    <w:rsid w:val="00DB28D4"/>
    <w:rsid w:val="00DB2A08"/>
    <w:rsid w:val="00DB2A70"/>
    <w:rsid w:val="00DB31B0"/>
    <w:rsid w:val="00DB3F52"/>
    <w:rsid w:val="00DB4DDC"/>
    <w:rsid w:val="00DB5042"/>
    <w:rsid w:val="00DB5130"/>
    <w:rsid w:val="00DB5339"/>
    <w:rsid w:val="00DB5380"/>
    <w:rsid w:val="00DB5B6E"/>
    <w:rsid w:val="00DB63DC"/>
    <w:rsid w:val="00DB65CD"/>
    <w:rsid w:val="00DB6777"/>
    <w:rsid w:val="00DB7CF0"/>
    <w:rsid w:val="00DB7F38"/>
    <w:rsid w:val="00DB7F50"/>
    <w:rsid w:val="00DC01D4"/>
    <w:rsid w:val="00DC0DF9"/>
    <w:rsid w:val="00DC108D"/>
    <w:rsid w:val="00DC144E"/>
    <w:rsid w:val="00DC1C6E"/>
    <w:rsid w:val="00DC1E5B"/>
    <w:rsid w:val="00DC1EFE"/>
    <w:rsid w:val="00DC24AC"/>
    <w:rsid w:val="00DC26BB"/>
    <w:rsid w:val="00DC2A4E"/>
    <w:rsid w:val="00DC2EA8"/>
    <w:rsid w:val="00DC3037"/>
    <w:rsid w:val="00DC3574"/>
    <w:rsid w:val="00DC3717"/>
    <w:rsid w:val="00DC3E74"/>
    <w:rsid w:val="00DC46CF"/>
    <w:rsid w:val="00DC477B"/>
    <w:rsid w:val="00DC5582"/>
    <w:rsid w:val="00DC591E"/>
    <w:rsid w:val="00DC5D02"/>
    <w:rsid w:val="00DC5EEF"/>
    <w:rsid w:val="00DC5F09"/>
    <w:rsid w:val="00DC62CB"/>
    <w:rsid w:val="00DC65A5"/>
    <w:rsid w:val="00DC6731"/>
    <w:rsid w:val="00DC6F5B"/>
    <w:rsid w:val="00DC7716"/>
    <w:rsid w:val="00DC7BE0"/>
    <w:rsid w:val="00DC7C6B"/>
    <w:rsid w:val="00DD02B2"/>
    <w:rsid w:val="00DD0603"/>
    <w:rsid w:val="00DD0AE2"/>
    <w:rsid w:val="00DD1402"/>
    <w:rsid w:val="00DD1A67"/>
    <w:rsid w:val="00DD1AEA"/>
    <w:rsid w:val="00DD24B7"/>
    <w:rsid w:val="00DD2822"/>
    <w:rsid w:val="00DD2C93"/>
    <w:rsid w:val="00DD2DFC"/>
    <w:rsid w:val="00DD2F4E"/>
    <w:rsid w:val="00DD3B9A"/>
    <w:rsid w:val="00DD4E0C"/>
    <w:rsid w:val="00DD52A7"/>
    <w:rsid w:val="00DD542D"/>
    <w:rsid w:val="00DD59E2"/>
    <w:rsid w:val="00DD6396"/>
    <w:rsid w:val="00DD65CF"/>
    <w:rsid w:val="00DD6BDC"/>
    <w:rsid w:val="00DD6CF3"/>
    <w:rsid w:val="00DD757F"/>
    <w:rsid w:val="00DD7F64"/>
    <w:rsid w:val="00DE0698"/>
    <w:rsid w:val="00DE0875"/>
    <w:rsid w:val="00DE0EEA"/>
    <w:rsid w:val="00DE1512"/>
    <w:rsid w:val="00DE2179"/>
    <w:rsid w:val="00DE29B3"/>
    <w:rsid w:val="00DE2A1F"/>
    <w:rsid w:val="00DE2CCA"/>
    <w:rsid w:val="00DE2D06"/>
    <w:rsid w:val="00DE2D8E"/>
    <w:rsid w:val="00DE2F04"/>
    <w:rsid w:val="00DE34DC"/>
    <w:rsid w:val="00DE3918"/>
    <w:rsid w:val="00DE3C36"/>
    <w:rsid w:val="00DE3EC1"/>
    <w:rsid w:val="00DE401A"/>
    <w:rsid w:val="00DE4A7F"/>
    <w:rsid w:val="00DE531B"/>
    <w:rsid w:val="00DE5573"/>
    <w:rsid w:val="00DE56DF"/>
    <w:rsid w:val="00DE5B44"/>
    <w:rsid w:val="00DE5F5C"/>
    <w:rsid w:val="00DE628A"/>
    <w:rsid w:val="00DE64A9"/>
    <w:rsid w:val="00DE64E4"/>
    <w:rsid w:val="00DE67D0"/>
    <w:rsid w:val="00DE6A73"/>
    <w:rsid w:val="00DE7036"/>
    <w:rsid w:val="00DE7884"/>
    <w:rsid w:val="00DE7E9F"/>
    <w:rsid w:val="00DF0123"/>
    <w:rsid w:val="00DF02CC"/>
    <w:rsid w:val="00DF03C2"/>
    <w:rsid w:val="00DF0839"/>
    <w:rsid w:val="00DF0EDD"/>
    <w:rsid w:val="00DF17E7"/>
    <w:rsid w:val="00DF1AE7"/>
    <w:rsid w:val="00DF1BF4"/>
    <w:rsid w:val="00DF2535"/>
    <w:rsid w:val="00DF28BB"/>
    <w:rsid w:val="00DF2E7D"/>
    <w:rsid w:val="00DF36EF"/>
    <w:rsid w:val="00DF385D"/>
    <w:rsid w:val="00DF393B"/>
    <w:rsid w:val="00DF4B97"/>
    <w:rsid w:val="00DF5BC7"/>
    <w:rsid w:val="00DF5D05"/>
    <w:rsid w:val="00DF5DA0"/>
    <w:rsid w:val="00DF7741"/>
    <w:rsid w:val="00DF78D7"/>
    <w:rsid w:val="00DF7B30"/>
    <w:rsid w:val="00DF7B93"/>
    <w:rsid w:val="00E00401"/>
    <w:rsid w:val="00E00F9D"/>
    <w:rsid w:val="00E013D2"/>
    <w:rsid w:val="00E0173A"/>
    <w:rsid w:val="00E01749"/>
    <w:rsid w:val="00E01BD0"/>
    <w:rsid w:val="00E01FD6"/>
    <w:rsid w:val="00E02246"/>
    <w:rsid w:val="00E02A46"/>
    <w:rsid w:val="00E031B8"/>
    <w:rsid w:val="00E0364E"/>
    <w:rsid w:val="00E03914"/>
    <w:rsid w:val="00E0404B"/>
    <w:rsid w:val="00E04445"/>
    <w:rsid w:val="00E04723"/>
    <w:rsid w:val="00E048D3"/>
    <w:rsid w:val="00E05A0C"/>
    <w:rsid w:val="00E05CB3"/>
    <w:rsid w:val="00E05D0F"/>
    <w:rsid w:val="00E0693A"/>
    <w:rsid w:val="00E06E28"/>
    <w:rsid w:val="00E07160"/>
    <w:rsid w:val="00E10ACF"/>
    <w:rsid w:val="00E11C25"/>
    <w:rsid w:val="00E1319F"/>
    <w:rsid w:val="00E13685"/>
    <w:rsid w:val="00E13EB0"/>
    <w:rsid w:val="00E1423D"/>
    <w:rsid w:val="00E14BA0"/>
    <w:rsid w:val="00E14EB7"/>
    <w:rsid w:val="00E151F7"/>
    <w:rsid w:val="00E158CC"/>
    <w:rsid w:val="00E160F6"/>
    <w:rsid w:val="00E16157"/>
    <w:rsid w:val="00E1626E"/>
    <w:rsid w:val="00E1643A"/>
    <w:rsid w:val="00E16870"/>
    <w:rsid w:val="00E16996"/>
    <w:rsid w:val="00E16CA4"/>
    <w:rsid w:val="00E17328"/>
    <w:rsid w:val="00E20062"/>
    <w:rsid w:val="00E207FF"/>
    <w:rsid w:val="00E20E91"/>
    <w:rsid w:val="00E214D0"/>
    <w:rsid w:val="00E217FF"/>
    <w:rsid w:val="00E21B47"/>
    <w:rsid w:val="00E21EF9"/>
    <w:rsid w:val="00E2217C"/>
    <w:rsid w:val="00E22985"/>
    <w:rsid w:val="00E229F8"/>
    <w:rsid w:val="00E22B76"/>
    <w:rsid w:val="00E22D28"/>
    <w:rsid w:val="00E23307"/>
    <w:rsid w:val="00E23A11"/>
    <w:rsid w:val="00E24EB1"/>
    <w:rsid w:val="00E250A6"/>
    <w:rsid w:val="00E25696"/>
    <w:rsid w:val="00E2611C"/>
    <w:rsid w:val="00E26B21"/>
    <w:rsid w:val="00E270B4"/>
    <w:rsid w:val="00E2721C"/>
    <w:rsid w:val="00E27653"/>
    <w:rsid w:val="00E27788"/>
    <w:rsid w:val="00E27FC2"/>
    <w:rsid w:val="00E3142C"/>
    <w:rsid w:val="00E3144F"/>
    <w:rsid w:val="00E31466"/>
    <w:rsid w:val="00E31490"/>
    <w:rsid w:val="00E319B2"/>
    <w:rsid w:val="00E31A0B"/>
    <w:rsid w:val="00E31DEA"/>
    <w:rsid w:val="00E32211"/>
    <w:rsid w:val="00E32438"/>
    <w:rsid w:val="00E326AB"/>
    <w:rsid w:val="00E3284F"/>
    <w:rsid w:val="00E32A83"/>
    <w:rsid w:val="00E33434"/>
    <w:rsid w:val="00E33E42"/>
    <w:rsid w:val="00E340E6"/>
    <w:rsid w:val="00E34417"/>
    <w:rsid w:val="00E347F4"/>
    <w:rsid w:val="00E34881"/>
    <w:rsid w:val="00E34901"/>
    <w:rsid w:val="00E349F0"/>
    <w:rsid w:val="00E34A2D"/>
    <w:rsid w:val="00E34EA0"/>
    <w:rsid w:val="00E34F9E"/>
    <w:rsid w:val="00E35884"/>
    <w:rsid w:val="00E366F7"/>
    <w:rsid w:val="00E369C3"/>
    <w:rsid w:val="00E36DEA"/>
    <w:rsid w:val="00E36FBB"/>
    <w:rsid w:val="00E3768E"/>
    <w:rsid w:val="00E37BE3"/>
    <w:rsid w:val="00E37E88"/>
    <w:rsid w:val="00E403E6"/>
    <w:rsid w:val="00E40500"/>
    <w:rsid w:val="00E408BE"/>
    <w:rsid w:val="00E41016"/>
    <w:rsid w:val="00E41591"/>
    <w:rsid w:val="00E4200F"/>
    <w:rsid w:val="00E420E8"/>
    <w:rsid w:val="00E42231"/>
    <w:rsid w:val="00E4252E"/>
    <w:rsid w:val="00E42727"/>
    <w:rsid w:val="00E42839"/>
    <w:rsid w:val="00E42A9C"/>
    <w:rsid w:val="00E43175"/>
    <w:rsid w:val="00E43582"/>
    <w:rsid w:val="00E43C25"/>
    <w:rsid w:val="00E440C9"/>
    <w:rsid w:val="00E441B9"/>
    <w:rsid w:val="00E4422C"/>
    <w:rsid w:val="00E446D9"/>
    <w:rsid w:val="00E44C31"/>
    <w:rsid w:val="00E44D42"/>
    <w:rsid w:val="00E45104"/>
    <w:rsid w:val="00E45110"/>
    <w:rsid w:val="00E455ED"/>
    <w:rsid w:val="00E4635D"/>
    <w:rsid w:val="00E46951"/>
    <w:rsid w:val="00E46E5F"/>
    <w:rsid w:val="00E47287"/>
    <w:rsid w:val="00E473BB"/>
    <w:rsid w:val="00E477E6"/>
    <w:rsid w:val="00E47C1E"/>
    <w:rsid w:val="00E47CBD"/>
    <w:rsid w:val="00E47DDA"/>
    <w:rsid w:val="00E51544"/>
    <w:rsid w:val="00E516EB"/>
    <w:rsid w:val="00E51A47"/>
    <w:rsid w:val="00E51E02"/>
    <w:rsid w:val="00E521C7"/>
    <w:rsid w:val="00E52978"/>
    <w:rsid w:val="00E529F2"/>
    <w:rsid w:val="00E52FA1"/>
    <w:rsid w:val="00E53071"/>
    <w:rsid w:val="00E5333A"/>
    <w:rsid w:val="00E53949"/>
    <w:rsid w:val="00E541E8"/>
    <w:rsid w:val="00E54666"/>
    <w:rsid w:val="00E54890"/>
    <w:rsid w:val="00E54ADD"/>
    <w:rsid w:val="00E54E47"/>
    <w:rsid w:val="00E550E1"/>
    <w:rsid w:val="00E55137"/>
    <w:rsid w:val="00E5572B"/>
    <w:rsid w:val="00E55B5D"/>
    <w:rsid w:val="00E56C30"/>
    <w:rsid w:val="00E57366"/>
    <w:rsid w:val="00E57E28"/>
    <w:rsid w:val="00E60EE7"/>
    <w:rsid w:val="00E61286"/>
    <w:rsid w:val="00E613CF"/>
    <w:rsid w:val="00E618DD"/>
    <w:rsid w:val="00E623E5"/>
    <w:rsid w:val="00E6277D"/>
    <w:rsid w:val="00E63849"/>
    <w:rsid w:val="00E638F0"/>
    <w:rsid w:val="00E64230"/>
    <w:rsid w:val="00E6437C"/>
    <w:rsid w:val="00E65093"/>
    <w:rsid w:val="00E652EC"/>
    <w:rsid w:val="00E654E5"/>
    <w:rsid w:val="00E6592D"/>
    <w:rsid w:val="00E65B70"/>
    <w:rsid w:val="00E65C4E"/>
    <w:rsid w:val="00E65ED4"/>
    <w:rsid w:val="00E65F22"/>
    <w:rsid w:val="00E664AB"/>
    <w:rsid w:val="00E6681E"/>
    <w:rsid w:val="00E675E6"/>
    <w:rsid w:val="00E679E4"/>
    <w:rsid w:val="00E67D6D"/>
    <w:rsid w:val="00E67E69"/>
    <w:rsid w:val="00E7003C"/>
    <w:rsid w:val="00E701EF"/>
    <w:rsid w:val="00E706EF"/>
    <w:rsid w:val="00E70FA6"/>
    <w:rsid w:val="00E710D0"/>
    <w:rsid w:val="00E712B7"/>
    <w:rsid w:val="00E714A7"/>
    <w:rsid w:val="00E71B66"/>
    <w:rsid w:val="00E71EB7"/>
    <w:rsid w:val="00E726D2"/>
    <w:rsid w:val="00E72A76"/>
    <w:rsid w:val="00E72DD7"/>
    <w:rsid w:val="00E73241"/>
    <w:rsid w:val="00E73E07"/>
    <w:rsid w:val="00E748AB"/>
    <w:rsid w:val="00E74B4B"/>
    <w:rsid w:val="00E74BFD"/>
    <w:rsid w:val="00E75125"/>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F5D"/>
    <w:rsid w:val="00E8102C"/>
    <w:rsid w:val="00E815A4"/>
    <w:rsid w:val="00E81867"/>
    <w:rsid w:val="00E81D8A"/>
    <w:rsid w:val="00E8227A"/>
    <w:rsid w:val="00E828B7"/>
    <w:rsid w:val="00E82B67"/>
    <w:rsid w:val="00E82BB7"/>
    <w:rsid w:val="00E82FBA"/>
    <w:rsid w:val="00E8335F"/>
    <w:rsid w:val="00E837CD"/>
    <w:rsid w:val="00E83AA3"/>
    <w:rsid w:val="00E83DAA"/>
    <w:rsid w:val="00E83ED3"/>
    <w:rsid w:val="00E84430"/>
    <w:rsid w:val="00E844EB"/>
    <w:rsid w:val="00E84D32"/>
    <w:rsid w:val="00E84DFE"/>
    <w:rsid w:val="00E84E90"/>
    <w:rsid w:val="00E852DA"/>
    <w:rsid w:val="00E85486"/>
    <w:rsid w:val="00E85600"/>
    <w:rsid w:val="00E86064"/>
    <w:rsid w:val="00E86501"/>
    <w:rsid w:val="00E866DB"/>
    <w:rsid w:val="00E867F0"/>
    <w:rsid w:val="00E86AA1"/>
    <w:rsid w:val="00E86B5C"/>
    <w:rsid w:val="00E874EA"/>
    <w:rsid w:val="00E875D7"/>
    <w:rsid w:val="00E878D5"/>
    <w:rsid w:val="00E87A21"/>
    <w:rsid w:val="00E87B6D"/>
    <w:rsid w:val="00E901D2"/>
    <w:rsid w:val="00E9047E"/>
    <w:rsid w:val="00E90CAC"/>
    <w:rsid w:val="00E925FD"/>
    <w:rsid w:val="00E926BD"/>
    <w:rsid w:val="00E92701"/>
    <w:rsid w:val="00E92A5D"/>
    <w:rsid w:val="00E92CB6"/>
    <w:rsid w:val="00E94129"/>
    <w:rsid w:val="00E9420E"/>
    <w:rsid w:val="00E946CB"/>
    <w:rsid w:val="00E94A85"/>
    <w:rsid w:val="00E95135"/>
    <w:rsid w:val="00E9547D"/>
    <w:rsid w:val="00E95716"/>
    <w:rsid w:val="00E95A98"/>
    <w:rsid w:val="00E95D52"/>
    <w:rsid w:val="00E966BD"/>
    <w:rsid w:val="00E977D9"/>
    <w:rsid w:val="00E9785A"/>
    <w:rsid w:val="00E97B7D"/>
    <w:rsid w:val="00E97F5B"/>
    <w:rsid w:val="00EA0B3D"/>
    <w:rsid w:val="00EA1033"/>
    <w:rsid w:val="00EA12BD"/>
    <w:rsid w:val="00EA1590"/>
    <w:rsid w:val="00EA1ADA"/>
    <w:rsid w:val="00EA1BA1"/>
    <w:rsid w:val="00EA26DF"/>
    <w:rsid w:val="00EA287D"/>
    <w:rsid w:val="00EA2E94"/>
    <w:rsid w:val="00EA2F11"/>
    <w:rsid w:val="00EA375A"/>
    <w:rsid w:val="00EA3782"/>
    <w:rsid w:val="00EA3DB0"/>
    <w:rsid w:val="00EA3FDD"/>
    <w:rsid w:val="00EA41D8"/>
    <w:rsid w:val="00EA4CBD"/>
    <w:rsid w:val="00EA4F74"/>
    <w:rsid w:val="00EA515B"/>
    <w:rsid w:val="00EA580E"/>
    <w:rsid w:val="00EA5990"/>
    <w:rsid w:val="00EA63F7"/>
    <w:rsid w:val="00EA68AF"/>
    <w:rsid w:val="00EA6C20"/>
    <w:rsid w:val="00EA780C"/>
    <w:rsid w:val="00EA7AD4"/>
    <w:rsid w:val="00EB09C6"/>
    <w:rsid w:val="00EB0DA5"/>
    <w:rsid w:val="00EB12D2"/>
    <w:rsid w:val="00EB1744"/>
    <w:rsid w:val="00EB19F5"/>
    <w:rsid w:val="00EB1A3D"/>
    <w:rsid w:val="00EB1D7A"/>
    <w:rsid w:val="00EB1EB4"/>
    <w:rsid w:val="00EB25B9"/>
    <w:rsid w:val="00EB2C20"/>
    <w:rsid w:val="00EB2C68"/>
    <w:rsid w:val="00EB2FE6"/>
    <w:rsid w:val="00EB4496"/>
    <w:rsid w:val="00EB4BCF"/>
    <w:rsid w:val="00EB59BE"/>
    <w:rsid w:val="00EB6705"/>
    <w:rsid w:val="00EB69C7"/>
    <w:rsid w:val="00EB75E6"/>
    <w:rsid w:val="00EB7829"/>
    <w:rsid w:val="00EB7B7F"/>
    <w:rsid w:val="00EB7D38"/>
    <w:rsid w:val="00EC04DC"/>
    <w:rsid w:val="00EC1921"/>
    <w:rsid w:val="00EC1A73"/>
    <w:rsid w:val="00EC26CB"/>
    <w:rsid w:val="00EC3F13"/>
    <w:rsid w:val="00EC5299"/>
    <w:rsid w:val="00EC547B"/>
    <w:rsid w:val="00EC56FD"/>
    <w:rsid w:val="00EC5C73"/>
    <w:rsid w:val="00EC5F3F"/>
    <w:rsid w:val="00EC6777"/>
    <w:rsid w:val="00EC74BF"/>
    <w:rsid w:val="00ED0265"/>
    <w:rsid w:val="00ED0743"/>
    <w:rsid w:val="00ED0BF9"/>
    <w:rsid w:val="00ED1015"/>
    <w:rsid w:val="00ED1652"/>
    <w:rsid w:val="00ED2812"/>
    <w:rsid w:val="00ED3065"/>
    <w:rsid w:val="00ED30C9"/>
    <w:rsid w:val="00ED33AE"/>
    <w:rsid w:val="00ED34A8"/>
    <w:rsid w:val="00ED3A48"/>
    <w:rsid w:val="00ED3ECE"/>
    <w:rsid w:val="00ED4B0B"/>
    <w:rsid w:val="00ED4F52"/>
    <w:rsid w:val="00ED5DFA"/>
    <w:rsid w:val="00ED5EEC"/>
    <w:rsid w:val="00ED62C6"/>
    <w:rsid w:val="00ED6935"/>
    <w:rsid w:val="00ED70A7"/>
    <w:rsid w:val="00ED7102"/>
    <w:rsid w:val="00ED725E"/>
    <w:rsid w:val="00ED75F9"/>
    <w:rsid w:val="00ED7664"/>
    <w:rsid w:val="00ED77FB"/>
    <w:rsid w:val="00ED7BDE"/>
    <w:rsid w:val="00ED7ECD"/>
    <w:rsid w:val="00EE027F"/>
    <w:rsid w:val="00EE0844"/>
    <w:rsid w:val="00EE11BE"/>
    <w:rsid w:val="00EE19EE"/>
    <w:rsid w:val="00EE1B90"/>
    <w:rsid w:val="00EE1BB9"/>
    <w:rsid w:val="00EE23CC"/>
    <w:rsid w:val="00EE2482"/>
    <w:rsid w:val="00EE24D6"/>
    <w:rsid w:val="00EE25FD"/>
    <w:rsid w:val="00EE292F"/>
    <w:rsid w:val="00EE2A39"/>
    <w:rsid w:val="00EE2EA3"/>
    <w:rsid w:val="00EE38A2"/>
    <w:rsid w:val="00EE4DBC"/>
    <w:rsid w:val="00EE6477"/>
    <w:rsid w:val="00EE6694"/>
    <w:rsid w:val="00EE66D5"/>
    <w:rsid w:val="00EE6D43"/>
    <w:rsid w:val="00EE779D"/>
    <w:rsid w:val="00EE7946"/>
    <w:rsid w:val="00EE7AE2"/>
    <w:rsid w:val="00EE7B1E"/>
    <w:rsid w:val="00EE7ED0"/>
    <w:rsid w:val="00EF05C0"/>
    <w:rsid w:val="00EF10C8"/>
    <w:rsid w:val="00EF120E"/>
    <w:rsid w:val="00EF1ED7"/>
    <w:rsid w:val="00EF27F9"/>
    <w:rsid w:val="00EF2B29"/>
    <w:rsid w:val="00EF2B45"/>
    <w:rsid w:val="00EF3797"/>
    <w:rsid w:val="00EF3D46"/>
    <w:rsid w:val="00EF474D"/>
    <w:rsid w:val="00EF48ED"/>
    <w:rsid w:val="00EF4A1E"/>
    <w:rsid w:val="00EF5371"/>
    <w:rsid w:val="00EF546E"/>
    <w:rsid w:val="00EF5696"/>
    <w:rsid w:val="00EF58A7"/>
    <w:rsid w:val="00EF5938"/>
    <w:rsid w:val="00EF5FA2"/>
    <w:rsid w:val="00EF65FF"/>
    <w:rsid w:val="00EF67DB"/>
    <w:rsid w:val="00EF6B3E"/>
    <w:rsid w:val="00EF7239"/>
    <w:rsid w:val="00EF7BFB"/>
    <w:rsid w:val="00EF7D3A"/>
    <w:rsid w:val="00F0005F"/>
    <w:rsid w:val="00F000A5"/>
    <w:rsid w:val="00F00109"/>
    <w:rsid w:val="00F00223"/>
    <w:rsid w:val="00F0029C"/>
    <w:rsid w:val="00F005A5"/>
    <w:rsid w:val="00F00B8E"/>
    <w:rsid w:val="00F00E14"/>
    <w:rsid w:val="00F019AA"/>
    <w:rsid w:val="00F0205C"/>
    <w:rsid w:val="00F0210F"/>
    <w:rsid w:val="00F021F4"/>
    <w:rsid w:val="00F0267D"/>
    <w:rsid w:val="00F03628"/>
    <w:rsid w:val="00F03739"/>
    <w:rsid w:val="00F03D30"/>
    <w:rsid w:val="00F03DFE"/>
    <w:rsid w:val="00F042EF"/>
    <w:rsid w:val="00F043E5"/>
    <w:rsid w:val="00F0496F"/>
    <w:rsid w:val="00F04A60"/>
    <w:rsid w:val="00F04C77"/>
    <w:rsid w:val="00F04DA8"/>
    <w:rsid w:val="00F04FE7"/>
    <w:rsid w:val="00F05703"/>
    <w:rsid w:val="00F063C3"/>
    <w:rsid w:val="00F063DB"/>
    <w:rsid w:val="00F066B2"/>
    <w:rsid w:val="00F07951"/>
    <w:rsid w:val="00F07DDE"/>
    <w:rsid w:val="00F10496"/>
    <w:rsid w:val="00F104B2"/>
    <w:rsid w:val="00F10CD0"/>
    <w:rsid w:val="00F10DDD"/>
    <w:rsid w:val="00F10F8C"/>
    <w:rsid w:val="00F10FDC"/>
    <w:rsid w:val="00F110FF"/>
    <w:rsid w:val="00F1186C"/>
    <w:rsid w:val="00F11EBC"/>
    <w:rsid w:val="00F11ED5"/>
    <w:rsid w:val="00F12C80"/>
    <w:rsid w:val="00F13561"/>
    <w:rsid w:val="00F13C3C"/>
    <w:rsid w:val="00F141C7"/>
    <w:rsid w:val="00F1439F"/>
    <w:rsid w:val="00F15B26"/>
    <w:rsid w:val="00F16311"/>
    <w:rsid w:val="00F165E1"/>
    <w:rsid w:val="00F17F3E"/>
    <w:rsid w:val="00F2055D"/>
    <w:rsid w:val="00F20CFE"/>
    <w:rsid w:val="00F20E37"/>
    <w:rsid w:val="00F20EB8"/>
    <w:rsid w:val="00F20F57"/>
    <w:rsid w:val="00F20F85"/>
    <w:rsid w:val="00F212C7"/>
    <w:rsid w:val="00F21E40"/>
    <w:rsid w:val="00F21F25"/>
    <w:rsid w:val="00F2282B"/>
    <w:rsid w:val="00F22967"/>
    <w:rsid w:val="00F22B8F"/>
    <w:rsid w:val="00F23109"/>
    <w:rsid w:val="00F2333E"/>
    <w:rsid w:val="00F2350E"/>
    <w:rsid w:val="00F237D0"/>
    <w:rsid w:val="00F23D73"/>
    <w:rsid w:val="00F2430B"/>
    <w:rsid w:val="00F24363"/>
    <w:rsid w:val="00F24582"/>
    <w:rsid w:val="00F245B4"/>
    <w:rsid w:val="00F2473E"/>
    <w:rsid w:val="00F2481A"/>
    <w:rsid w:val="00F24FC8"/>
    <w:rsid w:val="00F25821"/>
    <w:rsid w:val="00F25B48"/>
    <w:rsid w:val="00F2683A"/>
    <w:rsid w:val="00F268A4"/>
    <w:rsid w:val="00F27001"/>
    <w:rsid w:val="00F27286"/>
    <w:rsid w:val="00F27666"/>
    <w:rsid w:val="00F27847"/>
    <w:rsid w:val="00F3031D"/>
    <w:rsid w:val="00F3072E"/>
    <w:rsid w:val="00F3076D"/>
    <w:rsid w:val="00F312CD"/>
    <w:rsid w:val="00F31618"/>
    <w:rsid w:val="00F3193B"/>
    <w:rsid w:val="00F31F09"/>
    <w:rsid w:val="00F32486"/>
    <w:rsid w:val="00F328CB"/>
    <w:rsid w:val="00F32C4C"/>
    <w:rsid w:val="00F32EC5"/>
    <w:rsid w:val="00F33042"/>
    <w:rsid w:val="00F33206"/>
    <w:rsid w:val="00F338C3"/>
    <w:rsid w:val="00F33AB6"/>
    <w:rsid w:val="00F33C46"/>
    <w:rsid w:val="00F33E97"/>
    <w:rsid w:val="00F33F98"/>
    <w:rsid w:val="00F347B0"/>
    <w:rsid w:val="00F34A6F"/>
    <w:rsid w:val="00F34B2D"/>
    <w:rsid w:val="00F34D13"/>
    <w:rsid w:val="00F35293"/>
    <w:rsid w:val="00F3537F"/>
    <w:rsid w:val="00F353E4"/>
    <w:rsid w:val="00F35805"/>
    <w:rsid w:val="00F35A31"/>
    <w:rsid w:val="00F35C07"/>
    <w:rsid w:val="00F3668D"/>
    <w:rsid w:val="00F36D01"/>
    <w:rsid w:val="00F37423"/>
    <w:rsid w:val="00F376B2"/>
    <w:rsid w:val="00F377C9"/>
    <w:rsid w:val="00F40A05"/>
    <w:rsid w:val="00F412A9"/>
    <w:rsid w:val="00F418BC"/>
    <w:rsid w:val="00F4206D"/>
    <w:rsid w:val="00F42201"/>
    <w:rsid w:val="00F42E9A"/>
    <w:rsid w:val="00F42EE6"/>
    <w:rsid w:val="00F436FB"/>
    <w:rsid w:val="00F43838"/>
    <w:rsid w:val="00F43A9B"/>
    <w:rsid w:val="00F43D3A"/>
    <w:rsid w:val="00F44C51"/>
    <w:rsid w:val="00F44DE6"/>
    <w:rsid w:val="00F44F97"/>
    <w:rsid w:val="00F4551E"/>
    <w:rsid w:val="00F45BA5"/>
    <w:rsid w:val="00F45E48"/>
    <w:rsid w:val="00F45E96"/>
    <w:rsid w:val="00F466DE"/>
    <w:rsid w:val="00F46C1C"/>
    <w:rsid w:val="00F46F64"/>
    <w:rsid w:val="00F46FAC"/>
    <w:rsid w:val="00F47130"/>
    <w:rsid w:val="00F47AB0"/>
    <w:rsid w:val="00F5030C"/>
    <w:rsid w:val="00F50C16"/>
    <w:rsid w:val="00F51548"/>
    <w:rsid w:val="00F51908"/>
    <w:rsid w:val="00F5198A"/>
    <w:rsid w:val="00F5198F"/>
    <w:rsid w:val="00F51DF2"/>
    <w:rsid w:val="00F532B6"/>
    <w:rsid w:val="00F534E8"/>
    <w:rsid w:val="00F536D6"/>
    <w:rsid w:val="00F54013"/>
    <w:rsid w:val="00F54319"/>
    <w:rsid w:val="00F547A5"/>
    <w:rsid w:val="00F54996"/>
    <w:rsid w:val="00F54F6E"/>
    <w:rsid w:val="00F55542"/>
    <w:rsid w:val="00F55876"/>
    <w:rsid w:val="00F566AB"/>
    <w:rsid w:val="00F56A4B"/>
    <w:rsid w:val="00F571DE"/>
    <w:rsid w:val="00F574FE"/>
    <w:rsid w:val="00F57BF7"/>
    <w:rsid w:val="00F60185"/>
    <w:rsid w:val="00F6033E"/>
    <w:rsid w:val="00F606FF"/>
    <w:rsid w:val="00F609BE"/>
    <w:rsid w:val="00F60ED9"/>
    <w:rsid w:val="00F61084"/>
    <w:rsid w:val="00F6119B"/>
    <w:rsid w:val="00F6144C"/>
    <w:rsid w:val="00F614FD"/>
    <w:rsid w:val="00F616C7"/>
    <w:rsid w:val="00F617F5"/>
    <w:rsid w:val="00F62667"/>
    <w:rsid w:val="00F62925"/>
    <w:rsid w:val="00F62BE6"/>
    <w:rsid w:val="00F6349D"/>
    <w:rsid w:val="00F63705"/>
    <w:rsid w:val="00F63B4B"/>
    <w:rsid w:val="00F63F19"/>
    <w:rsid w:val="00F643EA"/>
    <w:rsid w:val="00F64795"/>
    <w:rsid w:val="00F65072"/>
    <w:rsid w:val="00F65B30"/>
    <w:rsid w:val="00F65F4F"/>
    <w:rsid w:val="00F660B5"/>
    <w:rsid w:val="00F6643A"/>
    <w:rsid w:val="00F6670F"/>
    <w:rsid w:val="00F66CF1"/>
    <w:rsid w:val="00F66D29"/>
    <w:rsid w:val="00F67224"/>
    <w:rsid w:val="00F6778B"/>
    <w:rsid w:val="00F67AD3"/>
    <w:rsid w:val="00F67B34"/>
    <w:rsid w:val="00F67E52"/>
    <w:rsid w:val="00F67F9C"/>
    <w:rsid w:val="00F67FD3"/>
    <w:rsid w:val="00F70C46"/>
    <w:rsid w:val="00F70C68"/>
    <w:rsid w:val="00F71382"/>
    <w:rsid w:val="00F72183"/>
    <w:rsid w:val="00F722BC"/>
    <w:rsid w:val="00F725B4"/>
    <w:rsid w:val="00F72625"/>
    <w:rsid w:val="00F73288"/>
    <w:rsid w:val="00F73290"/>
    <w:rsid w:val="00F7335E"/>
    <w:rsid w:val="00F735C2"/>
    <w:rsid w:val="00F73E7C"/>
    <w:rsid w:val="00F742AC"/>
    <w:rsid w:val="00F74376"/>
    <w:rsid w:val="00F743A3"/>
    <w:rsid w:val="00F753F0"/>
    <w:rsid w:val="00F75837"/>
    <w:rsid w:val="00F765DD"/>
    <w:rsid w:val="00F76ABE"/>
    <w:rsid w:val="00F76BE4"/>
    <w:rsid w:val="00F771F2"/>
    <w:rsid w:val="00F7766F"/>
    <w:rsid w:val="00F77E44"/>
    <w:rsid w:val="00F8080A"/>
    <w:rsid w:val="00F81007"/>
    <w:rsid w:val="00F81309"/>
    <w:rsid w:val="00F81411"/>
    <w:rsid w:val="00F81800"/>
    <w:rsid w:val="00F82C08"/>
    <w:rsid w:val="00F8322F"/>
    <w:rsid w:val="00F83F14"/>
    <w:rsid w:val="00F8485B"/>
    <w:rsid w:val="00F84CF3"/>
    <w:rsid w:val="00F85111"/>
    <w:rsid w:val="00F853E9"/>
    <w:rsid w:val="00F858BA"/>
    <w:rsid w:val="00F85CA6"/>
    <w:rsid w:val="00F86BE2"/>
    <w:rsid w:val="00F86E1E"/>
    <w:rsid w:val="00F86E87"/>
    <w:rsid w:val="00F86FF6"/>
    <w:rsid w:val="00F87398"/>
    <w:rsid w:val="00F8746C"/>
    <w:rsid w:val="00F87547"/>
    <w:rsid w:val="00F9098B"/>
    <w:rsid w:val="00F90BB4"/>
    <w:rsid w:val="00F9162E"/>
    <w:rsid w:val="00F920AA"/>
    <w:rsid w:val="00F92746"/>
    <w:rsid w:val="00F92A8C"/>
    <w:rsid w:val="00F92B44"/>
    <w:rsid w:val="00F92B47"/>
    <w:rsid w:val="00F92C92"/>
    <w:rsid w:val="00F92D23"/>
    <w:rsid w:val="00F92E51"/>
    <w:rsid w:val="00F93200"/>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032"/>
    <w:rsid w:val="00F97313"/>
    <w:rsid w:val="00F97769"/>
    <w:rsid w:val="00F97AD9"/>
    <w:rsid w:val="00FA046E"/>
    <w:rsid w:val="00FA0758"/>
    <w:rsid w:val="00FA0D0F"/>
    <w:rsid w:val="00FA1343"/>
    <w:rsid w:val="00FA158C"/>
    <w:rsid w:val="00FA1A79"/>
    <w:rsid w:val="00FA2261"/>
    <w:rsid w:val="00FA2DEC"/>
    <w:rsid w:val="00FA2E52"/>
    <w:rsid w:val="00FA3278"/>
    <w:rsid w:val="00FA3999"/>
    <w:rsid w:val="00FA3DE1"/>
    <w:rsid w:val="00FA430A"/>
    <w:rsid w:val="00FA45C5"/>
    <w:rsid w:val="00FA497B"/>
    <w:rsid w:val="00FA4BAB"/>
    <w:rsid w:val="00FA50A0"/>
    <w:rsid w:val="00FA55D5"/>
    <w:rsid w:val="00FA574C"/>
    <w:rsid w:val="00FA5EB3"/>
    <w:rsid w:val="00FA6192"/>
    <w:rsid w:val="00FA634F"/>
    <w:rsid w:val="00FA6472"/>
    <w:rsid w:val="00FA67BA"/>
    <w:rsid w:val="00FA6819"/>
    <w:rsid w:val="00FA6B4A"/>
    <w:rsid w:val="00FA7182"/>
    <w:rsid w:val="00FA7842"/>
    <w:rsid w:val="00FA78C2"/>
    <w:rsid w:val="00FA7B92"/>
    <w:rsid w:val="00FB03F3"/>
    <w:rsid w:val="00FB1687"/>
    <w:rsid w:val="00FB218B"/>
    <w:rsid w:val="00FB2B34"/>
    <w:rsid w:val="00FB2B5C"/>
    <w:rsid w:val="00FB382F"/>
    <w:rsid w:val="00FB3AED"/>
    <w:rsid w:val="00FB3CA5"/>
    <w:rsid w:val="00FB3DD9"/>
    <w:rsid w:val="00FB4308"/>
    <w:rsid w:val="00FB43BF"/>
    <w:rsid w:val="00FB43FE"/>
    <w:rsid w:val="00FB49DB"/>
    <w:rsid w:val="00FB5314"/>
    <w:rsid w:val="00FB60CE"/>
    <w:rsid w:val="00FB6CD8"/>
    <w:rsid w:val="00FB7769"/>
    <w:rsid w:val="00FC0A49"/>
    <w:rsid w:val="00FC0E33"/>
    <w:rsid w:val="00FC1268"/>
    <w:rsid w:val="00FC19D7"/>
    <w:rsid w:val="00FC1B5F"/>
    <w:rsid w:val="00FC1C4D"/>
    <w:rsid w:val="00FC2431"/>
    <w:rsid w:val="00FC2B9B"/>
    <w:rsid w:val="00FC2CC4"/>
    <w:rsid w:val="00FC33CF"/>
    <w:rsid w:val="00FC38ED"/>
    <w:rsid w:val="00FC4123"/>
    <w:rsid w:val="00FC420B"/>
    <w:rsid w:val="00FC4457"/>
    <w:rsid w:val="00FC47A5"/>
    <w:rsid w:val="00FC4DB9"/>
    <w:rsid w:val="00FC511A"/>
    <w:rsid w:val="00FC62CD"/>
    <w:rsid w:val="00FC62E0"/>
    <w:rsid w:val="00FC6C3C"/>
    <w:rsid w:val="00FC70CE"/>
    <w:rsid w:val="00FC7156"/>
    <w:rsid w:val="00FC729A"/>
    <w:rsid w:val="00FC782E"/>
    <w:rsid w:val="00FC7D81"/>
    <w:rsid w:val="00FC7F11"/>
    <w:rsid w:val="00FD0759"/>
    <w:rsid w:val="00FD0D2F"/>
    <w:rsid w:val="00FD2439"/>
    <w:rsid w:val="00FD250E"/>
    <w:rsid w:val="00FD27A7"/>
    <w:rsid w:val="00FD2997"/>
    <w:rsid w:val="00FD2B6E"/>
    <w:rsid w:val="00FD3127"/>
    <w:rsid w:val="00FD32B7"/>
    <w:rsid w:val="00FD3527"/>
    <w:rsid w:val="00FD3935"/>
    <w:rsid w:val="00FD3A73"/>
    <w:rsid w:val="00FD3E2C"/>
    <w:rsid w:val="00FD42DF"/>
    <w:rsid w:val="00FD5488"/>
    <w:rsid w:val="00FD6ACC"/>
    <w:rsid w:val="00FD73A6"/>
    <w:rsid w:val="00FD74AC"/>
    <w:rsid w:val="00FE0252"/>
    <w:rsid w:val="00FE08C3"/>
    <w:rsid w:val="00FE1140"/>
    <w:rsid w:val="00FE11B6"/>
    <w:rsid w:val="00FE12A6"/>
    <w:rsid w:val="00FE153A"/>
    <w:rsid w:val="00FE16DF"/>
    <w:rsid w:val="00FE1DF9"/>
    <w:rsid w:val="00FE24C3"/>
    <w:rsid w:val="00FE28A9"/>
    <w:rsid w:val="00FE2D63"/>
    <w:rsid w:val="00FE2E0F"/>
    <w:rsid w:val="00FE2E88"/>
    <w:rsid w:val="00FE2EDE"/>
    <w:rsid w:val="00FE3327"/>
    <w:rsid w:val="00FE36ED"/>
    <w:rsid w:val="00FE3854"/>
    <w:rsid w:val="00FE391D"/>
    <w:rsid w:val="00FE4057"/>
    <w:rsid w:val="00FE4AEC"/>
    <w:rsid w:val="00FE4FD1"/>
    <w:rsid w:val="00FE506A"/>
    <w:rsid w:val="00FE5159"/>
    <w:rsid w:val="00FE53B3"/>
    <w:rsid w:val="00FE53D6"/>
    <w:rsid w:val="00FE5A5A"/>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06"/>
    <w:rsid w:val="00FF2A72"/>
    <w:rsid w:val="00FF2D80"/>
    <w:rsid w:val="00FF2E62"/>
    <w:rsid w:val="00FF30EC"/>
    <w:rsid w:val="00FF347C"/>
    <w:rsid w:val="00FF355B"/>
    <w:rsid w:val="00FF397C"/>
    <w:rsid w:val="00FF3A98"/>
    <w:rsid w:val="00FF43FB"/>
    <w:rsid w:val="00FF4966"/>
    <w:rsid w:val="00FF4993"/>
    <w:rsid w:val="00FF61AE"/>
    <w:rsid w:val="00FF6A1D"/>
    <w:rsid w:val="00FF6A2C"/>
    <w:rsid w:val="00FF6E62"/>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8272E57"/>
  <w15:docId w15:val="{D76FA695-2E3A-4C4D-8723-0786EE09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EC"/>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LOAN Znak Znak"/>
    <w:basedOn w:val="Normalny"/>
    <w:link w:val="TekstpodstawowyZnak1"/>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LOAN Znak Znak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rsid w:val="00D45C14"/>
    <w:rPr>
      <w:sz w:val="20"/>
      <w:szCs w:val="20"/>
    </w:rPr>
  </w:style>
  <w:style w:type="character" w:customStyle="1" w:styleId="TekstkomentarzaZnak">
    <w:name w:val="Tekst komentarza Znak"/>
    <w:aliases w:val=" Znak1 Znak"/>
    <w:basedOn w:val="Domylnaczcionkaakapitu"/>
    <w:link w:val="Tekstkomentarza"/>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ISCG Numerowanie,lp1,CW_Lista"/>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aliases w:val="ISCG Numerowanie Znak,lp1 Znak,CW_Lista Znak"/>
    <w:link w:val="Akapitzlist"/>
    <w:uiPriority w:val="34"/>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0"/>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3">
    <w:name w:val="Comment Subject3"/>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7"/>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table" w:customStyle="1" w:styleId="Tabela-Siatka5">
    <w:name w:val="Tabela - Siatka5"/>
    <w:basedOn w:val="Standardowy"/>
    <w:next w:val="Tabela-Siatka"/>
    <w:rsid w:val="00A8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E76061"/>
  </w:style>
  <w:style w:type="table" w:customStyle="1" w:styleId="Tabela-Siatka6">
    <w:name w:val="Tabela - Siatka6"/>
    <w:basedOn w:val="Standardowy"/>
    <w:next w:val="Tabela-Siatka"/>
    <w:rsid w:val="00E7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76061"/>
  </w:style>
  <w:style w:type="numbering" w:customStyle="1" w:styleId="Bezlisty21">
    <w:name w:val="Bez listy21"/>
    <w:next w:val="Bezlisty"/>
    <w:uiPriority w:val="99"/>
    <w:semiHidden/>
    <w:unhideWhenUsed/>
    <w:rsid w:val="00E76061"/>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rsid w:val="00E76061"/>
    <w:rPr>
      <w:color w:val="000080"/>
      <w:u w:val="single"/>
    </w:rPr>
  </w:style>
  <w:style w:type="numbering" w:customStyle="1" w:styleId="WW8Num21">
    <w:name w:val="WW8Num21"/>
    <w:basedOn w:val="Bezlisty"/>
    <w:rsid w:val="00E76061"/>
    <w:pPr>
      <w:numPr>
        <w:numId w:val="141"/>
      </w:numPr>
    </w:pPr>
  </w:style>
  <w:style w:type="paragraph" w:customStyle="1" w:styleId="nazwiska">
    <w:name w:val="nazwiska"/>
    <w:basedOn w:val="Normalny"/>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59573C"/>
    <w:rPr>
      <w:lang w:val="en-US" w:eastAsia="en-US"/>
    </w:rPr>
  </w:style>
  <w:style w:type="paragraph" w:customStyle="1" w:styleId="xl215">
    <w:name w:val="xl215"/>
    <w:basedOn w:val="Normalny"/>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59573C"/>
    <w:pPr>
      <w:spacing w:before="100" w:beforeAutospacing="1" w:after="100" w:afterAutospacing="1"/>
    </w:pPr>
  </w:style>
  <w:style w:type="paragraph" w:customStyle="1" w:styleId="xl226">
    <w:name w:val="xl226"/>
    <w:basedOn w:val="Normalny"/>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Tekstwypunktowany-">
    <w:name w:val="Tekst wypunktowany (- )"/>
    <w:basedOn w:val="Normalny"/>
    <w:rsid w:val="00AC721D"/>
    <w:pPr>
      <w:numPr>
        <w:numId w:val="213"/>
      </w:numPr>
      <w:spacing w:line="360" w:lineRule="auto"/>
      <w:jc w:val="both"/>
    </w:pPr>
  </w:style>
  <w:style w:type="character" w:customStyle="1" w:styleId="Nierozpoznanawzmianka1">
    <w:name w:val="Nierozpoznana wzmianka1"/>
    <w:basedOn w:val="Domylnaczcionkaakapitu"/>
    <w:uiPriority w:val="99"/>
    <w:semiHidden/>
    <w:unhideWhenUsed/>
    <w:rsid w:val="00F93200"/>
    <w:rPr>
      <w:color w:val="605E5C"/>
      <w:shd w:val="clear" w:color="auto" w:fill="E1DFDD"/>
    </w:rPr>
  </w:style>
  <w:style w:type="character" w:customStyle="1" w:styleId="Nierozpoznanawzmianka2">
    <w:name w:val="Nierozpoznana wzmianka2"/>
    <w:basedOn w:val="Domylnaczcionkaakapitu"/>
    <w:uiPriority w:val="99"/>
    <w:semiHidden/>
    <w:unhideWhenUsed/>
    <w:rsid w:val="006F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13701367">
      <w:bodyDiv w:val="1"/>
      <w:marLeft w:val="0"/>
      <w:marRight w:val="0"/>
      <w:marTop w:val="0"/>
      <w:marBottom w:val="0"/>
      <w:divBdr>
        <w:top w:val="none" w:sz="0" w:space="0" w:color="auto"/>
        <w:left w:val="none" w:sz="0" w:space="0" w:color="auto"/>
        <w:bottom w:val="none" w:sz="0" w:space="0" w:color="auto"/>
        <w:right w:val="none" w:sz="0" w:space="0" w:color="auto"/>
      </w:divBdr>
    </w:div>
    <w:div w:id="15431578">
      <w:bodyDiv w:val="1"/>
      <w:marLeft w:val="0"/>
      <w:marRight w:val="0"/>
      <w:marTop w:val="0"/>
      <w:marBottom w:val="0"/>
      <w:divBdr>
        <w:top w:val="none" w:sz="0" w:space="0" w:color="auto"/>
        <w:left w:val="none" w:sz="0" w:space="0" w:color="auto"/>
        <w:bottom w:val="none" w:sz="0" w:space="0" w:color="auto"/>
        <w:right w:val="none" w:sz="0" w:space="0" w:color="auto"/>
      </w:divBdr>
    </w:div>
    <w:div w:id="29385811">
      <w:bodyDiv w:val="1"/>
      <w:marLeft w:val="0"/>
      <w:marRight w:val="0"/>
      <w:marTop w:val="0"/>
      <w:marBottom w:val="0"/>
      <w:divBdr>
        <w:top w:val="none" w:sz="0" w:space="0" w:color="auto"/>
        <w:left w:val="none" w:sz="0" w:space="0" w:color="auto"/>
        <w:bottom w:val="none" w:sz="0" w:space="0" w:color="auto"/>
        <w:right w:val="none" w:sz="0" w:space="0" w:color="auto"/>
      </w:divBdr>
    </w:div>
    <w:div w:id="61755111">
      <w:bodyDiv w:val="1"/>
      <w:marLeft w:val="0"/>
      <w:marRight w:val="0"/>
      <w:marTop w:val="0"/>
      <w:marBottom w:val="0"/>
      <w:divBdr>
        <w:top w:val="none" w:sz="0" w:space="0" w:color="auto"/>
        <w:left w:val="none" w:sz="0" w:space="0" w:color="auto"/>
        <w:bottom w:val="none" w:sz="0" w:space="0" w:color="auto"/>
        <w:right w:val="none" w:sz="0" w:space="0" w:color="auto"/>
      </w:divBdr>
    </w:div>
    <w:div w:id="73817892">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98188299">
      <w:bodyDiv w:val="1"/>
      <w:marLeft w:val="0"/>
      <w:marRight w:val="0"/>
      <w:marTop w:val="0"/>
      <w:marBottom w:val="0"/>
      <w:divBdr>
        <w:top w:val="none" w:sz="0" w:space="0" w:color="auto"/>
        <w:left w:val="none" w:sz="0" w:space="0" w:color="auto"/>
        <w:bottom w:val="none" w:sz="0" w:space="0" w:color="auto"/>
        <w:right w:val="none" w:sz="0" w:space="0" w:color="auto"/>
      </w:divBdr>
    </w:div>
    <w:div w:id="113405967">
      <w:bodyDiv w:val="1"/>
      <w:marLeft w:val="0"/>
      <w:marRight w:val="0"/>
      <w:marTop w:val="0"/>
      <w:marBottom w:val="0"/>
      <w:divBdr>
        <w:top w:val="none" w:sz="0" w:space="0" w:color="auto"/>
        <w:left w:val="none" w:sz="0" w:space="0" w:color="auto"/>
        <w:bottom w:val="none" w:sz="0" w:space="0" w:color="auto"/>
        <w:right w:val="none" w:sz="0" w:space="0" w:color="auto"/>
      </w:divBdr>
    </w:div>
    <w:div w:id="118189216">
      <w:bodyDiv w:val="1"/>
      <w:marLeft w:val="0"/>
      <w:marRight w:val="0"/>
      <w:marTop w:val="0"/>
      <w:marBottom w:val="0"/>
      <w:divBdr>
        <w:top w:val="none" w:sz="0" w:space="0" w:color="auto"/>
        <w:left w:val="none" w:sz="0" w:space="0" w:color="auto"/>
        <w:bottom w:val="none" w:sz="0" w:space="0" w:color="auto"/>
        <w:right w:val="none" w:sz="0" w:space="0" w:color="auto"/>
      </w:divBdr>
    </w:div>
    <w:div w:id="126624885">
      <w:bodyDiv w:val="1"/>
      <w:marLeft w:val="0"/>
      <w:marRight w:val="0"/>
      <w:marTop w:val="0"/>
      <w:marBottom w:val="0"/>
      <w:divBdr>
        <w:top w:val="none" w:sz="0" w:space="0" w:color="auto"/>
        <w:left w:val="none" w:sz="0" w:space="0" w:color="auto"/>
        <w:bottom w:val="none" w:sz="0" w:space="0" w:color="auto"/>
        <w:right w:val="none" w:sz="0" w:space="0" w:color="auto"/>
      </w:divBdr>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155456905">
      <w:bodyDiv w:val="1"/>
      <w:marLeft w:val="0"/>
      <w:marRight w:val="0"/>
      <w:marTop w:val="0"/>
      <w:marBottom w:val="0"/>
      <w:divBdr>
        <w:top w:val="none" w:sz="0" w:space="0" w:color="auto"/>
        <w:left w:val="none" w:sz="0" w:space="0" w:color="auto"/>
        <w:bottom w:val="none" w:sz="0" w:space="0" w:color="auto"/>
        <w:right w:val="none" w:sz="0" w:space="0" w:color="auto"/>
      </w:divBdr>
    </w:div>
    <w:div w:id="175272924">
      <w:bodyDiv w:val="1"/>
      <w:marLeft w:val="0"/>
      <w:marRight w:val="0"/>
      <w:marTop w:val="0"/>
      <w:marBottom w:val="0"/>
      <w:divBdr>
        <w:top w:val="none" w:sz="0" w:space="0" w:color="auto"/>
        <w:left w:val="none" w:sz="0" w:space="0" w:color="auto"/>
        <w:bottom w:val="none" w:sz="0" w:space="0" w:color="auto"/>
        <w:right w:val="none" w:sz="0" w:space="0" w:color="auto"/>
      </w:divBdr>
      <w:divsChild>
        <w:div w:id="530262345">
          <w:marLeft w:val="0"/>
          <w:marRight w:val="0"/>
          <w:marTop w:val="0"/>
          <w:marBottom w:val="0"/>
          <w:divBdr>
            <w:top w:val="none" w:sz="0" w:space="0" w:color="auto"/>
            <w:left w:val="none" w:sz="0" w:space="0" w:color="auto"/>
            <w:bottom w:val="none" w:sz="0" w:space="0" w:color="auto"/>
            <w:right w:val="none" w:sz="0" w:space="0" w:color="auto"/>
          </w:divBdr>
        </w:div>
        <w:div w:id="1977684622">
          <w:marLeft w:val="0"/>
          <w:marRight w:val="0"/>
          <w:marTop w:val="0"/>
          <w:marBottom w:val="0"/>
          <w:divBdr>
            <w:top w:val="none" w:sz="0" w:space="0" w:color="auto"/>
            <w:left w:val="none" w:sz="0" w:space="0" w:color="auto"/>
            <w:bottom w:val="none" w:sz="0" w:space="0" w:color="auto"/>
            <w:right w:val="none" w:sz="0" w:space="0" w:color="auto"/>
          </w:divBdr>
        </w:div>
        <w:div w:id="1685090034">
          <w:marLeft w:val="0"/>
          <w:marRight w:val="0"/>
          <w:marTop w:val="0"/>
          <w:marBottom w:val="0"/>
          <w:divBdr>
            <w:top w:val="none" w:sz="0" w:space="0" w:color="auto"/>
            <w:left w:val="none" w:sz="0" w:space="0" w:color="auto"/>
            <w:bottom w:val="none" w:sz="0" w:space="0" w:color="auto"/>
            <w:right w:val="none" w:sz="0" w:space="0" w:color="auto"/>
          </w:divBdr>
        </w:div>
        <w:div w:id="1581913192">
          <w:marLeft w:val="0"/>
          <w:marRight w:val="0"/>
          <w:marTop w:val="0"/>
          <w:marBottom w:val="0"/>
          <w:divBdr>
            <w:top w:val="none" w:sz="0" w:space="0" w:color="auto"/>
            <w:left w:val="none" w:sz="0" w:space="0" w:color="auto"/>
            <w:bottom w:val="none" w:sz="0" w:space="0" w:color="auto"/>
            <w:right w:val="none" w:sz="0" w:space="0" w:color="auto"/>
          </w:divBdr>
        </w:div>
        <w:div w:id="1922518871">
          <w:marLeft w:val="0"/>
          <w:marRight w:val="0"/>
          <w:marTop w:val="0"/>
          <w:marBottom w:val="0"/>
          <w:divBdr>
            <w:top w:val="none" w:sz="0" w:space="0" w:color="auto"/>
            <w:left w:val="none" w:sz="0" w:space="0" w:color="auto"/>
            <w:bottom w:val="none" w:sz="0" w:space="0" w:color="auto"/>
            <w:right w:val="none" w:sz="0" w:space="0" w:color="auto"/>
          </w:divBdr>
        </w:div>
        <w:div w:id="1853491087">
          <w:marLeft w:val="0"/>
          <w:marRight w:val="0"/>
          <w:marTop w:val="0"/>
          <w:marBottom w:val="0"/>
          <w:divBdr>
            <w:top w:val="none" w:sz="0" w:space="0" w:color="auto"/>
            <w:left w:val="none" w:sz="0" w:space="0" w:color="auto"/>
            <w:bottom w:val="none" w:sz="0" w:space="0" w:color="auto"/>
            <w:right w:val="none" w:sz="0" w:space="0" w:color="auto"/>
          </w:divBdr>
        </w:div>
        <w:div w:id="348530962">
          <w:marLeft w:val="0"/>
          <w:marRight w:val="0"/>
          <w:marTop w:val="0"/>
          <w:marBottom w:val="0"/>
          <w:divBdr>
            <w:top w:val="none" w:sz="0" w:space="0" w:color="auto"/>
            <w:left w:val="none" w:sz="0" w:space="0" w:color="auto"/>
            <w:bottom w:val="none" w:sz="0" w:space="0" w:color="auto"/>
            <w:right w:val="none" w:sz="0" w:space="0" w:color="auto"/>
          </w:divBdr>
        </w:div>
        <w:div w:id="856433451">
          <w:marLeft w:val="0"/>
          <w:marRight w:val="0"/>
          <w:marTop w:val="0"/>
          <w:marBottom w:val="0"/>
          <w:divBdr>
            <w:top w:val="none" w:sz="0" w:space="0" w:color="auto"/>
            <w:left w:val="none" w:sz="0" w:space="0" w:color="auto"/>
            <w:bottom w:val="none" w:sz="0" w:space="0" w:color="auto"/>
            <w:right w:val="none" w:sz="0" w:space="0" w:color="auto"/>
          </w:divBdr>
        </w:div>
        <w:div w:id="844323488">
          <w:marLeft w:val="0"/>
          <w:marRight w:val="0"/>
          <w:marTop w:val="0"/>
          <w:marBottom w:val="0"/>
          <w:divBdr>
            <w:top w:val="none" w:sz="0" w:space="0" w:color="auto"/>
            <w:left w:val="none" w:sz="0" w:space="0" w:color="auto"/>
            <w:bottom w:val="none" w:sz="0" w:space="0" w:color="auto"/>
            <w:right w:val="none" w:sz="0" w:space="0" w:color="auto"/>
          </w:divBdr>
        </w:div>
        <w:div w:id="1241985743">
          <w:marLeft w:val="0"/>
          <w:marRight w:val="0"/>
          <w:marTop w:val="0"/>
          <w:marBottom w:val="0"/>
          <w:divBdr>
            <w:top w:val="none" w:sz="0" w:space="0" w:color="auto"/>
            <w:left w:val="none" w:sz="0" w:space="0" w:color="auto"/>
            <w:bottom w:val="none" w:sz="0" w:space="0" w:color="auto"/>
            <w:right w:val="none" w:sz="0" w:space="0" w:color="auto"/>
          </w:divBdr>
        </w:div>
        <w:div w:id="944535059">
          <w:marLeft w:val="0"/>
          <w:marRight w:val="0"/>
          <w:marTop w:val="0"/>
          <w:marBottom w:val="0"/>
          <w:divBdr>
            <w:top w:val="none" w:sz="0" w:space="0" w:color="auto"/>
            <w:left w:val="none" w:sz="0" w:space="0" w:color="auto"/>
            <w:bottom w:val="none" w:sz="0" w:space="0" w:color="auto"/>
            <w:right w:val="none" w:sz="0" w:space="0" w:color="auto"/>
          </w:divBdr>
        </w:div>
        <w:div w:id="1615558435">
          <w:marLeft w:val="0"/>
          <w:marRight w:val="0"/>
          <w:marTop w:val="0"/>
          <w:marBottom w:val="0"/>
          <w:divBdr>
            <w:top w:val="none" w:sz="0" w:space="0" w:color="auto"/>
            <w:left w:val="none" w:sz="0" w:space="0" w:color="auto"/>
            <w:bottom w:val="none" w:sz="0" w:space="0" w:color="auto"/>
            <w:right w:val="none" w:sz="0" w:space="0" w:color="auto"/>
          </w:divBdr>
        </w:div>
        <w:div w:id="932126533">
          <w:marLeft w:val="0"/>
          <w:marRight w:val="0"/>
          <w:marTop w:val="0"/>
          <w:marBottom w:val="0"/>
          <w:divBdr>
            <w:top w:val="none" w:sz="0" w:space="0" w:color="auto"/>
            <w:left w:val="none" w:sz="0" w:space="0" w:color="auto"/>
            <w:bottom w:val="none" w:sz="0" w:space="0" w:color="auto"/>
            <w:right w:val="none" w:sz="0" w:space="0" w:color="auto"/>
          </w:divBdr>
        </w:div>
        <w:div w:id="453989415">
          <w:marLeft w:val="0"/>
          <w:marRight w:val="0"/>
          <w:marTop w:val="0"/>
          <w:marBottom w:val="0"/>
          <w:divBdr>
            <w:top w:val="none" w:sz="0" w:space="0" w:color="auto"/>
            <w:left w:val="none" w:sz="0" w:space="0" w:color="auto"/>
            <w:bottom w:val="none" w:sz="0" w:space="0" w:color="auto"/>
            <w:right w:val="none" w:sz="0" w:space="0" w:color="auto"/>
          </w:divBdr>
        </w:div>
        <w:div w:id="1957373325">
          <w:marLeft w:val="0"/>
          <w:marRight w:val="0"/>
          <w:marTop w:val="0"/>
          <w:marBottom w:val="0"/>
          <w:divBdr>
            <w:top w:val="none" w:sz="0" w:space="0" w:color="auto"/>
            <w:left w:val="none" w:sz="0" w:space="0" w:color="auto"/>
            <w:bottom w:val="none" w:sz="0" w:space="0" w:color="auto"/>
            <w:right w:val="none" w:sz="0" w:space="0" w:color="auto"/>
          </w:divBdr>
        </w:div>
        <w:div w:id="371150220">
          <w:marLeft w:val="0"/>
          <w:marRight w:val="0"/>
          <w:marTop w:val="0"/>
          <w:marBottom w:val="0"/>
          <w:divBdr>
            <w:top w:val="none" w:sz="0" w:space="0" w:color="auto"/>
            <w:left w:val="none" w:sz="0" w:space="0" w:color="auto"/>
            <w:bottom w:val="none" w:sz="0" w:space="0" w:color="auto"/>
            <w:right w:val="none" w:sz="0" w:space="0" w:color="auto"/>
          </w:divBdr>
        </w:div>
        <w:div w:id="508640744">
          <w:marLeft w:val="0"/>
          <w:marRight w:val="0"/>
          <w:marTop w:val="0"/>
          <w:marBottom w:val="0"/>
          <w:divBdr>
            <w:top w:val="none" w:sz="0" w:space="0" w:color="auto"/>
            <w:left w:val="none" w:sz="0" w:space="0" w:color="auto"/>
            <w:bottom w:val="none" w:sz="0" w:space="0" w:color="auto"/>
            <w:right w:val="none" w:sz="0" w:space="0" w:color="auto"/>
          </w:divBdr>
        </w:div>
        <w:div w:id="392851148">
          <w:marLeft w:val="0"/>
          <w:marRight w:val="0"/>
          <w:marTop w:val="0"/>
          <w:marBottom w:val="0"/>
          <w:divBdr>
            <w:top w:val="none" w:sz="0" w:space="0" w:color="auto"/>
            <w:left w:val="none" w:sz="0" w:space="0" w:color="auto"/>
            <w:bottom w:val="none" w:sz="0" w:space="0" w:color="auto"/>
            <w:right w:val="none" w:sz="0" w:space="0" w:color="auto"/>
          </w:divBdr>
        </w:div>
        <w:div w:id="940187901">
          <w:marLeft w:val="0"/>
          <w:marRight w:val="0"/>
          <w:marTop w:val="0"/>
          <w:marBottom w:val="0"/>
          <w:divBdr>
            <w:top w:val="none" w:sz="0" w:space="0" w:color="auto"/>
            <w:left w:val="none" w:sz="0" w:space="0" w:color="auto"/>
            <w:bottom w:val="none" w:sz="0" w:space="0" w:color="auto"/>
            <w:right w:val="none" w:sz="0" w:space="0" w:color="auto"/>
          </w:divBdr>
        </w:div>
        <w:div w:id="513812783">
          <w:marLeft w:val="0"/>
          <w:marRight w:val="0"/>
          <w:marTop w:val="0"/>
          <w:marBottom w:val="0"/>
          <w:divBdr>
            <w:top w:val="none" w:sz="0" w:space="0" w:color="auto"/>
            <w:left w:val="none" w:sz="0" w:space="0" w:color="auto"/>
            <w:bottom w:val="none" w:sz="0" w:space="0" w:color="auto"/>
            <w:right w:val="none" w:sz="0" w:space="0" w:color="auto"/>
          </w:divBdr>
        </w:div>
      </w:divsChild>
    </w:div>
    <w:div w:id="199634169">
      <w:bodyDiv w:val="1"/>
      <w:marLeft w:val="0"/>
      <w:marRight w:val="0"/>
      <w:marTop w:val="0"/>
      <w:marBottom w:val="0"/>
      <w:divBdr>
        <w:top w:val="none" w:sz="0" w:space="0" w:color="auto"/>
        <w:left w:val="none" w:sz="0" w:space="0" w:color="auto"/>
        <w:bottom w:val="none" w:sz="0" w:space="0" w:color="auto"/>
        <w:right w:val="none" w:sz="0" w:space="0" w:color="auto"/>
      </w:divBdr>
    </w:div>
    <w:div w:id="200485651">
      <w:bodyDiv w:val="1"/>
      <w:marLeft w:val="0"/>
      <w:marRight w:val="0"/>
      <w:marTop w:val="0"/>
      <w:marBottom w:val="0"/>
      <w:divBdr>
        <w:top w:val="none" w:sz="0" w:space="0" w:color="auto"/>
        <w:left w:val="none" w:sz="0" w:space="0" w:color="auto"/>
        <w:bottom w:val="none" w:sz="0" w:space="0" w:color="auto"/>
        <w:right w:val="none" w:sz="0" w:space="0" w:color="auto"/>
      </w:divBdr>
    </w:div>
    <w:div w:id="210239975">
      <w:bodyDiv w:val="1"/>
      <w:marLeft w:val="0"/>
      <w:marRight w:val="0"/>
      <w:marTop w:val="0"/>
      <w:marBottom w:val="0"/>
      <w:divBdr>
        <w:top w:val="none" w:sz="0" w:space="0" w:color="auto"/>
        <w:left w:val="none" w:sz="0" w:space="0" w:color="auto"/>
        <w:bottom w:val="none" w:sz="0" w:space="0" w:color="auto"/>
        <w:right w:val="none" w:sz="0" w:space="0" w:color="auto"/>
      </w:divBdr>
    </w:div>
    <w:div w:id="245694679">
      <w:bodyDiv w:val="1"/>
      <w:marLeft w:val="0"/>
      <w:marRight w:val="0"/>
      <w:marTop w:val="0"/>
      <w:marBottom w:val="0"/>
      <w:divBdr>
        <w:top w:val="none" w:sz="0" w:space="0" w:color="auto"/>
        <w:left w:val="none" w:sz="0" w:space="0" w:color="auto"/>
        <w:bottom w:val="none" w:sz="0" w:space="0" w:color="auto"/>
        <w:right w:val="none" w:sz="0" w:space="0" w:color="auto"/>
      </w:divBdr>
    </w:div>
    <w:div w:id="272322148">
      <w:bodyDiv w:val="1"/>
      <w:marLeft w:val="0"/>
      <w:marRight w:val="0"/>
      <w:marTop w:val="0"/>
      <w:marBottom w:val="0"/>
      <w:divBdr>
        <w:top w:val="none" w:sz="0" w:space="0" w:color="auto"/>
        <w:left w:val="none" w:sz="0" w:space="0" w:color="auto"/>
        <w:bottom w:val="none" w:sz="0" w:space="0" w:color="auto"/>
        <w:right w:val="none" w:sz="0" w:space="0" w:color="auto"/>
      </w:divBdr>
    </w:div>
    <w:div w:id="274680906">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40938177">
      <w:bodyDiv w:val="1"/>
      <w:marLeft w:val="0"/>
      <w:marRight w:val="0"/>
      <w:marTop w:val="0"/>
      <w:marBottom w:val="0"/>
      <w:divBdr>
        <w:top w:val="none" w:sz="0" w:space="0" w:color="auto"/>
        <w:left w:val="none" w:sz="0" w:space="0" w:color="auto"/>
        <w:bottom w:val="none" w:sz="0" w:space="0" w:color="auto"/>
        <w:right w:val="none" w:sz="0" w:space="0" w:color="auto"/>
      </w:divBdr>
    </w:div>
    <w:div w:id="341055465">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58555312">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705910590">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4330155">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sChild>
    </w:div>
    <w:div w:id="436757770">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52283508">
      <w:bodyDiv w:val="1"/>
      <w:marLeft w:val="0"/>
      <w:marRight w:val="0"/>
      <w:marTop w:val="0"/>
      <w:marBottom w:val="0"/>
      <w:divBdr>
        <w:top w:val="none" w:sz="0" w:space="0" w:color="auto"/>
        <w:left w:val="none" w:sz="0" w:space="0" w:color="auto"/>
        <w:bottom w:val="none" w:sz="0" w:space="0" w:color="auto"/>
        <w:right w:val="none" w:sz="0" w:space="0" w:color="auto"/>
      </w:divBdr>
    </w:div>
    <w:div w:id="478108498">
      <w:bodyDiv w:val="1"/>
      <w:marLeft w:val="0"/>
      <w:marRight w:val="0"/>
      <w:marTop w:val="0"/>
      <w:marBottom w:val="0"/>
      <w:divBdr>
        <w:top w:val="none" w:sz="0" w:space="0" w:color="auto"/>
        <w:left w:val="none" w:sz="0" w:space="0" w:color="auto"/>
        <w:bottom w:val="none" w:sz="0" w:space="0" w:color="auto"/>
        <w:right w:val="none" w:sz="0" w:space="0" w:color="auto"/>
      </w:divBdr>
    </w:div>
    <w:div w:id="495461358">
      <w:bodyDiv w:val="1"/>
      <w:marLeft w:val="0"/>
      <w:marRight w:val="0"/>
      <w:marTop w:val="0"/>
      <w:marBottom w:val="0"/>
      <w:divBdr>
        <w:top w:val="none" w:sz="0" w:space="0" w:color="auto"/>
        <w:left w:val="none" w:sz="0" w:space="0" w:color="auto"/>
        <w:bottom w:val="none" w:sz="0" w:space="0" w:color="auto"/>
        <w:right w:val="none" w:sz="0" w:space="0" w:color="auto"/>
      </w:divBdr>
    </w:div>
    <w:div w:id="507522817">
      <w:bodyDiv w:val="1"/>
      <w:marLeft w:val="0"/>
      <w:marRight w:val="0"/>
      <w:marTop w:val="0"/>
      <w:marBottom w:val="0"/>
      <w:divBdr>
        <w:top w:val="none" w:sz="0" w:space="0" w:color="auto"/>
        <w:left w:val="none" w:sz="0" w:space="0" w:color="auto"/>
        <w:bottom w:val="none" w:sz="0" w:space="0" w:color="auto"/>
        <w:right w:val="none" w:sz="0" w:space="0" w:color="auto"/>
      </w:divBdr>
    </w:div>
    <w:div w:id="518742996">
      <w:bodyDiv w:val="1"/>
      <w:marLeft w:val="0"/>
      <w:marRight w:val="0"/>
      <w:marTop w:val="0"/>
      <w:marBottom w:val="0"/>
      <w:divBdr>
        <w:top w:val="none" w:sz="0" w:space="0" w:color="auto"/>
        <w:left w:val="none" w:sz="0" w:space="0" w:color="auto"/>
        <w:bottom w:val="none" w:sz="0" w:space="0" w:color="auto"/>
        <w:right w:val="none" w:sz="0" w:space="0" w:color="auto"/>
      </w:divBdr>
    </w:div>
    <w:div w:id="523445460">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579102285">
      <w:bodyDiv w:val="1"/>
      <w:marLeft w:val="0"/>
      <w:marRight w:val="0"/>
      <w:marTop w:val="0"/>
      <w:marBottom w:val="0"/>
      <w:divBdr>
        <w:top w:val="none" w:sz="0" w:space="0" w:color="auto"/>
        <w:left w:val="none" w:sz="0" w:space="0" w:color="auto"/>
        <w:bottom w:val="none" w:sz="0" w:space="0" w:color="auto"/>
        <w:right w:val="none" w:sz="0" w:space="0" w:color="auto"/>
      </w:divBdr>
    </w:div>
    <w:div w:id="590048420">
      <w:bodyDiv w:val="1"/>
      <w:marLeft w:val="0"/>
      <w:marRight w:val="0"/>
      <w:marTop w:val="0"/>
      <w:marBottom w:val="0"/>
      <w:divBdr>
        <w:top w:val="none" w:sz="0" w:space="0" w:color="auto"/>
        <w:left w:val="none" w:sz="0" w:space="0" w:color="auto"/>
        <w:bottom w:val="none" w:sz="0" w:space="0" w:color="auto"/>
        <w:right w:val="none" w:sz="0" w:space="0" w:color="auto"/>
      </w:divBdr>
    </w:div>
    <w:div w:id="596791151">
      <w:bodyDiv w:val="1"/>
      <w:marLeft w:val="0"/>
      <w:marRight w:val="0"/>
      <w:marTop w:val="0"/>
      <w:marBottom w:val="0"/>
      <w:divBdr>
        <w:top w:val="none" w:sz="0" w:space="0" w:color="auto"/>
        <w:left w:val="none" w:sz="0" w:space="0" w:color="auto"/>
        <w:bottom w:val="none" w:sz="0" w:space="0" w:color="auto"/>
        <w:right w:val="none" w:sz="0" w:space="0" w:color="auto"/>
      </w:divBdr>
    </w:div>
    <w:div w:id="651249765">
      <w:bodyDiv w:val="1"/>
      <w:marLeft w:val="0"/>
      <w:marRight w:val="0"/>
      <w:marTop w:val="0"/>
      <w:marBottom w:val="0"/>
      <w:divBdr>
        <w:top w:val="none" w:sz="0" w:space="0" w:color="auto"/>
        <w:left w:val="none" w:sz="0" w:space="0" w:color="auto"/>
        <w:bottom w:val="none" w:sz="0" w:space="0" w:color="auto"/>
        <w:right w:val="none" w:sz="0" w:space="0" w:color="auto"/>
      </w:divBdr>
    </w:div>
    <w:div w:id="684594545">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700395717">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16390819">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55908254">
      <w:bodyDiv w:val="1"/>
      <w:marLeft w:val="0"/>
      <w:marRight w:val="0"/>
      <w:marTop w:val="0"/>
      <w:marBottom w:val="0"/>
      <w:divBdr>
        <w:top w:val="none" w:sz="0" w:space="0" w:color="auto"/>
        <w:left w:val="none" w:sz="0" w:space="0" w:color="auto"/>
        <w:bottom w:val="none" w:sz="0" w:space="0" w:color="auto"/>
        <w:right w:val="none" w:sz="0" w:space="0" w:color="auto"/>
      </w:divBdr>
    </w:div>
    <w:div w:id="761681186">
      <w:bodyDiv w:val="1"/>
      <w:marLeft w:val="0"/>
      <w:marRight w:val="0"/>
      <w:marTop w:val="0"/>
      <w:marBottom w:val="0"/>
      <w:divBdr>
        <w:top w:val="none" w:sz="0" w:space="0" w:color="auto"/>
        <w:left w:val="none" w:sz="0" w:space="0" w:color="auto"/>
        <w:bottom w:val="none" w:sz="0" w:space="0" w:color="auto"/>
        <w:right w:val="none" w:sz="0" w:space="0" w:color="auto"/>
      </w:divBdr>
    </w:div>
    <w:div w:id="802893271">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32061063">
      <w:bodyDiv w:val="1"/>
      <w:marLeft w:val="0"/>
      <w:marRight w:val="0"/>
      <w:marTop w:val="0"/>
      <w:marBottom w:val="0"/>
      <w:divBdr>
        <w:top w:val="none" w:sz="0" w:space="0" w:color="auto"/>
        <w:left w:val="none" w:sz="0" w:space="0" w:color="auto"/>
        <w:bottom w:val="none" w:sz="0" w:space="0" w:color="auto"/>
        <w:right w:val="none" w:sz="0" w:space="0" w:color="auto"/>
      </w:divBdr>
    </w:div>
    <w:div w:id="842235472">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85680538">
      <w:bodyDiv w:val="1"/>
      <w:marLeft w:val="0"/>
      <w:marRight w:val="0"/>
      <w:marTop w:val="0"/>
      <w:marBottom w:val="0"/>
      <w:divBdr>
        <w:top w:val="none" w:sz="0" w:space="0" w:color="auto"/>
        <w:left w:val="none" w:sz="0" w:space="0" w:color="auto"/>
        <w:bottom w:val="none" w:sz="0" w:space="0" w:color="auto"/>
        <w:right w:val="none" w:sz="0" w:space="0" w:color="auto"/>
      </w:divBdr>
    </w:div>
    <w:div w:id="908999678">
      <w:bodyDiv w:val="1"/>
      <w:marLeft w:val="0"/>
      <w:marRight w:val="0"/>
      <w:marTop w:val="0"/>
      <w:marBottom w:val="0"/>
      <w:divBdr>
        <w:top w:val="none" w:sz="0" w:space="0" w:color="auto"/>
        <w:left w:val="none" w:sz="0" w:space="0" w:color="auto"/>
        <w:bottom w:val="none" w:sz="0" w:space="0" w:color="auto"/>
        <w:right w:val="none" w:sz="0" w:space="0" w:color="auto"/>
      </w:divBdr>
    </w:div>
    <w:div w:id="920606678">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39819673">
      <w:bodyDiv w:val="1"/>
      <w:marLeft w:val="0"/>
      <w:marRight w:val="0"/>
      <w:marTop w:val="0"/>
      <w:marBottom w:val="0"/>
      <w:divBdr>
        <w:top w:val="none" w:sz="0" w:space="0" w:color="auto"/>
        <w:left w:val="none" w:sz="0" w:space="0" w:color="auto"/>
        <w:bottom w:val="none" w:sz="0" w:space="0" w:color="auto"/>
        <w:right w:val="none" w:sz="0" w:space="0" w:color="auto"/>
      </w:divBdr>
    </w:div>
    <w:div w:id="1043406847">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053625484">
      <w:bodyDiv w:val="1"/>
      <w:marLeft w:val="0"/>
      <w:marRight w:val="0"/>
      <w:marTop w:val="0"/>
      <w:marBottom w:val="0"/>
      <w:divBdr>
        <w:top w:val="none" w:sz="0" w:space="0" w:color="auto"/>
        <w:left w:val="none" w:sz="0" w:space="0" w:color="auto"/>
        <w:bottom w:val="none" w:sz="0" w:space="0" w:color="auto"/>
        <w:right w:val="none" w:sz="0" w:space="0" w:color="auto"/>
      </w:divBdr>
    </w:div>
    <w:div w:id="1054894527">
      <w:bodyDiv w:val="1"/>
      <w:marLeft w:val="0"/>
      <w:marRight w:val="0"/>
      <w:marTop w:val="0"/>
      <w:marBottom w:val="0"/>
      <w:divBdr>
        <w:top w:val="none" w:sz="0" w:space="0" w:color="auto"/>
        <w:left w:val="none" w:sz="0" w:space="0" w:color="auto"/>
        <w:bottom w:val="none" w:sz="0" w:space="0" w:color="auto"/>
        <w:right w:val="none" w:sz="0" w:space="0" w:color="auto"/>
      </w:divBdr>
    </w:div>
    <w:div w:id="1059288492">
      <w:bodyDiv w:val="1"/>
      <w:marLeft w:val="0"/>
      <w:marRight w:val="0"/>
      <w:marTop w:val="0"/>
      <w:marBottom w:val="0"/>
      <w:divBdr>
        <w:top w:val="none" w:sz="0" w:space="0" w:color="auto"/>
        <w:left w:val="none" w:sz="0" w:space="0" w:color="auto"/>
        <w:bottom w:val="none" w:sz="0" w:space="0" w:color="auto"/>
        <w:right w:val="none" w:sz="0" w:space="0" w:color="auto"/>
      </w:divBdr>
    </w:div>
    <w:div w:id="1070615392">
      <w:bodyDiv w:val="1"/>
      <w:marLeft w:val="0"/>
      <w:marRight w:val="0"/>
      <w:marTop w:val="0"/>
      <w:marBottom w:val="0"/>
      <w:divBdr>
        <w:top w:val="none" w:sz="0" w:space="0" w:color="auto"/>
        <w:left w:val="none" w:sz="0" w:space="0" w:color="auto"/>
        <w:bottom w:val="none" w:sz="0" w:space="0" w:color="auto"/>
        <w:right w:val="none" w:sz="0" w:space="0" w:color="auto"/>
      </w:divBdr>
    </w:div>
    <w:div w:id="1096900428">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42650331">
      <w:bodyDiv w:val="1"/>
      <w:marLeft w:val="0"/>
      <w:marRight w:val="0"/>
      <w:marTop w:val="0"/>
      <w:marBottom w:val="0"/>
      <w:divBdr>
        <w:top w:val="none" w:sz="0" w:space="0" w:color="auto"/>
        <w:left w:val="none" w:sz="0" w:space="0" w:color="auto"/>
        <w:bottom w:val="none" w:sz="0" w:space="0" w:color="auto"/>
        <w:right w:val="none" w:sz="0" w:space="0" w:color="auto"/>
      </w:divBdr>
    </w:div>
    <w:div w:id="1165822606">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32496743">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43895146">
      <w:bodyDiv w:val="1"/>
      <w:marLeft w:val="0"/>
      <w:marRight w:val="0"/>
      <w:marTop w:val="0"/>
      <w:marBottom w:val="0"/>
      <w:divBdr>
        <w:top w:val="none" w:sz="0" w:space="0" w:color="auto"/>
        <w:left w:val="none" w:sz="0" w:space="0" w:color="auto"/>
        <w:bottom w:val="none" w:sz="0" w:space="0" w:color="auto"/>
        <w:right w:val="none" w:sz="0" w:space="0" w:color="auto"/>
      </w:divBdr>
    </w:div>
    <w:div w:id="1348561571">
      <w:bodyDiv w:val="1"/>
      <w:marLeft w:val="0"/>
      <w:marRight w:val="0"/>
      <w:marTop w:val="0"/>
      <w:marBottom w:val="0"/>
      <w:divBdr>
        <w:top w:val="none" w:sz="0" w:space="0" w:color="auto"/>
        <w:left w:val="none" w:sz="0" w:space="0" w:color="auto"/>
        <w:bottom w:val="none" w:sz="0" w:space="0" w:color="auto"/>
        <w:right w:val="none" w:sz="0" w:space="0" w:color="auto"/>
      </w:divBdr>
    </w:div>
    <w:div w:id="1354570596">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89134945">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9652080">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sChild>
    </w:div>
    <w:div w:id="1374308508">
      <w:bodyDiv w:val="1"/>
      <w:marLeft w:val="0"/>
      <w:marRight w:val="0"/>
      <w:marTop w:val="0"/>
      <w:marBottom w:val="0"/>
      <w:divBdr>
        <w:top w:val="none" w:sz="0" w:space="0" w:color="auto"/>
        <w:left w:val="none" w:sz="0" w:space="0" w:color="auto"/>
        <w:bottom w:val="none" w:sz="0" w:space="0" w:color="auto"/>
        <w:right w:val="none" w:sz="0" w:space="0" w:color="auto"/>
      </w:divBdr>
    </w:div>
    <w:div w:id="1380125322">
      <w:bodyDiv w:val="1"/>
      <w:marLeft w:val="0"/>
      <w:marRight w:val="0"/>
      <w:marTop w:val="0"/>
      <w:marBottom w:val="0"/>
      <w:divBdr>
        <w:top w:val="none" w:sz="0" w:space="0" w:color="auto"/>
        <w:left w:val="none" w:sz="0" w:space="0" w:color="auto"/>
        <w:bottom w:val="none" w:sz="0" w:space="0" w:color="auto"/>
        <w:right w:val="none" w:sz="0" w:space="0" w:color="auto"/>
      </w:divBdr>
    </w:div>
    <w:div w:id="1383940878">
      <w:bodyDiv w:val="1"/>
      <w:marLeft w:val="0"/>
      <w:marRight w:val="0"/>
      <w:marTop w:val="0"/>
      <w:marBottom w:val="0"/>
      <w:divBdr>
        <w:top w:val="none" w:sz="0" w:space="0" w:color="auto"/>
        <w:left w:val="none" w:sz="0" w:space="0" w:color="auto"/>
        <w:bottom w:val="none" w:sz="0" w:space="0" w:color="auto"/>
        <w:right w:val="none" w:sz="0" w:space="0" w:color="auto"/>
      </w:divBdr>
    </w:div>
    <w:div w:id="1386104120">
      <w:bodyDiv w:val="1"/>
      <w:marLeft w:val="0"/>
      <w:marRight w:val="0"/>
      <w:marTop w:val="0"/>
      <w:marBottom w:val="0"/>
      <w:divBdr>
        <w:top w:val="none" w:sz="0" w:space="0" w:color="auto"/>
        <w:left w:val="none" w:sz="0" w:space="0" w:color="auto"/>
        <w:bottom w:val="none" w:sz="0" w:space="0" w:color="auto"/>
        <w:right w:val="none" w:sz="0" w:space="0" w:color="auto"/>
      </w:divBdr>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34472282">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487698312">
      <w:bodyDiv w:val="1"/>
      <w:marLeft w:val="0"/>
      <w:marRight w:val="0"/>
      <w:marTop w:val="0"/>
      <w:marBottom w:val="0"/>
      <w:divBdr>
        <w:top w:val="none" w:sz="0" w:space="0" w:color="auto"/>
        <w:left w:val="none" w:sz="0" w:space="0" w:color="auto"/>
        <w:bottom w:val="none" w:sz="0" w:space="0" w:color="auto"/>
        <w:right w:val="none" w:sz="0" w:space="0" w:color="auto"/>
      </w:divBdr>
    </w:div>
    <w:div w:id="1510832009">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86646705">
      <w:bodyDiv w:val="1"/>
      <w:marLeft w:val="0"/>
      <w:marRight w:val="0"/>
      <w:marTop w:val="0"/>
      <w:marBottom w:val="0"/>
      <w:divBdr>
        <w:top w:val="none" w:sz="0" w:space="0" w:color="auto"/>
        <w:left w:val="none" w:sz="0" w:space="0" w:color="auto"/>
        <w:bottom w:val="none" w:sz="0" w:space="0" w:color="auto"/>
        <w:right w:val="none" w:sz="0" w:space="0" w:color="auto"/>
      </w:divBdr>
    </w:div>
    <w:div w:id="1592356441">
      <w:bodyDiv w:val="1"/>
      <w:marLeft w:val="0"/>
      <w:marRight w:val="0"/>
      <w:marTop w:val="0"/>
      <w:marBottom w:val="0"/>
      <w:divBdr>
        <w:top w:val="none" w:sz="0" w:space="0" w:color="auto"/>
        <w:left w:val="none" w:sz="0" w:space="0" w:color="auto"/>
        <w:bottom w:val="none" w:sz="0" w:space="0" w:color="auto"/>
        <w:right w:val="none" w:sz="0" w:space="0" w:color="auto"/>
      </w:divBdr>
    </w:div>
    <w:div w:id="1594170132">
      <w:bodyDiv w:val="1"/>
      <w:marLeft w:val="0"/>
      <w:marRight w:val="0"/>
      <w:marTop w:val="0"/>
      <w:marBottom w:val="0"/>
      <w:divBdr>
        <w:top w:val="none" w:sz="0" w:space="0" w:color="auto"/>
        <w:left w:val="none" w:sz="0" w:space="0" w:color="auto"/>
        <w:bottom w:val="none" w:sz="0" w:space="0" w:color="auto"/>
        <w:right w:val="none" w:sz="0" w:space="0" w:color="auto"/>
      </w:divBdr>
    </w:div>
    <w:div w:id="1602109761">
      <w:bodyDiv w:val="1"/>
      <w:marLeft w:val="0"/>
      <w:marRight w:val="0"/>
      <w:marTop w:val="0"/>
      <w:marBottom w:val="0"/>
      <w:divBdr>
        <w:top w:val="none" w:sz="0" w:space="0" w:color="auto"/>
        <w:left w:val="none" w:sz="0" w:space="0" w:color="auto"/>
        <w:bottom w:val="none" w:sz="0" w:space="0" w:color="auto"/>
        <w:right w:val="none" w:sz="0" w:space="0" w:color="auto"/>
      </w:divBdr>
    </w:div>
    <w:div w:id="1603874849">
      <w:bodyDiv w:val="1"/>
      <w:marLeft w:val="0"/>
      <w:marRight w:val="0"/>
      <w:marTop w:val="0"/>
      <w:marBottom w:val="0"/>
      <w:divBdr>
        <w:top w:val="none" w:sz="0" w:space="0" w:color="auto"/>
        <w:left w:val="none" w:sz="0" w:space="0" w:color="auto"/>
        <w:bottom w:val="none" w:sz="0" w:space="0" w:color="auto"/>
        <w:right w:val="none" w:sz="0" w:space="0" w:color="auto"/>
      </w:divBdr>
    </w:div>
    <w:div w:id="1613050358">
      <w:bodyDiv w:val="1"/>
      <w:marLeft w:val="0"/>
      <w:marRight w:val="0"/>
      <w:marTop w:val="0"/>
      <w:marBottom w:val="0"/>
      <w:divBdr>
        <w:top w:val="none" w:sz="0" w:space="0" w:color="auto"/>
        <w:left w:val="none" w:sz="0" w:space="0" w:color="auto"/>
        <w:bottom w:val="none" w:sz="0" w:space="0" w:color="auto"/>
        <w:right w:val="none" w:sz="0" w:space="0" w:color="auto"/>
      </w:divBdr>
    </w:div>
    <w:div w:id="1615821145">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1902680">
      <w:bodyDiv w:val="1"/>
      <w:marLeft w:val="0"/>
      <w:marRight w:val="0"/>
      <w:marTop w:val="0"/>
      <w:marBottom w:val="0"/>
      <w:divBdr>
        <w:top w:val="none" w:sz="0" w:space="0" w:color="auto"/>
        <w:left w:val="none" w:sz="0" w:space="0" w:color="auto"/>
        <w:bottom w:val="none" w:sz="0" w:space="0" w:color="auto"/>
        <w:right w:val="none" w:sz="0" w:space="0" w:color="auto"/>
      </w:divBdr>
    </w:div>
    <w:div w:id="165321354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65759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26219227">
      <w:bodyDiv w:val="1"/>
      <w:marLeft w:val="0"/>
      <w:marRight w:val="0"/>
      <w:marTop w:val="0"/>
      <w:marBottom w:val="0"/>
      <w:divBdr>
        <w:top w:val="none" w:sz="0" w:space="0" w:color="auto"/>
        <w:left w:val="none" w:sz="0" w:space="0" w:color="auto"/>
        <w:bottom w:val="none" w:sz="0" w:space="0" w:color="auto"/>
        <w:right w:val="none" w:sz="0" w:space="0" w:color="auto"/>
      </w:divBdr>
    </w:div>
    <w:div w:id="1728063995">
      <w:bodyDiv w:val="1"/>
      <w:marLeft w:val="0"/>
      <w:marRight w:val="0"/>
      <w:marTop w:val="0"/>
      <w:marBottom w:val="0"/>
      <w:divBdr>
        <w:top w:val="none" w:sz="0" w:space="0" w:color="auto"/>
        <w:left w:val="none" w:sz="0" w:space="0" w:color="auto"/>
        <w:bottom w:val="none" w:sz="0" w:space="0" w:color="auto"/>
        <w:right w:val="none" w:sz="0" w:space="0" w:color="auto"/>
      </w:divBdr>
    </w:div>
    <w:div w:id="1731070976">
      <w:bodyDiv w:val="1"/>
      <w:marLeft w:val="0"/>
      <w:marRight w:val="0"/>
      <w:marTop w:val="0"/>
      <w:marBottom w:val="0"/>
      <w:divBdr>
        <w:top w:val="none" w:sz="0" w:space="0" w:color="auto"/>
        <w:left w:val="none" w:sz="0" w:space="0" w:color="auto"/>
        <w:bottom w:val="none" w:sz="0" w:space="0" w:color="auto"/>
        <w:right w:val="none" w:sz="0" w:space="0" w:color="auto"/>
      </w:divBdr>
    </w:div>
    <w:div w:id="1737243436">
      <w:bodyDiv w:val="1"/>
      <w:marLeft w:val="0"/>
      <w:marRight w:val="0"/>
      <w:marTop w:val="0"/>
      <w:marBottom w:val="0"/>
      <w:divBdr>
        <w:top w:val="none" w:sz="0" w:space="0" w:color="auto"/>
        <w:left w:val="none" w:sz="0" w:space="0" w:color="auto"/>
        <w:bottom w:val="none" w:sz="0" w:space="0" w:color="auto"/>
        <w:right w:val="none" w:sz="0" w:space="0" w:color="auto"/>
      </w:divBdr>
    </w:div>
    <w:div w:id="1747457973">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13594422">
      <w:bodyDiv w:val="1"/>
      <w:marLeft w:val="0"/>
      <w:marRight w:val="0"/>
      <w:marTop w:val="0"/>
      <w:marBottom w:val="0"/>
      <w:divBdr>
        <w:top w:val="none" w:sz="0" w:space="0" w:color="auto"/>
        <w:left w:val="none" w:sz="0" w:space="0" w:color="auto"/>
        <w:bottom w:val="none" w:sz="0" w:space="0" w:color="auto"/>
        <w:right w:val="none" w:sz="0" w:space="0" w:color="auto"/>
      </w:divBdr>
    </w:div>
    <w:div w:id="1821312130">
      <w:bodyDiv w:val="1"/>
      <w:marLeft w:val="0"/>
      <w:marRight w:val="0"/>
      <w:marTop w:val="0"/>
      <w:marBottom w:val="0"/>
      <w:divBdr>
        <w:top w:val="none" w:sz="0" w:space="0" w:color="auto"/>
        <w:left w:val="none" w:sz="0" w:space="0" w:color="auto"/>
        <w:bottom w:val="none" w:sz="0" w:space="0" w:color="auto"/>
        <w:right w:val="none" w:sz="0" w:space="0" w:color="auto"/>
      </w:divBdr>
    </w:div>
    <w:div w:id="1824545444">
      <w:bodyDiv w:val="1"/>
      <w:marLeft w:val="0"/>
      <w:marRight w:val="0"/>
      <w:marTop w:val="0"/>
      <w:marBottom w:val="0"/>
      <w:divBdr>
        <w:top w:val="none" w:sz="0" w:space="0" w:color="auto"/>
        <w:left w:val="none" w:sz="0" w:space="0" w:color="auto"/>
        <w:bottom w:val="none" w:sz="0" w:space="0" w:color="auto"/>
        <w:right w:val="none" w:sz="0" w:space="0" w:color="auto"/>
      </w:divBdr>
    </w:div>
    <w:div w:id="1834225570">
      <w:bodyDiv w:val="1"/>
      <w:marLeft w:val="0"/>
      <w:marRight w:val="0"/>
      <w:marTop w:val="0"/>
      <w:marBottom w:val="0"/>
      <w:divBdr>
        <w:top w:val="none" w:sz="0" w:space="0" w:color="auto"/>
        <w:left w:val="none" w:sz="0" w:space="0" w:color="auto"/>
        <w:bottom w:val="none" w:sz="0" w:space="0" w:color="auto"/>
        <w:right w:val="none" w:sz="0" w:space="0" w:color="auto"/>
      </w:divBdr>
    </w:div>
    <w:div w:id="1850412853">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86410195">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23296522">
      <w:bodyDiv w:val="1"/>
      <w:marLeft w:val="0"/>
      <w:marRight w:val="0"/>
      <w:marTop w:val="0"/>
      <w:marBottom w:val="0"/>
      <w:divBdr>
        <w:top w:val="none" w:sz="0" w:space="0" w:color="auto"/>
        <w:left w:val="none" w:sz="0" w:space="0" w:color="auto"/>
        <w:bottom w:val="none" w:sz="0" w:space="0" w:color="auto"/>
        <w:right w:val="none" w:sz="0" w:space="0" w:color="auto"/>
      </w:divBdr>
    </w:div>
    <w:div w:id="1928222468">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2004700589">
      <w:bodyDiv w:val="1"/>
      <w:marLeft w:val="0"/>
      <w:marRight w:val="0"/>
      <w:marTop w:val="0"/>
      <w:marBottom w:val="0"/>
      <w:divBdr>
        <w:top w:val="none" w:sz="0" w:space="0" w:color="auto"/>
        <w:left w:val="none" w:sz="0" w:space="0" w:color="auto"/>
        <w:bottom w:val="none" w:sz="0" w:space="0" w:color="auto"/>
        <w:right w:val="none" w:sz="0" w:space="0" w:color="auto"/>
      </w:divBdr>
    </w:div>
    <w:div w:id="2009169699">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 w:id="2071071266">
      <w:bodyDiv w:val="1"/>
      <w:marLeft w:val="0"/>
      <w:marRight w:val="0"/>
      <w:marTop w:val="0"/>
      <w:marBottom w:val="0"/>
      <w:divBdr>
        <w:top w:val="none" w:sz="0" w:space="0" w:color="auto"/>
        <w:left w:val="none" w:sz="0" w:space="0" w:color="auto"/>
        <w:bottom w:val="none" w:sz="0" w:space="0" w:color="auto"/>
        <w:right w:val="none" w:sz="0" w:space="0" w:color="auto"/>
      </w:divBdr>
    </w:div>
    <w:div w:id="20882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33E8-09B2-4F98-B0F4-B6B229E18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3.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5.xml><?xml version="1.0" encoding="utf-8"?>
<ds:datastoreItem xmlns:ds="http://schemas.openxmlformats.org/officeDocument/2006/customXml" ds:itemID="{126ADF9D-355F-45DC-9D54-523ED31B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5044</Words>
  <Characters>36656</Characters>
  <Application>Microsoft Office Word</Application>
  <DocSecurity>0</DocSecurity>
  <Lines>305</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41617</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Nord Partner</dc:creator>
  <cp:lastModifiedBy>Aleksandra Nowak</cp:lastModifiedBy>
  <cp:revision>3</cp:revision>
  <cp:lastPrinted>2020-05-08T08:39:00Z</cp:lastPrinted>
  <dcterms:created xsi:type="dcterms:W3CDTF">2020-05-15T05:35:00Z</dcterms:created>
  <dcterms:modified xsi:type="dcterms:W3CDTF">2020-05-15T05:38:00Z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